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36E0" w14:textId="0E2695FB" w:rsidR="004174D9" w:rsidRDefault="00483DC0" w:rsidP="004174D9">
      <w:pPr>
        <w:snapToGrid w:val="0"/>
        <w:jc w:val="center"/>
        <w:rPr>
          <w:b/>
          <w:iCs/>
          <w:sz w:val="28"/>
          <w:szCs w:val="20"/>
        </w:rPr>
      </w:pPr>
      <w:bookmarkStart w:id="0" w:name="OLE_LINK2"/>
      <w:r w:rsidRPr="009C7D40">
        <w:rPr>
          <w:b/>
          <w:iCs/>
          <w:sz w:val="28"/>
          <w:szCs w:val="20"/>
        </w:rPr>
        <w:t xml:space="preserve">АНАЛИЗ </w:t>
      </w:r>
      <w:r>
        <w:rPr>
          <w:b/>
          <w:iCs/>
          <w:sz w:val="28"/>
          <w:szCs w:val="20"/>
        </w:rPr>
        <w:t>РАЗЛИЧНЫХ АСПЕКТОВ ТРУДОУСТРОЙСТВА</w:t>
      </w:r>
      <w:r w:rsidRPr="009C7D40">
        <w:rPr>
          <w:b/>
          <w:iCs/>
          <w:sz w:val="28"/>
          <w:szCs w:val="20"/>
        </w:rPr>
        <w:t xml:space="preserve"> ВЫПУСКНИКОВ</w:t>
      </w:r>
    </w:p>
    <w:p w14:paraId="0C790818" w14:textId="77777777" w:rsidR="004174D9" w:rsidRDefault="004174D9" w:rsidP="004174D9">
      <w:pPr>
        <w:snapToGrid w:val="0"/>
        <w:jc w:val="center"/>
        <w:rPr>
          <w:b/>
          <w:iCs/>
          <w:sz w:val="28"/>
          <w:szCs w:val="20"/>
        </w:rPr>
      </w:pPr>
    </w:p>
    <w:p w14:paraId="1A383698" w14:textId="6693B3D2" w:rsidR="004174D9" w:rsidRPr="004C22CF" w:rsidRDefault="004174D9" w:rsidP="004174D9">
      <w:pPr>
        <w:snapToGrid w:val="0"/>
        <w:jc w:val="center"/>
        <w:rPr>
          <w:i/>
          <w:iCs/>
          <w:sz w:val="28"/>
          <w:szCs w:val="20"/>
        </w:rPr>
      </w:pPr>
      <w:r w:rsidRPr="004C22CF">
        <w:rPr>
          <w:i/>
          <w:iCs/>
          <w:sz w:val="28"/>
          <w:szCs w:val="20"/>
        </w:rPr>
        <w:t xml:space="preserve">(на основе данных выборочного </w:t>
      </w:r>
      <w:r w:rsidR="00483DC0">
        <w:rPr>
          <w:i/>
          <w:iCs/>
          <w:sz w:val="28"/>
          <w:szCs w:val="20"/>
        </w:rPr>
        <w:t>набл</w:t>
      </w:r>
      <w:bookmarkStart w:id="1" w:name="_GoBack"/>
      <w:bookmarkEnd w:id="1"/>
      <w:r w:rsidR="00483DC0">
        <w:rPr>
          <w:i/>
          <w:iCs/>
          <w:sz w:val="28"/>
          <w:szCs w:val="20"/>
        </w:rPr>
        <w:t>юдения трудоустройства выпускников,</w:t>
      </w:r>
      <w:r w:rsidRPr="004C22CF">
        <w:rPr>
          <w:i/>
          <w:iCs/>
          <w:sz w:val="28"/>
          <w:szCs w:val="20"/>
        </w:rPr>
        <w:t xml:space="preserve"> получивших среднее профессиональное и высшее образование</w:t>
      </w:r>
      <w:r w:rsidR="00483DC0">
        <w:rPr>
          <w:i/>
          <w:iCs/>
          <w:sz w:val="28"/>
          <w:szCs w:val="20"/>
        </w:rPr>
        <w:t xml:space="preserve"> (2021 г.)</w:t>
      </w:r>
      <w:r w:rsidRPr="004C22CF">
        <w:rPr>
          <w:i/>
          <w:iCs/>
          <w:sz w:val="28"/>
          <w:szCs w:val="20"/>
        </w:rPr>
        <w:t>,</w:t>
      </w:r>
      <w:r w:rsidR="00483DC0">
        <w:rPr>
          <w:i/>
          <w:iCs/>
          <w:sz w:val="28"/>
          <w:szCs w:val="20"/>
        </w:rPr>
        <w:br/>
      </w:r>
      <w:r w:rsidRPr="004C22CF">
        <w:rPr>
          <w:i/>
          <w:iCs/>
          <w:sz w:val="28"/>
          <w:szCs w:val="20"/>
        </w:rPr>
        <w:t xml:space="preserve"> с учетом результатов научно-исследовательской работы на тему: «Разработка рекомендаций по представлению результатов анализа итогов выборочного обследования трудоустройства выпускников 2016–2020 годов выпуска, получивших среднее профессиональное и высшее образование, </w:t>
      </w:r>
      <w:r w:rsidR="0011043D">
        <w:rPr>
          <w:i/>
          <w:iCs/>
          <w:sz w:val="28"/>
          <w:szCs w:val="20"/>
        </w:rPr>
        <w:br/>
      </w:r>
      <w:r w:rsidRPr="004C22CF">
        <w:rPr>
          <w:i/>
          <w:iCs/>
          <w:sz w:val="28"/>
          <w:szCs w:val="20"/>
        </w:rPr>
        <w:t>по Российской Федерации и субъектам Российской Федерации</w:t>
      </w:r>
      <w:r w:rsidR="0011043D">
        <w:rPr>
          <w:i/>
          <w:iCs/>
          <w:sz w:val="28"/>
          <w:szCs w:val="20"/>
        </w:rPr>
        <w:t>»</w:t>
      </w:r>
      <w:r w:rsidRPr="004C22CF">
        <w:rPr>
          <w:i/>
          <w:iCs/>
          <w:sz w:val="28"/>
          <w:szCs w:val="20"/>
        </w:rPr>
        <w:t>)</w:t>
      </w:r>
    </w:p>
    <w:p w14:paraId="79932FB2" w14:textId="77777777" w:rsidR="004174D9" w:rsidRPr="00AB0885" w:rsidRDefault="004174D9" w:rsidP="004174D9"/>
    <w:p w14:paraId="64D73C9B" w14:textId="77777777" w:rsidR="00872744" w:rsidRPr="00AB0885" w:rsidRDefault="00872744" w:rsidP="00AB0885"/>
    <w:p w14:paraId="422DC845" w14:textId="121C5AE2" w:rsidR="00FA7C19" w:rsidRPr="009C7D40" w:rsidRDefault="00FA7C19" w:rsidP="00AB0885">
      <w:pPr>
        <w:pStyle w:val="1"/>
        <w:jc w:val="center"/>
        <w:rPr>
          <w:b w:val="0"/>
          <w:i/>
        </w:rPr>
      </w:pPr>
      <w:r w:rsidRPr="009C7D40">
        <w:rPr>
          <w:b w:val="0"/>
          <w:i/>
        </w:rPr>
        <w:t>Принятые обозначения и сокращения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9"/>
        <w:gridCol w:w="6828"/>
      </w:tblGrid>
      <w:tr w:rsidR="00775651" w:rsidRPr="00AB0885" w14:paraId="6D46AB09" w14:textId="77777777" w:rsidTr="00F722E8">
        <w:tc>
          <w:tcPr>
            <w:tcW w:w="2268" w:type="dxa"/>
          </w:tcPr>
          <w:p w14:paraId="50D41AB9" w14:textId="6B38AB77" w:rsidR="00FA7C19" w:rsidRPr="00AB0885" w:rsidRDefault="00FA7C19" w:rsidP="00AB0885">
            <w:pPr>
              <w:snapToGrid w:val="0"/>
              <w:spacing w:before="60" w:after="60"/>
              <w:ind w:left="593"/>
            </w:pPr>
            <w:r w:rsidRPr="00AB0885">
              <w:t>ВО</w:t>
            </w:r>
          </w:p>
        </w:tc>
        <w:tc>
          <w:tcPr>
            <w:tcW w:w="259" w:type="dxa"/>
          </w:tcPr>
          <w:p w14:paraId="7411FBAD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70F11F32" w14:textId="15755FF5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>высшее образование</w:t>
            </w:r>
          </w:p>
        </w:tc>
      </w:tr>
      <w:tr w:rsidR="00775651" w:rsidRPr="00AB0885" w14:paraId="33FD0493" w14:textId="77777777" w:rsidTr="00F722E8">
        <w:tc>
          <w:tcPr>
            <w:tcW w:w="2268" w:type="dxa"/>
          </w:tcPr>
          <w:p w14:paraId="4B1C6B6F" w14:textId="72BE3858" w:rsidR="00FA7C19" w:rsidRPr="00AB0885" w:rsidRDefault="00FA7C19" w:rsidP="00AB0885">
            <w:pPr>
              <w:snapToGrid w:val="0"/>
              <w:spacing w:before="60" w:after="60"/>
              <w:ind w:left="593"/>
            </w:pPr>
            <w:r w:rsidRPr="00AB0885">
              <w:t>СПО</w:t>
            </w:r>
          </w:p>
        </w:tc>
        <w:tc>
          <w:tcPr>
            <w:tcW w:w="259" w:type="dxa"/>
          </w:tcPr>
          <w:p w14:paraId="1C526236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1F8E5FC6" w14:textId="727AF7B5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>среднее профессиональное образование</w:t>
            </w:r>
          </w:p>
        </w:tc>
      </w:tr>
      <w:tr w:rsidR="00775651" w:rsidRPr="00AB0885" w14:paraId="0A724460" w14:textId="77777777" w:rsidTr="00F722E8">
        <w:tc>
          <w:tcPr>
            <w:tcW w:w="2268" w:type="dxa"/>
          </w:tcPr>
          <w:p w14:paraId="0CA0EBD1" w14:textId="529857FC" w:rsidR="00FA7C19" w:rsidRPr="00AB0885" w:rsidRDefault="00FA7C19" w:rsidP="00AB0885">
            <w:pPr>
              <w:snapToGrid w:val="0"/>
              <w:spacing w:before="60" w:after="60"/>
              <w:ind w:left="593"/>
            </w:pPr>
            <w:r w:rsidRPr="00AB0885">
              <w:t>СПО-1</w:t>
            </w:r>
          </w:p>
        </w:tc>
        <w:tc>
          <w:tcPr>
            <w:tcW w:w="259" w:type="dxa"/>
          </w:tcPr>
          <w:p w14:paraId="14837138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119B35F9" w14:textId="02CE3A1C" w:rsidR="00FA7C19" w:rsidRPr="00AB0885" w:rsidRDefault="00872744" w:rsidP="00AB0885">
            <w:pPr>
              <w:snapToGrid w:val="0"/>
              <w:spacing w:before="60" w:after="60"/>
            </w:pPr>
            <w:r w:rsidRPr="00AB0885">
              <w:t xml:space="preserve">среднее профессиональное </w:t>
            </w:r>
            <w:r w:rsidR="00DB7073" w:rsidRPr="00AB0885">
              <w:t xml:space="preserve">образование </w:t>
            </w:r>
            <w:r w:rsidRPr="00AB0885">
              <w:t>по программам подготовки специалистов среднего звена</w:t>
            </w:r>
          </w:p>
        </w:tc>
      </w:tr>
      <w:tr w:rsidR="00775651" w:rsidRPr="00AB0885" w14:paraId="2F18E32B" w14:textId="77777777" w:rsidTr="00F722E8">
        <w:tc>
          <w:tcPr>
            <w:tcW w:w="2268" w:type="dxa"/>
          </w:tcPr>
          <w:p w14:paraId="6D02FF9D" w14:textId="43D3DDE6" w:rsidR="00FA7C19" w:rsidRPr="00AB0885" w:rsidRDefault="00872744" w:rsidP="00AB0885">
            <w:pPr>
              <w:snapToGrid w:val="0"/>
              <w:spacing w:before="60" w:after="60"/>
              <w:ind w:left="593"/>
            </w:pPr>
            <w:r w:rsidRPr="00AB0885">
              <w:t>СПО-2</w:t>
            </w:r>
          </w:p>
        </w:tc>
        <w:tc>
          <w:tcPr>
            <w:tcW w:w="259" w:type="dxa"/>
          </w:tcPr>
          <w:p w14:paraId="27151F99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706A0A45" w14:textId="18AA1CFA" w:rsidR="00FA7C19" w:rsidRPr="00AB0885" w:rsidRDefault="00872744" w:rsidP="00AB0885">
            <w:pPr>
              <w:snapToGrid w:val="0"/>
              <w:spacing w:before="60" w:after="60"/>
            </w:pPr>
            <w:r w:rsidRPr="00AB0885">
              <w:t xml:space="preserve">среднее профессиональное </w:t>
            </w:r>
            <w:r w:rsidR="00DB7073" w:rsidRPr="00AB0885">
              <w:t xml:space="preserve">образование </w:t>
            </w:r>
            <w:r w:rsidRPr="00AB0885">
              <w:t>по программам подготовки квалифицированных рабочих, служащих</w:t>
            </w:r>
          </w:p>
        </w:tc>
      </w:tr>
      <w:tr w:rsidR="00775651" w:rsidRPr="00AB0885" w14:paraId="60609DDD" w14:textId="77777777" w:rsidTr="00F722E8">
        <w:tc>
          <w:tcPr>
            <w:tcW w:w="2268" w:type="dxa"/>
          </w:tcPr>
          <w:p w14:paraId="0CA5467C" w14:textId="22949DFA" w:rsidR="00FA7C19" w:rsidRPr="00AB0885" w:rsidRDefault="00FA7C19" w:rsidP="00AB0885">
            <w:pPr>
              <w:snapToGrid w:val="0"/>
              <w:spacing w:before="60" w:after="60"/>
              <w:ind w:left="593"/>
            </w:pPr>
            <w:r w:rsidRPr="00AB0885">
              <w:t>ВО-Б</w:t>
            </w:r>
          </w:p>
        </w:tc>
        <w:tc>
          <w:tcPr>
            <w:tcW w:w="259" w:type="dxa"/>
          </w:tcPr>
          <w:p w14:paraId="3B8DB6AC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46A5C418" w14:textId="171750AF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>высшее образование по программам бакалавриата</w:t>
            </w:r>
          </w:p>
        </w:tc>
      </w:tr>
      <w:tr w:rsidR="00775651" w:rsidRPr="00AB0885" w14:paraId="32C11B96" w14:textId="77777777" w:rsidTr="00F722E8">
        <w:tc>
          <w:tcPr>
            <w:tcW w:w="2268" w:type="dxa"/>
          </w:tcPr>
          <w:p w14:paraId="75951C9F" w14:textId="43E311A4" w:rsidR="00FA7C19" w:rsidRPr="00AB0885" w:rsidRDefault="00FA7C19" w:rsidP="00AB0885">
            <w:pPr>
              <w:snapToGrid w:val="0"/>
              <w:spacing w:before="60" w:after="60"/>
              <w:ind w:left="593"/>
            </w:pPr>
            <w:r w:rsidRPr="00AB0885">
              <w:t>ВО-С</w:t>
            </w:r>
          </w:p>
        </w:tc>
        <w:tc>
          <w:tcPr>
            <w:tcW w:w="259" w:type="dxa"/>
          </w:tcPr>
          <w:p w14:paraId="7477EAD5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3778DCF3" w14:textId="75FA979D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>высшее образование по программам специалитета</w:t>
            </w:r>
          </w:p>
        </w:tc>
      </w:tr>
      <w:tr w:rsidR="00775651" w:rsidRPr="00AB0885" w14:paraId="226BB26B" w14:textId="77777777" w:rsidTr="00F722E8">
        <w:tc>
          <w:tcPr>
            <w:tcW w:w="2268" w:type="dxa"/>
          </w:tcPr>
          <w:p w14:paraId="05866ABD" w14:textId="39F9877F" w:rsidR="00FA7C19" w:rsidRPr="00AB0885" w:rsidRDefault="00FA7C19" w:rsidP="00AB0885">
            <w:pPr>
              <w:snapToGrid w:val="0"/>
              <w:spacing w:before="60" w:after="60"/>
              <w:ind w:left="593"/>
            </w:pPr>
            <w:proofErr w:type="gramStart"/>
            <w:r w:rsidRPr="00AB0885">
              <w:t>ВО-М</w:t>
            </w:r>
            <w:proofErr w:type="gramEnd"/>
          </w:p>
        </w:tc>
        <w:tc>
          <w:tcPr>
            <w:tcW w:w="259" w:type="dxa"/>
          </w:tcPr>
          <w:p w14:paraId="10B9860B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3857FC02" w14:textId="7A22802A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>высшее образование по программам магистратуры</w:t>
            </w:r>
          </w:p>
        </w:tc>
      </w:tr>
      <w:tr w:rsidR="00647D96" w:rsidRPr="00AB0885" w14:paraId="76D9DD83" w14:textId="77777777" w:rsidTr="00F722E8">
        <w:tc>
          <w:tcPr>
            <w:tcW w:w="2268" w:type="dxa"/>
          </w:tcPr>
          <w:p w14:paraId="2806B546" w14:textId="15C15052" w:rsidR="00647D96" w:rsidRPr="00AB0885" w:rsidRDefault="00647D96" w:rsidP="00AB0885">
            <w:pPr>
              <w:snapToGrid w:val="0"/>
              <w:spacing w:before="60" w:after="60"/>
              <w:ind w:left="593"/>
              <w:rPr>
                <w:lang w:val="en-US"/>
              </w:rPr>
            </w:pPr>
            <w:r w:rsidRPr="00AB0885">
              <w:t>ВО-С</w:t>
            </w:r>
            <w:r w:rsidRPr="00AB0885">
              <w:rPr>
                <w:lang w:val="en-US"/>
              </w:rPr>
              <w:t>/M</w:t>
            </w:r>
          </w:p>
        </w:tc>
        <w:tc>
          <w:tcPr>
            <w:tcW w:w="259" w:type="dxa"/>
          </w:tcPr>
          <w:p w14:paraId="24651486" w14:textId="77777777" w:rsidR="00647D96" w:rsidRPr="00AB0885" w:rsidRDefault="00647D96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54D12734" w14:textId="3CA43A35" w:rsidR="00647D96" w:rsidRPr="00AB0885" w:rsidRDefault="00647D96" w:rsidP="00AB0885">
            <w:pPr>
              <w:snapToGrid w:val="0"/>
              <w:spacing w:before="60" w:after="60"/>
            </w:pPr>
            <w:r w:rsidRPr="00AB0885">
              <w:t>высшее образование по программам специалитета и магистратуры</w:t>
            </w:r>
          </w:p>
        </w:tc>
      </w:tr>
      <w:tr w:rsidR="00775651" w:rsidRPr="00AB0885" w14:paraId="54413887" w14:textId="77777777" w:rsidTr="00F722E8">
        <w:tc>
          <w:tcPr>
            <w:tcW w:w="2268" w:type="dxa"/>
          </w:tcPr>
          <w:p w14:paraId="3477BF57" w14:textId="06C04ABB" w:rsidR="00FA7C19" w:rsidRPr="00AB0885" w:rsidRDefault="00FA7C19" w:rsidP="00AB0885">
            <w:pPr>
              <w:snapToGrid w:val="0"/>
              <w:spacing w:before="60" w:after="60"/>
              <w:ind w:left="593"/>
            </w:pPr>
            <w:proofErr w:type="gramStart"/>
            <w:r w:rsidRPr="00AB0885">
              <w:t>ВО-</w:t>
            </w:r>
            <w:r w:rsidR="008E0FA4" w:rsidRPr="00AB0885">
              <w:t>А</w:t>
            </w:r>
            <w:proofErr w:type="gramEnd"/>
          </w:p>
        </w:tc>
        <w:tc>
          <w:tcPr>
            <w:tcW w:w="259" w:type="dxa"/>
          </w:tcPr>
          <w:p w14:paraId="70F43B6D" w14:textId="77777777" w:rsidR="00FA7C19" w:rsidRPr="00AB0885" w:rsidRDefault="00FA7C19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6498C818" w14:textId="651BE157" w:rsidR="00FA7C19" w:rsidRPr="00AB0885" w:rsidRDefault="00FA7C19" w:rsidP="00AB0885">
            <w:pPr>
              <w:snapToGrid w:val="0"/>
              <w:spacing w:before="60" w:after="60"/>
            </w:pPr>
            <w:r w:rsidRPr="00AB0885">
              <w:t xml:space="preserve">высшее </w:t>
            </w:r>
            <w:r w:rsidR="00157A87" w:rsidRPr="00AB0885">
              <w:t xml:space="preserve">образование </w:t>
            </w:r>
            <w:r w:rsidRPr="00AB0885">
              <w:t>по программам подготовки кадров высшей квалификации</w:t>
            </w:r>
            <w:r w:rsidR="00141B19" w:rsidRPr="00AB0885">
              <w:t xml:space="preserve"> (аспирантура (адъюнктура), ординатура, </w:t>
            </w:r>
            <w:proofErr w:type="spellStart"/>
            <w:r w:rsidR="00141B19" w:rsidRPr="00AB0885">
              <w:t>ассистентура</w:t>
            </w:r>
            <w:proofErr w:type="spellEnd"/>
            <w:r w:rsidR="00141B19" w:rsidRPr="00AB0885">
              <w:t>-стажировка)</w:t>
            </w:r>
          </w:p>
        </w:tc>
      </w:tr>
      <w:tr w:rsidR="00775651" w:rsidRPr="00AB0885" w14:paraId="12A1DFAD" w14:textId="77777777" w:rsidTr="00F722E8">
        <w:tc>
          <w:tcPr>
            <w:tcW w:w="2268" w:type="dxa"/>
          </w:tcPr>
          <w:p w14:paraId="10A91E40" w14:textId="0C0F15D1" w:rsidR="00162612" w:rsidRPr="00AB0885" w:rsidRDefault="00162612" w:rsidP="00AB0885">
            <w:pPr>
              <w:snapToGrid w:val="0"/>
              <w:spacing w:before="60" w:after="60"/>
              <w:ind w:left="593"/>
            </w:pPr>
            <w:r w:rsidRPr="00AB0885">
              <w:t>ВТР-2016</w:t>
            </w:r>
          </w:p>
        </w:tc>
        <w:tc>
          <w:tcPr>
            <w:tcW w:w="259" w:type="dxa"/>
          </w:tcPr>
          <w:p w14:paraId="42FA4781" w14:textId="77777777" w:rsidR="00162612" w:rsidRPr="00AB0885" w:rsidRDefault="00162612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1695F9EE" w14:textId="4DDFE32B" w:rsidR="00162612" w:rsidRPr="00AB0885" w:rsidRDefault="007E24B3" w:rsidP="00AB0885">
            <w:pPr>
              <w:snapToGrid w:val="0"/>
              <w:spacing w:before="60" w:after="60"/>
            </w:pPr>
            <w:r w:rsidRPr="00AB0885">
              <w:t xml:space="preserve">выборочное наблюдение трудоустройства выпускников </w:t>
            </w:r>
            <w:r w:rsidR="0052666B" w:rsidRPr="00AB0885">
              <w:t xml:space="preserve">     </w:t>
            </w:r>
            <w:r w:rsidRPr="00AB0885">
              <w:t>2010-2015 гг., получивших среднее профессиональное и высшее образование</w:t>
            </w:r>
          </w:p>
        </w:tc>
      </w:tr>
      <w:tr w:rsidR="00775651" w:rsidRPr="00AB0885" w14:paraId="7FFDC9E8" w14:textId="77777777" w:rsidTr="00F722E8">
        <w:tc>
          <w:tcPr>
            <w:tcW w:w="2268" w:type="dxa"/>
          </w:tcPr>
          <w:p w14:paraId="2F1F195E" w14:textId="2C287D6D" w:rsidR="00162612" w:rsidRPr="00AB0885" w:rsidRDefault="00162612" w:rsidP="00AB0885">
            <w:pPr>
              <w:snapToGrid w:val="0"/>
              <w:spacing w:before="60" w:after="60"/>
              <w:ind w:left="593"/>
            </w:pPr>
            <w:r w:rsidRPr="00AB0885">
              <w:t>ВТР-2021</w:t>
            </w:r>
          </w:p>
        </w:tc>
        <w:tc>
          <w:tcPr>
            <w:tcW w:w="259" w:type="dxa"/>
          </w:tcPr>
          <w:p w14:paraId="571CEB5C" w14:textId="77777777" w:rsidR="00162612" w:rsidRPr="00AB0885" w:rsidRDefault="00162612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0B7E1BD1" w14:textId="740B0BAA" w:rsidR="00162612" w:rsidRPr="00AB0885" w:rsidRDefault="007E24B3" w:rsidP="00AB0885">
            <w:pPr>
              <w:snapToGrid w:val="0"/>
              <w:spacing w:before="60" w:after="60"/>
            </w:pPr>
            <w:r w:rsidRPr="00AB0885">
              <w:t xml:space="preserve">выборочное наблюдение трудоустройства выпускников </w:t>
            </w:r>
            <w:r w:rsidR="0052666B" w:rsidRPr="00AB0885">
              <w:t xml:space="preserve">       </w:t>
            </w:r>
            <w:r w:rsidRPr="00AB0885">
              <w:t>2016-2020 гг., получивших среднее профессиональное и высшее образование</w:t>
            </w:r>
          </w:p>
        </w:tc>
      </w:tr>
      <w:tr w:rsidR="007A5467" w:rsidRPr="00AB0885" w14:paraId="66FB77DA" w14:textId="77777777" w:rsidTr="00F722E8">
        <w:tc>
          <w:tcPr>
            <w:tcW w:w="2268" w:type="dxa"/>
          </w:tcPr>
          <w:p w14:paraId="476EB487" w14:textId="7B6AD15F" w:rsidR="007A5467" w:rsidRPr="00AB0885" w:rsidRDefault="007A5467" w:rsidP="00AB0885">
            <w:pPr>
              <w:snapToGrid w:val="0"/>
              <w:spacing w:before="60" w:after="60"/>
              <w:ind w:left="593"/>
            </w:pPr>
            <w:r w:rsidRPr="00AB0885">
              <w:t>ИАС</w:t>
            </w:r>
          </w:p>
        </w:tc>
        <w:tc>
          <w:tcPr>
            <w:tcW w:w="259" w:type="dxa"/>
          </w:tcPr>
          <w:p w14:paraId="7D10816C" w14:textId="77777777" w:rsidR="007A5467" w:rsidRPr="00AB0885" w:rsidRDefault="007A5467" w:rsidP="00AB0885">
            <w:pPr>
              <w:pStyle w:val="ab"/>
              <w:numPr>
                <w:ilvl w:val="0"/>
                <w:numId w:val="6"/>
              </w:numPr>
              <w:snapToGrid w:val="0"/>
              <w:spacing w:before="60" w:after="60"/>
              <w:ind w:left="240"/>
            </w:pPr>
          </w:p>
        </w:tc>
        <w:tc>
          <w:tcPr>
            <w:tcW w:w="6828" w:type="dxa"/>
          </w:tcPr>
          <w:p w14:paraId="7D41F907" w14:textId="7D4A9A37" w:rsidR="007A5467" w:rsidRPr="00AB0885" w:rsidRDefault="007A5467" w:rsidP="00AB0885">
            <w:pPr>
              <w:snapToGrid w:val="0"/>
              <w:spacing w:before="60" w:after="60"/>
            </w:pPr>
            <w:r w:rsidRPr="00AB0885">
              <w:t>информационно-аналитическая система</w:t>
            </w:r>
          </w:p>
        </w:tc>
      </w:tr>
    </w:tbl>
    <w:p w14:paraId="728548C3" w14:textId="77777777" w:rsidR="00FA7C19" w:rsidRPr="00AB0885" w:rsidRDefault="00FA7C19" w:rsidP="00AB0885">
      <w:pPr>
        <w:snapToGri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</w:p>
    <w:p w14:paraId="1E99AEA3" w14:textId="77777777" w:rsidR="004174D9" w:rsidRDefault="004174D9" w:rsidP="00AB0885">
      <w:pPr>
        <w:pStyle w:val="1"/>
      </w:pPr>
    </w:p>
    <w:p w14:paraId="08CD5725" w14:textId="77777777" w:rsidR="004174D9" w:rsidRDefault="004174D9" w:rsidP="00AB0885">
      <w:pPr>
        <w:pStyle w:val="1"/>
      </w:pPr>
    </w:p>
    <w:p w14:paraId="4894D532" w14:textId="77777777" w:rsidR="004174D9" w:rsidRDefault="004174D9" w:rsidP="00AB0885">
      <w:pPr>
        <w:pStyle w:val="1"/>
      </w:pPr>
    </w:p>
    <w:p w14:paraId="10C3C632" w14:textId="77777777" w:rsidR="004174D9" w:rsidRDefault="004174D9" w:rsidP="00AB0885">
      <w:pPr>
        <w:pStyle w:val="1"/>
      </w:pPr>
    </w:p>
    <w:p w14:paraId="235F0D60" w14:textId="533AEC9A" w:rsidR="00300ECA" w:rsidRPr="00AB0885" w:rsidRDefault="00300ECA" w:rsidP="00AB0885">
      <w:pPr>
        <w:pStyle w:val="1"/>
      </w:pPr>
      <w:r w:rsidRPr="00AB0885">
        <w:lastRenderedPageBreak/>
        <w:t xml:space="preserve">I. </w:t>
      </w:r>
      <w:r w:rsidR="00F11CB9" w:rsidRPr="00AB0885">
        <w:t>Аналитическое описание систематизированной статистической информации о в</w:t>
      </w:r>
      <w:r w:rsidRPr="00AB0885">
        <w:t>ыпускник</w:t>
      </w:r>
      <w:r w:rsidR="00F11CB9" w:rsidRPr="00AB0885">
        <w:t>ах</w:t>
      </w:r>
      <w:r w:rsidRPr="00AB0885">
        <w:t xml:space="preserve"> образовательных организаций, получивши</w:t>
      </w:r>
      <w:r w:rsidR="00F11CB9" w:rsidRPr="00AB0885">
        <w:t>х</w:t>
      </w:r>
      <w:r w:rsidRPr="00AB0885">
        <w:t xml:space="preserve"> среднее профессиональное и высшее образование в 2016</w:t>
      </w:r>
      <w:r w:rsidR="00B67A02" w:rsidRPr="00AB0885">
        <w:t>–</w:t>
      </w:r>
      <w:r w:rsidRPr="00AB0885">
        <w:t>2020 г</w:t>
      </w:r>
      <w:r w:rsidR="001D0514" w:rsidRPr="00AB0885">
        <w:t>одах</w:t>
      </w:r>
      <w:r w:rsidR="00B67A02" w:rsidRPr="00AB0885">
        <w:t>,</w:t>
      </w:r>
      <w:r w:rsidRPr="00AB0885">
        <w:t xml:space="preserve"> </w:t>
      </w:r>
      <w:r w:rsidR="00A05E89">
        <w:br/>
      </w:r>
      <w:r w:rsidRPr="00AB0885">
        <w:t>и</w:t>
      </w:r>
      <w:r w:rsidR="00B743B4" w:rsidRPr="00AB0885">
        <w:t xml:space="preserve"> </w:t>
      </w:r>
      <w:r w:rsidRPr="00AB0885">
        <w:t xml:space="preserve"> процесс</w:t>
      </w:r>
      <w:r w:rsidR="00B67A02" w:rsidRPr="00AB0885">
        <w:t>е</w:t>
      </w:r>
      <w:r w:rsidRPr="00AB0885">
        <w:t xml:space="preserve"> их трудоустройства</w:t>
      </w:r>
      <w:r w:rsidR="00A05E89">
        <w:t>.</w:t>
      </w:r>
    </w:p>
    <w:p w14:paraId="0362CA39" w14:textId="39D41678" w:rsidR="000E57A9" w:rsidRPr="00AB0885" w:rsidRDefault="00870CF4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Анализ общей структуры выпускников показал, что из 6290,5 тыс. выпускников 57% получили высшее образование, 4</w:t>
      </w:r>
      <w:r w:rsidR="001C45C6" w:rsidRPr="00AB0885">
        <w:rPr>
          <w:sz w:val="28"/>
          <w:szCs w:val="28"/>
        </w:rPr>
        <w:t>3</w:t>
      </w:r>
      <w:r w:rsidRPr="00AB0885">
        <w:rPr>
          <w:sz w:val="28"/>
          <w:szCs w:val="28"/>
        </w:rPr>
        <w:t xml:space="preserve">% </w:t>
      </w:r>
      <w:r w:rsidR="00B67A02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среднее профессиональное</w:t>
      </w:r>
      <w:r w:rsidR="00B53C0F" w:rsidRPr="00AB0885">
        <w:rPr>
          <w:sz w:val="28"/>
          <w:szCs w:val="28"/>
        </w:rPr>
        <w:t xml:space="preserve"> образование</w:t>
      </w:r>
      <w:r w:rsidR="008E0FA4" w:rsidRPr="00AB0885">
        <w:rPr>
          <w:rStyle w:val="a5"/>
          <w:sz w:val="28"/>
          <w:szCs w:val="28"/>
        </w:rPr>
        <w:footnoteReference w:id="1"/>
      </w:r>
      <w:r w:rsidRPr="00AB0885">
        <w:rPr>
          <w:sz w:val="28"/>
          <w:szCs w:val="28"/>
        </w:rPr>
        <w:t xml:space="preserve">. </w:t>
      </w:r>
    </w:p>
    <w:p w14:paraId="019A86A4" w14:textId="186EC559" w:rsidR="00870CF4" w:rsidRPr="00AB0885" w:rsidRDefault="00870CF4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получивших </w:t>
      </w:r>
      <w:proofErr w:type="gramStart"/>
      <w:r w:rsidR="00B53C0F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</w:t>
      </w:r>
      <w:proofErr w:type="gramStart"/>
      <w:r w:rsidR="001C45C6" w:rsidRPr="00AB0885">
        <w:rPr>
          <w:sz w:val="28"/>
          <w:szCs w:val="28"/>
        </w:rPr>
        <w:t>на</w:t>
      </w:r>
      <w:proofErr w:type="gramEnd"/>
      <w:r w:rsidR="001C45C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дол</w:t>
      </w:r>
      <w:r w:rsidR="001C45C6" w:rsidRPr="00AB0885">
        <w:rPr>
          <w:sz w:val="28"/>
          <w:szCs w:val="28"/>
        </w:rPr>
        <w:t xml:space="preserve">ю </w:t>
      </w:r>
      <w:r w:rsidR="00D80930" w:rsidRPr="00AB0885">
        <w:rPr>
          <w:sz w:val="28"/>
          <w:szCs w:val="28"/>
        </w:rPr>
        <w:t>ВО-С</w:t>
      </w:r>
      <w:r w:rsidR="00647D96" w:rsidRPr="00AB0885">
        <w:rPr>
          <w:sz w:val="28"/>
          <w:szCs w:val="28"/>
        </w:rPr>
        <w:t>/</w:t>
      </w:r>
      <w:r w:rsidR="00D80930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 xml:space="preserve"> </w:t>
      </w:r>
      <w:r w:rsidR="001C45C6" w:rsidRPr="00AB0885">
        <w:rPr>
          <w:sz w:val="28"/>
          <w:szCs w:val="28"/>
        </w:rPr>
        <w:t xml:space="preserve">приходится </w:t>
      </w:r>
      <w:r w:rsidRPr="00AB0885">
        <w:rPr>
          <w:sz w:val="28"/>
          <w:szCs w:val="28"/>
        </w:rPr>
        <w:t>61%</w:t>
      </w:r>
      <w:r w:rsidR="00EC5747" w:rsidRPr="00AB0885">
        <w:rPr>
          <w:sz w:val="28"/>
          <w:szCs w:val="28"/>
        </w:rPr>
        <w:t xml:space="preserve"> всех выпускников</w:t>
      </w:r>
      <w:r w:rsidRPr="00AB0885">
        <w:rPr>
          <w:sz w:val="28"/>
          <w:szCs w:val="28"/>
        </w:rPr>
        <w:t xml:space="preserve">, среди </w:t>
      </w:r>
      <w:r w:rsidR="00B53C0F" w:rsidRPr="00AB0885">
        <w:rPr>
          <w:sz w:val="28"/>
          <w:szCs w:val="28"/>
        </w:rPr>
        <w:t>СПО</w:t>
      </w:r>
      <w:r w:rsidRPr="00AB0885">
        <w:rPr>
          <w:sz w:val="28"/>
          <w:szCs w:val="28"/>
        </w:rPr>
        <w:t xml:space="preserve"> популярн</w:t>
      </w:r>
      <w:r w:rsidR="001C45C6" w:rsidRPr="00AB0885">
        <w:rPr>
          <w:sz w:val="28"/>
          <w:szCs w:val="28"/>
        </w:rPr>
        <w:t>ее</w:t>
      </w:r>
      <w:r w:rsidRPr="00AB0885">
        <w:rPr>
          <w:sz w:val="28"/>
          <w:szCs w:val="28"/>
        </w:rPr>
        <w:t xml:space="preserve"> направление образовани</w:t>
      </w:r>
      <w:r w:rsidR="001C45C6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</w:t>
      </w:r>
      <w:r w:rsidR="00A05E89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по программам </w:t>
      </w:r>
      <w:r w:rsidR="00741F67" w:rsidRPr="00AB0885">
        <w:rPr>
          <w:sz w:val="28"/>
          <w:szCs w:val="28"/>
        </w:rPr>
        <w:t>СПО-1</w:t>
      </w:r>
      <w:r w:rsidRPr="00AB0885">
        <w:rPr>
          <w:sz w:val="28"/>
          <w:szCs w:val="28"/>
        </w:rPr>
        <w:t xml:space="preserve"> (72%). </w:t>
      </w:r>
    </w:p>
    <w:p w14:paraId="56FEF107" w14:textId="2D17AC7C" w:rsidR="009878D4" w:rsidRPr="009C7D40" w:rsidRDefault="009370EE" w:rsidP="00AB0885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1.1. </w:t>
      </w:r>
      <w:r w:rsidR="002E175E" w:rsidRPr="009C7D40">
        <w:rPr>
          <w:b/>
          <w:sz w:val="28"/>
          <w:szCs w:val="28"/>
        </w:rPr>
        <w:t>Распределение</w:t>
      </w:r>
      <w:r w:rsidR="002E175E" w:rsidRPr="009C7D40">
        <w:rPr>
          <w:rStyle w:val="a6"/>
          <w:b/>
        </w:rPr>
        <w:t xml:space="preserve"> </w:t>
      </w:r>
      <w:r w:rsidR="002E175E" w:rsidRPr="009C7D40">
        <w:rPr>
          <w:b/>
          <w:sz w:val="28"/>
          <w:szCs w:val="28"/>
        </w:rPr>
        <w:t>ч</w:t>
      </w:r>
      <w:r w:rsidRPr="009C7D40">
        <w:rPr>
          <w:b/>
          <w:sz w:val="28"/>
          <w:szCs w:val="28"/>
        </w:rPr>
        <w:t>исленност</w:t>
      </w:r>
      <w:r w:rsidR="002E175E" w:rsidRPr="009C7D40">
        <w:rPr>
          <w:b/>
          <w:sz w:val="28"/>
          <w:szCs w:val="28"/>
        </w:rPr>
        <w:t>и</w:t>
      </w:r>
      <w:r w:rsidRPr="009C7D40">
        <w:rPr>
          <w:b/>
          <w:sz w:val="28"/>
          <w:szCs w:val="28"/>
        </w:rPr>
        <w:t xml:space="preserve"> выпускников образовательных организаций 2016</w:t>
      </w:r>
      <w:r w:rsidR="00B67A02" w:rsidRPr="009C7D40">
        <w:rPr>
          <w:b/>
          <w:sz w:val="28"/>
          <w:szCs w:val="28"/>
        </w:rPr>
        <w:t>–</w:t>
      </w:r>
      <w:r w:rsidRPr="009C7D40">
        <w:rPr>
          <w:b/>
          <w:sz w:val="28"/>
          <w:szCs w:val="28"/>
        </w:rPr>
        <w:t>2020 г</w:t>
      </w:r>
      <w:r w:rsidR="001D0514" w:rsidRPr="009C7D40">
        <w:rPr>
          <w:b/>
          <w:sz w:val="28"/>
          <w:szCs w:val="28"/>
        </w:rPr>
        <w:t>одов</w:t>
      </w:r>
      <w:r w:rsidRPr="009C7D40">
        <w:rPr>
          <w:b/>
          <w:sz w:val="28"/>
          <w:szCs w:val="28"/>
        </w:rPr>
        <w:t xml:space="preserve"> выпуска по году окончания образовательной организации</w:t>
      </w:r>
      <w:r w:rsidR="009C7D40" w:rsidRPr="009C7D40">
        <w:rPr>
          <w:b/>
          <w:sz w:val="28"/>
          <w:szCs w:val="28"/>
        </w:rPr>
        <w:t>.</w:t>
      </w:r>
    </w:p>
    <w:p w14:paraId="5768C74A" w14:textId="71F82EB8" w:rsidR="003A3799" w:rsidRPr="00AB0885" w:rsidRDefault="004F1654" w:rsidP="00AB0885">
      <w:pPr>
        <w:spacing w:line="384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 xml:space="preserve">В </w:t>
      </w:r>
      <w:r w:rsidR="00B25CEE" w:rsidRPr="00AB0885">
        <w:rPr>
          <w:spacing w:val="-2"/>
          <w:sz w:val="28"/>
          <w:szCs w:val="28"/>
        </w:rPr>
        <w:t xml:space="preserve">2020 году </w:t>
      </w:r>
      <w:r w:rsidRPr="00AB0885">
        <w:rPr>
          <w:spacing w:val="-2"/>
          <w:sz w:val="28"/>
          <w:szCs w:val="28"/>
        </w:rPr>
        <w:t xml:space="preserve">по сравнению с 2016 годом общая численность выпускников </w:t>
      </w:r>
      <w:r w:rsidR="001C45C6" w:rsidRPr="00AB0885">
        <w:rPr>
          <w:spacing w:val="-2"/>
          <w:sz w:val="28"/>
          <w:szCs w:val="28"/>
        </w:rPr>
        <w:t xml:space="preserve">(по данным ВТР-2021) </w:t>
      </w:r>
      <w:r w:rsidRPr="00AB0885">
        <w:rPr>
          <w:spacing w:val="-2"/>
          <w:sz w:val="28"/>
          <w:szCs w:val="28"/>
        </w:rPr>
        <w:t>сниз</w:t>
      </w:r>
      <w:r w:rsidR="003A3799" w:rsidRPr="00AB0885">
        <w:rPr>
          <w:spacing w:val="-2"/>
          <w:sz w:val="28"/>
          <w:szCs w:val="28"/>
        </w:rPr>
        <w:t>и</w:t>
      </w:r>
      <w:r w:rsidRPr="00AB0885">
        <w:rPr>
          <w:spacing w:val="-2"/>
          <w:sz w:val="28"/>
          <w:szCs w:val="28"/>
        </w:rPr>
        <w:t>лась на 10%</w:t>
      </w:r>
      <w:r w:rsidR="001C45C6" w:rsidRPr="00AB0885">
        <w:rPr>
          <w:spacing w:val="-2"/>
          <w:sz w:val="28"/>
          <w:szCs w:val="28"/>
        </w:rPr>
        <w:t>,</w:t>
      </w:r>
      <w:r w:rsidRPr="00AB0885">
        <w:rPr>
          <w:spacing w:val="-2"/>
          <w:sz w:val="28"/>
          <w:szCs w:val="28"/>
        </w:rPr>
        <w:t xml:space="preserve"> </w:t>
      </w:r>
      <w:r w:rsidR="001C45C6" w:rsidRPr="00AB0885">
        <w:rPr>
          <w:spacing w:val="-2"/>
          <w:sz w:val="28"/>
          <w:szCs w:val="28"/>
        </w:rPr>
        <w:t xml:space="preserve">причем </w:t>
      </w:r>
      <w:r w:rsidR="0078214A" w:rsidRPr="00AB0885">
        <w:rPr>
          <w:spacing w:val="-2"/>
          <w:sz w:val="28"/>
          <w:szCs w:val="28"/>
        </w:rPr>
        <w:t>основн</w:t>
      </w:r>
      <w:r w:rsidR="00B25CEE" w:rsidRPr="00AB0885">
        <w:rPr>
          <w:spacing w:val="-2"/>
          <w:sz w:val="28"/>
          <w:szCs w:val="28"/>
        </w:rPr>
        <w:t xml:space="preserve">ое снижение </w:t>
      </w:r>
      <w:r w:rsidRPr="00AB0885">
        <w:rPr>
          <w:spacing w:val="-2"/>
          <w:sz w:val="28"/>
          <w:szCs w:val="28"/>
        </w:rPr>
        <w:t>данно</w:t>
      </w:r>
      <w:r w:rsidR="0078214A" w:rsidRPr="00AB0885">
        <w:rPr>
          <w:spacing w:val="-2"/>
          <w:sz w:val="28"/>
          <w:szCs w:val="28"/>
        </w:rPr>
        <w:t>го</w:t>
      </w:r>
      <w:r w:rsidRPr="00AB0885">
        <w:rPr>
          <w:spacing w:val="-2"/>
          <w:sz w:val="28"/>
          <w:szCs w:val="28"/>
        </w:rPr>
        <w:t xml:space="preserve"> показателя </w:t>
      </w:r>
      <w:r w:rsidR="00ED0F51" w:rsidRPr="00AB0885">
        <w:rPr>
          <w:spacing w:val="-2"/>
          <w:sz w:val="28"/>
          <w:szCs w:val="28"/>
        </w:rPr>
        <w:t>приходится</w:t>
      </w:r>
      <w:r w:rsidRPr="00AB0885">
        <w:rPr>
          <w:spacing w:val="-2"/>
          <w:sz w:val="28"/>
          <w:szCs w:val="28"/>
        </w:rPr>
        <w:t xml:space="preserve"> на период с 2016 по 2018 г</w:t>
      </w:r>
      <w:r w:rsidR="006753B1" w:rsidRPr="00AB0885">
        <w:rPr>
          <w:spacing w:val="-2"/>
          <w:sz w:val="28"/>
          <w:szCs w:val="28"/>
        </w:rPr>
        <w:t>од</w:t>
      </w:r>
      <w:r w:rsidR="003011B8" w:rsidRPr="00AB0885">
        <w:rPr>
          <w:spacing w:val="-2"/>
          <w:sz w:val="28"/>
          <w:szCs w:val="28"/>
        </w:rPr>
        <w:t>,</w:t>
      </w:r>
      <w:r w:rsidRPr="00AB0885">
        <w:rPr>
          <w:spacing w:val="-2"/>
          <w:sz w:val="28"/>
          <w:szCs w:val="28"/>
        </w:rPr>
        <w:t xml:space="preserve"> </w:t>
      </w:r>
      <w:r w:rsidR="00A05E89">
        <w:rPr>
          <w:spacing w:val="-2"/>
          <w:sz w:val="28"/>
          <w:szCs w:val="28"/>
        </w:rPr>
        <w:br/>
      </w:r>
      <w:r w:rsidR="001C45C6" w:rsidRPr="00AB0885">
        <w:rPr>
          <w:spacing w:val="-2"/>
          <w:sz w:val="28"/>
          <w:szCs w:val="28"/>
        </w:rPr>
        <w:t>а</w:t>
      </w:r>
      <w:r w:rsidRPr="00AB0885">
        <w:rPr>
          <w:spacing w:val="-2"/>
          <w:sz w:val="28"/>
          <w:szCs w:val="28"/>
        </w:rPr>
        <w:t xml:space="preserve"> к 2020</w:t>
      </w:r>
      <w:r w:rsidR="00ED0F51" w:rsidRPr="00AB0885">
        <w:rPr>
          <w:spacing w:val="-2"/>
          <w:sz w:val="28"/>
          <w:szCs w:val="28"/>
        </w:rPr>
        <w:t xml:space="preserve"> году</w:t>
      </w:r>
      <w:r w:rsidRPr="00AB0885">
        <w:rPr>
          <w:spacing w:val="-2"/>
          <w:sz w:val="28"/>
          <w:szCs w:val="28"/>
        </w:rPr>
        <w:t xml:space="preserve"> ситуация </w:t>
      </w:r>
      <w:r w:rsidR="00ED0F51" w:rsidRPr="00AB0885">
        <w:rPr>
          <w:spacing w:val="-2"/>
          <w:sz w:val="28"/>
          <w:szCs w:val="28"/>
        </w:rPr>
        <w:t xml:space="preserve">стабилизировалась: численность выпускников </w:t>
      </w:r>
      <w:r w:rsidR="00A05E89">
        <w:rPr>
          <w:spacing w:val="-2"/>
          <w:sz w:val="28"/>
          <w:szCs w:val="28"/>
        </w:rPr>
        <w:br/>
      </w:r>
      <w:r w:rsidR="00ED0F51" w:rsidRPr="00AB0885">
        <w:rPr>
          <w:spacing w:val="-2"/>
          <w:sz w:val="28"/>
          <w:szCs w:val="28"/>
        </w:rPr>
        <w:t xml:space="preserve">по сравнению с 2019 годом </w:t>
      </w:r>
      <w:r w:rsidR="003011B8" w:rsidRPr="00AB0885">
        <w:rPr>
          <w:spacing w:val="-2"/>
          <w:sz w:val="28"/>
          <w:szCs w:val="28"/>
        </w:rPr>
        <w:t xml:space="preserve">снизилась </w:t>
      </w:r>
      <w:r w:rsidR="00ED0F51" w:rsidRPr="00AB0885">
        <w:rPr>
          <w:spacing w:val="-2"/>
          <w:sz w:val="28"/>
          <w:szCs w:val="28"/>
        </w:rPr>
        <w:t>только на 1%</w:t>
      </w:r>
      <w:r w:rsidR="00965AE7" w:rsidRPr="00AB0885">
        <w:rPr>
          <w:spacing w:val="-2"/>
          <w:sz w:val="28"/>
          <w:szCs w:val="28"/>
        </w:rPr>
        <w:t xml:space="preserve">. </w:t>
      </w:r>
      <w:r w:rsidR="006459A5" w:rsidRPr="00AB0885">
        <w:rPr>
          <w:spacing w:val="-2"/>
          <w:sz w:val="28"/>
          <w:szCs w:val="28"/>
        </w:rPr>
        <w:t xml:space="preserve">Во многом данная тенденция объясняется </w:t>
      </w:r>
      <w:r w:rsidR="00B25CEE" w:rsidRPr="00AB0885">
        <w:rPr>
          <w:spacing w:val="-2"/>
          <w:sz w:val="28"/>
          <w:szCs w:val="28"/>
        </w:rPr>
        <w:t>«</w:t>
      </w:r>
      <w:r w:rsidR="006459A5" w:rsidRPr="00AB0885">
        <w:rPr>
          <w:spacing w:val="-2"/>
          <w:sz w:val="28"/>
          <w:szCs w:val="28"/>
        </w:rPr>
        <w:t>демографическ</w:t>
      </w:r>
      <w:r w:rsidR="00B25CEE" w:rsidRPr="00AB0885">
        <w:rPr>
          <w:spacing w:val="-2"/>
          <w:sz w:val="28"/>
          <w:szCs w:val="28"/>
        </w:rPr>
        <w:t>ой</w:t>
      </w:r>
      <w:r w:rsidR="006459A5" w:rsidRPr="00AB0885">
        <w:rPr>
          <w:spacing w:val="-2"/>
          <w:sz w:val="28"/>
          <w:szCs w:val="28"/>
        </w:rPr>
        <w:t xml:space="preserve"> </w:t>
      </w:r>
      <w:r w:rsidR="00B25CEE" w:rsidRPr="00AB0885">
        <w:rPr>
          <w:spacing w:val="-2"/>
          <w:sz w:val="28"/>
          <w:szCs w:val="28"/>
        </w:rPr>
        <w:t>ямой»</w:t>
      </w:r>
      <w:r w:rsidR="006459A5" w:rsidRPr="00AB0885">
        <w:rPr>
          <w:spacing w:val="-2"/>
          <w:sz w:val="28"/>
          <w:szCs w:val="28"/>
        </w:rPr>
        <w:t xml:space="preserve"> </w:t>
      </w:r>
      <w:r w:rsidR="00092A68" w:rsidRPr="00AB0885">
        <w:rPr>
          <w:spacing w:val="-2"/>
          <w:sz w:val="28"/>
          <w:szCs w:val="28"/>
        </w:rPr>
        <w:t xml:space="preserve">конца </w:t>
      </w:r>
      <w:r w:rsidR="006459A5" w:rsidRPr="00AB0885">
        <w:rPr>
          <w:spacing w:val="-2"/>
          <w:sz w:val="28"/>
          <w:szCs w:val="28"/>
        </w:rPr>
        <w:t xml:space="preserve">90-х годов </w:t>
      </w:r>
      <w:r w:rsidR="00092A68" w:rsidRPr="00AB0885">
        <w:rPr>
          <w:spacing w:val="-2"/>
          <w:sz w:val="28"/>
          <w:szCs w:val="28"/>
          <w:lang w:val="en-US"/>
        </w:rPr>
        <w:t>XX</w:t>
      </w:r>
      <w:r w:rsidR="006459A5" w:rsidRPr="00AB0885">
        <w:rPr>
          <w:spacing w:val="-2"/>
          <w:sz w:val="28"/>
          <w:szCs w:val="28"/>
        </w:rPr>
        <w:t xml:space="preserve"> века</w:t>
      </w:r>
      <w:r w:rsidR="00092A68" w:rsidRPr="00AB0885">
        <w:rPr>
          <w:spacing w:val="-2"/>
          <w:sz w:val="28"/>
          <w:szCs w:val="28"/>
        </w:rPr>
        <w:t>.</w:t>
      </w:r>
      <w:r w:rsidR="006459A5" w:rsidRPr="00AB0885">
        <w:rPr>
          <w:spacing w:val="-2"/>
          <w:sz w:val="28"/>
          <w:szCs w:val="28"/>
        </w:rPr>
        <w:t xml:space="preserve"> Изменения возрастной структуры населения обычно </w:t>
      </w:r>
      <w:r w:rsidR="006753B1" w:rsidRPr="00AB0885">
        <w:rPr>
          <w:spacing w:val="-2"/>
          <w:sz w:val="28"/>
          <w:szCs w:val="28"/>
        </w:rPr>
        <w:t>имею</w:t>
      </w:r>
      <w:r w:rsidR="006459A5" w:rsidRPr="00AB0885">
        <w:rPr>
          <w:spacing w:val="-2"/>
          <w:sz w:val="28"/>
          <w:szCs w:val="28"/>
        </w:rPr>
        <w:t>т волнообразный характер</w:t>
      </w:r>
      <w:r w:rsidR="00DB452B" w:rsidRPr="00AB0885">
        <w:rPr>
          <w:spacing w:val="-2"/>
          <w:sz w:val="28"/>
          <w:szCs w:val="28"/>
        </w:rPr>
        <w:t>. Д</w:t>
      </w:r>
      <w:r w:rsidR="00092A68" w:rsidRPr="00AB0885">
        <w:rPr>
          <w:spacing w:val="-2"/>
          <w:sz w:val="28"/>
          <w:szCs w:val="28"/>
        </w:rPr>
        <w:t xml:space="preserve">анный период характеризовался </w:t>
      </w:r>
      <w:r w:rsidR="006459A5" w:rsidRPr="00AB0885">
        <w:rPr>
          <w:spacing w:val="-2"/>
          <w:sz w:val="28"/>
          <w:szCs w:val="28"/>
        </w:rPr>
        <w:t>низк</w:t>
      </w:r>
      <w:r w:rsidR="00DB452B" w:rsidRPr="00AB0885">
        <w:rPr>
          <w:spacing w:val="-2"/>
          <w:sz w:val="28"/>
          <w:szCs w:val="28"/>
        </w:rPr>
        <w:t>им уровнем</w:t>
      </w:r>
      <w:r w:rsidR="006459A5" w:rsidRPr="00AB0885">
        <w:rPr>
          <w:spacing w:val="-2"/>
          <w:sz w:val="28"/>
          <w:szCs w:val="28"/>
        </w:rPr>
        <w:t xml:space="preserve"> рождаемости</w:t>
      </w:r>
      <w:r w:rsidR="00092A68" w:rsidRPr="00AB0885">
        <w:rPr>
          <w:spacing w:val="-2"/>
          <w:sz w:val="28"/>
          <w:szCs w:val="28"/>
        </w:rPr>
        <w:t xml:space="preserve">, </w:t>
      </w:r>
      <w:r w:rsidR="00DB452B" w:rsidRPr="00AB0885">
        <w:rPr>
          <w:spacing w:val="-2"/>
          <w:sz w:val="28"/>
          <w:szCs w:val="28"/>
        </w:rPr>
        <w:t xml:space="preserve">который </w:t>
      </w:r>
      <w:r w:rsidR="00092A68" w:rsidRPr="00AB0885">
        <w:rPr>
          <w:spacing w:val="-2"/>
          <w:sz w:val="28"/>
          <w:szCs w:val="28"/>
        </w:rPr>
        <w:t>изменил фазу в начале 2000-х</w:t>
      </w:r>
      <w:r w:rsidR="006753B1" w:rsidRPr="00AB0885">
        <w:rPr>
          <w:spacing w:val="-2"/>
          <w:sz w:val="28"/>
          <w:szCs w:val="28"/>
        </w:rPr>
        <w:t xml:space="preserve"> годов</w:t>
      </w:r>
      <w:r w:rsidR="00092A68" w:rsidRPr="00AB0885">
        <w:rPr>
          <w:spacing w:val="-2"/>
          <w:sz w:val="28"/>
          <w:szCs w:val="28"/>
        </w:rPr>
        <w:t>, что отразилось на снижении разрывов и</w:t>
      </w:r>
      <w:r w:rsidR="006459A5" w:rsidRPr="00AB0885">
        <w:rPr>
          <w:spacing w:val="-2"/>
          <w:sz w:val="28"/>
          <w:szCs w:val="28"/>
        </w:rPr>
        <w:t xml:space="preserve"> </w:t>
      </w:r>
      <w:r w:rsidR="00344ABC" w:rsidRPr="00AB0885">
        <w:rPr>
          <w:spacing w:val="-2"/>
          <w:sz w:val="28"/>
          <w:szCs w:val="28"/>
        </w:rPr>
        <w:t>сформировал</w:t>
      </w:r>
      <w:r w:rsidR="00DB452B" w:rsidRPr="00AB0885">
        <w:rPr>
          <w:spacing w:val="-2"/>
          <w:sz w:val="28"/>
          <w:szCs w:val="28"/>
        </w:rPr>
        <w:t>о</w:t>
      </w:r>
      <w:r w:rsidR="00D01F7B" w:rsidRPr="00AB0885">
        <w:rPr>
          <w:spacing w:val="-2"/>
          <w:sz w:val="28"/>
          <w:szCs w:val="28"/>
        </w:rPr>
        <w:t xml:space="preserve"> более</w:t>
      </w:r>
      <w:r w:rsidR="006459A5" w:rsidRPr="00AB0885">
        <w:rPr>
          <w:spacing w:val="-2"/>
          <w:sz w:val="28"/>
          <w:szCs w:val="28"/>
        </w:rPr>
        <w:t xml:space="preserve"> </w:t>
      </w:r>
      <w:r w:rsidR="00DA0023" w:rsidRPr="00AB0885">
        <w:rPr>
          <w:spacing w:val="-2"/>
          <w:sz w:val="28"/>
          <w:szCs w:val="28"/>
        </w:rPr>
        <w:t xml:space="preserve">благоприятные </w:t>
      </w:r>
      <w:r w:rsidR="006459A5" w:rsidRPr="00AB0885">
        <w:rPr>
          <w:spacing w:val="-2"/>
          <w:sz w:val="28"/>
          <w:szCs w:val="28"/>
        </w:rPr>
        <w:t>условия для развития экономики</w:t>
      </w:r>
      <w:r w:rsidR="00D01F7B" w:rsidRPr="00AB0885">
        <w:rPr>
          <w:spacing w:val="-2"/>
          <w:sz w:val="28"/>
          <w:szCs w:val="28"/>
        </w:rPr>
        <w:t xml:space="preserve"> </w:t>
      </w:r>
      <w:r w:rsidR="00C90C3F" w:rsidRPr="00AB0885">
        <w:rPr>
          <w:spacing w:val="-2"/>
          <w:sz w:val="28"/>
          <w:szCs w:val="28"/>
        </w:rPr>
        <w:t xml:space="preserve">в </w:t>
      </w:r>
      <w:r w:rsidR="00B743B4" w:rsidRPr="00AB0885">
        <w:rPr>
          <w:spacing w:val="-2"/>
          <w:sz w:val="28"/>
          <w:szCs w:val="28"/>
        </w:rPr>
        <w:t>связи с</w:t>
      </w:r>
      <w:r w:rsidR="00D01F7B" w:rsidRPr="00AB0885">
        <w:rPr>
          <w:spacing w:val="-2"/>
          <w:sz w:val="28"/>
          <w:szCs w:val="28"/>
        </w:rPr>
        <w:t xml:space="preserve"> рост</w:t>
      </w:r>
      <w:r w:rsidR="00B743B4" w:rsidRPr="00AB0885">
        <w:rPr>
          <w:spacing w:val="-2"/>
          <w:sz w:val="28"/>
          <w:szCs w:val="28"/>
        </w:rPr>
        <w:t>ом</w:t>
      </w:r>
      <w:r w:rsidR="00D01F7B" w:rsidRPr="00AB0885">
        <w:rPr>
          <w:spacing w:val="-2"/>
          <w:sz w:val="28"/>
          <w:szCs w:val="28"/>
        </w:rPr>
        <w:t xml:space="preserve"> численности трудоспособного </w:t>
      </w:r>
      <w:r w:rsidR="00344ABC" w:rsidRPr="00AB0885">
        <w:rPr>
          <w:spacing w:val="-2"/>
          <w:sz w:val="28"/>
          <w:szCs w:val="28"/>
        </w:rPr>
        <w:t>населения</w:t>
      </w:r>
      <w:r w:rsidR="006459A5" w:rsidRPr="00AB0885">
        <w:rPr>
          <w:spacing w:val="-2"/>
          <w:sz w:val="28"/>
          <w:szCs w:val="28"/>
        </w:rPr>
        <w:t>.</w:t>
      </w:r>
      <w:r w:rsidR="00DD4D66" w:rsidRPr="00AB0885">
        <w:rPr>
          <w:spacing w:val="-2"/>
          <w:sz w:val="28"/>
          <w:szCs w:val="28"/>
        </w:rPr>
        <w:t xml:space="preserve"> </w:t>
      </w:r>
      <w:r w:rsidR="009B73DF" w:rsidRPr="00AB0885">
        <w:rPr>
          <w:spacing w:val="-2"/>
          <w:sz w:val="28"/>
          <w:szCs w:val="28"/>
        </w:rPr>
        <w:t>Это</w:t>
      </w:r>
      <w:r w:rsidR="00DD4D66" w:rsidRPr="00AB0885">
        <w:rPr>
          <w:spacing w:val="-2"/>
          <w:sz w:val="28"/>
          <w:szCs w:val="28"/>
        </w:rPr>
        <w:t xml:space="preserve"> подтверждается</w:t>
      </w:r>
      <w:r w:rsidR="009B73DF" w:rsidRPr="00AB0885">
        <w:rPr>
          <w:spacing w:val="-2"/>
          <w:sz w:val="28"/>
          <w:szCs w:val="28"/>
        </w:rPr>
        <w:t xml:space="preserve"> данными о рождаемости в период 199</w:t>
      </w:r>
      <w:r w:rsidR="005C4B9B" w:rsidRPr="00AB0885">
        <w:rPr>
          <w:spacing w:val="-2"/>
          <w:sz w:val="28"/>
          <w:szCs w:val="28"/>
        </w:rPr>
        <w:t>6</w:t>
      </w:r>
      <w:r w:rsidR="006753B1" w:rsidRPr="00AB0885">
        <w:rPr>
          <w:spacing w:val="-2"/>
          <w:sz w:val="28"/>
          <w:szCs w:val="28"/>
        </w:rPr>
        <w:t>–</w:t>
      </w:r>
      <w:r w:rsidR="009B73DF" w:rsidRPr="00AB0885">
        <w:rPr>
          <w:spacing w:val="-2"/>
          <w:sz w:val="28"/>
          <w:szCs w:val="28"/>
        </w:rPr>
        <w:t>2003 год</w:t>
      </w:r>
      <w:r w:rsidR="006753B1" w:rsidRPr="00AB0885">
        <w:rPr>
          <w:spacing w:val="-2"/>
          <w:sz w:val="28"/>
          <w:szCs w:val="28"/>
        </w:rPr>
        <w:t>ов</w:t>
      </w:r>
      <w:r w:rsidR="00707F18" w:rsidRPr="00AB0885">
        <w:rPr>
          <w:rStyle w:val="a5"/>
          <w:spacing w:val="-2"/>
          <w:sz w:val="28"/>
          <w:szCs w:val="28"/>
        </w:rPr>
        <w:footnoteReference w:id="2"/>
      </w:r>
      <w:r w:rsidR="006753B1" w:rsidRPr="00AB0885">
        <w:rPr>
          <w:spacing w:val="-2"/>
          <w:sz w:val="28"/>
          <w:szCs w:val="28"/>
        </w:rPr>
        <w:t>.</w:t>
      </w:r>
    </w:p>
    <w:p w14:paraId="1D4C214D" w14:textId="2130E4FF" w:rsidR="009667A7" w:rsidRPr="00AB0885" w:rsidRDefault="00ED0F51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>Анализ динамики выпускников с 2016 по 2020 г</w:t>
      </w:r>
      <w:r w:rsidR="006753B1" w:rsidRPr="00AB0885">
        <w:rPr>
          <w:sz w:val="28"/>
          <w:szCs w:val="28"/>
        </w:rPr>
        <w:t>од</w:t>
      </w:r>
      <w:r w:rsidRPr="00AB0885">
        <w:rPr>
          <w:sz w:val="28"/>
          <w:szCs w:val="28"/>
        </w:rPr>
        <w:t xml:space="preserve"> показывает разнонаправленные изменения в зависимости от уровня образования.</w:t>
      </w:r>
    </w:p>
    <w:p w14:paraId="10330790" w14:textId="24946600" w:rsidR="009370EE" w:rsidRPr="009C7D40" w:rsidRDefault="009370EE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C7D40">
        <w:rPr>
          <w:i/>
          <w:iCs/>
          <w:sz w:val="28"/>
          <w:szCs w:val="28"/>
        </w:rPr>
        <w:t xml:space="preserve">Высшее образование </w:t>
      </w:r>
    </w:p>
    <w:p w14:paraId="0CA64FA8" w14:textId="59254BD1" w:rsidR="009667A7" w:rsidRPr="00AB0885" w:rsidRDefault="007E5591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Если</w:t>
      </w:r>
      <w:r w:rsidR="003A5D2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с 2016 по</w:t>
      </w:r>
      <w:r w:rsidR="009667A7" w:rsidRPr="00AB0885">
        <w:rPr>
          <w:sz w:val="28"/>
          <w:szCs w:val="28"/>
        </w:rPr>
        <w:t xml:space="preserve"> 2020 г</w:t>
      </w:r>
      <w:r w:rsidR="006753B1" w:rsidRPr="00AB0885">
        <w:rPr>
          <w:sz w:val="28"/>
          <w:szCs w:val="28"/>
        </w:rPr>
        <w:t>од</w:t>
      </w:r>
      <w:r w:rsidR="009667A7" w:rsidRPr="00AB0885">
        <w:rPr>
          <w:sz w:val="28"/>
          <w:szCs w:val="28"/>
        </w:rPr>
        <w:t xml:space="preserve"> </w:t>
      </w:r>
      <w:r w:rsidR="00F83357" w:rsidRPr="00AB0885">
        <w:rPr>
          <w:sz w:val="28"/>
          <w:szCs w:val="28"/>
        </w:rPr>
        <w:t>наблюдалось</w:t>
      </w:r>
      <w:r w:rsidR="009667A7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снижение </w:t>
      </w:r>
      <w:r w:rsidR="00B10CFA" w:rsidRPr="00AB0885">
        <w:rPr>
          <w:sz w:val="28"/>
          <w:szCs w:val="28"/>
        </w:rPr>
        <w:t xml:space="preserve">численности </w:t>
      </w:r>
      <w:r w:rsidR="009667A7" w:rsidRPr="00AB0885">
        <w:rPr>
          <w:sz w:val="28"/>
          <w:szCs w:val="28"/>
        </w:rPr>
        <w:t xml:space="preserve">выпускников </w:t>
      </w:r>
      <w:r w:rsidR="00DB452B" w:rsidRPr="00AB0885">
        <w:rPr>
          <w:sz w:val="28"/>
          <w:szCs w:val="28"/>
        </w:rPr>
        <w:t xml:space="preserve">по программам </w:t>
      </w:r>
      <w:r w:rsidR="009370EE" w:rsidRPr="00AB0885">
        <w:rPr>
          <w:sz w:val="28"/>
          <w:szCs w:val="28"/>
        </w:rPr>
        <w:t>ВО</w:t>
      </w:r>
      <w:r w:rsidRPr="00AB0885">
        <w:rPr>
          <w:sz w:val="28"/>
          <w:szCs w:val="28"/>
        </w:rPr>
        <w:t xml:space="preserve"> на 12%, то в 2020 </w:t>
      </w:r>
      <w:r w:rsidR="00F83357" w:rsidRPr="00AB0885">
        <w:rPr>
          <w:sz w:val="28"/>
          <w:szCs w:val="28"/>
        </w:rPr>
        <w:t>г</w:t>
      </w:r>
      <w:r w:rsidR="006753B1" w:rsidRPr="00AB0885">
        <w:rPr>
          <w:sz w:val="28"/>
          <w:szCs w:val="28"/>
        </w:rPr>
        <w:t>оду</w:t>
      </w:r>
      <w:r w:rsidR="00F83357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по сравнению </w:t>
      </w:r>
      <w:r w:rsidR="00A05E89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с 2019 </w:t>
      </w:r>
      <w:r w:rsidR="00F83357" w:rsidRPr="00AB0885">
        <w:rPr>
          <w:sz w:val="28"/>
          <w:szCs w:val="28"/>
        </w:rPr>
        <w:t>г</w:t>
      </w:r>
      <w:r w:rsidR="006753B1" w:rsidRPr="00AB0885">
        <w:rPr>
          <w:sz w:val="28"/>
          <w:szCs w:val="28"/>
        </w:rPr>
        <w:t>одом</w:t>
      </w:r>
      <w:r w:rsidRPr="00AB0885">
        <w:rPr>
          <w:sz w:val="28"/>
          <w:szCs w:val="28"/>
        </w:rPr>
        <w:t xml:space="preserve"> </w:t>
      </w:r>
      <w:r w:rsidR="009667A7" w:rsidRPr="00AB0885">
        <w:rPr>
          <w:sz w:val="28"/>
          <w:szCs w:val="28"/>
        </w:rPr>
        <w:t xml:space="preserve">прирост составил около 3%. При этом положительная динамика в </w:t>
      </w:r>
      <w:r w:rsidRPr="00AB0885">
        <w:rPr>
          <w:sz w:val="28"/>
          <w:szCs w:val="28"/>
        </w:rPr>
        <w:t xml:space="preserve">этот период </w:t>
      </w:r>
      <w:r w:rsidR="00FF5223" w:rsidRPr="00AB0885">
        <w:rPr>
          <w:sz w:val="28"/>
          <w:szCs w:val="28"/>
        </w:rPr>
        <w:t>в наибольшей степени</w:t>
      </w:r>
      <w:r w:rsidR="009667A7" w:rsidRPr="00AB0885">
        <w:rPr>
          <w:sz w:val="28"/>
          <w:szCs w:val="28"/>
        </w:rPr>
        <w:t xml:space="preserve"> сохраняется за счет прироста выпускников по программам </w:t>
      </w:r>
      <w:r w:rsidR="00D80930" w:rsidRPr="00AB0885">
        <w:rPr>
          <w:sz w:val="28"/>
          <w:szCs w:val="28"/>
        </w:rPr>
        <w:t>ВО-Б</w:t>
      </w:r>
      <w:r w:rsidR="009667A7" w:rsidRPr="00AB0885">
        <w:rPr>
          <w:sz w:val="28"/>
          <w:szCs w:val="28"/>
        </w:rPr>
        <w:t xml:space="preserve"> (12,5%) и </w:t>
      </w:r>
      <w:r w:rsidR="00D80930" w:rsidRPr="00AB0885">
        <w:rPr>
          <w:sz w:val="28"/>
          <w:szCs w:val="28"/>
        </w:rPr>
        <w:t>ВО-А</w:t>
      </w:r>
      <w:r w:rsidR="009667A7" w:rsidRPr="00AB0885">
        <w:rPr>
          <w:sz w:val="28"/>
          <w:szCs w:val="28"/>
        </w:rPr>
        <w:t xml:space="preserve"> (27%), в то время как </w:t>
      </w:r>
      <w:r w:rsidR="001C45C6" w:rsidRPr="00AB0885">
        <w:rPr>
          <w:sz w:val="28"/>
          <w:szCs w:val="28"/>
        </w:rPr>
        <w:t xml:space="preserve">численность </w:t>
      </w:r>
      <w:r w:rsidR="009667A7" w:rsidRPr="00AB0885">
        <w:rPr>
          <w:sz w:val="28"/>
          <w:szCs w:val="28"/>
        </w:rPr>
        <w:t>выпускник</w:t>
      </w:r>
      <w:r w:rsidR="001C45C6" w:rsidRPr="00AB0885">
        <w:rPr>
          <w:sz w:val="28"/>
          <w:szCs w:val="28"/>
        </w:rPr>
        <w:t>ов</w:t>
      </w:r>
      <w:r w:rsidR="009667A7" w:rsidRPr="00AB0885">
        <w:rPr>
          <w:sz w:val="28"/>
          <w:szCs w:val="28"/>
        </w:rPr>
        <w:t xml:space="preserve"> по программам </w:t>
      </w:r>
      <w:r w:rsidR="00D80930" w:rsidRPr="00AB0885">
        <w:rPr>
          <w:sz w:val="28"/>
          <w:szCs w:val="28"/>
        </w:rPr>
        <w:t>ВО-С</w:t>
      </w:r>
      <w:r w:rsidR="003F1BA2" w:rsidRPr="00AB0885">
        <w:rPr>
          <w:sz w:val="28"/>
          <w:szCs w:val="28"/>
        </w:rPr>
        <w:t>/</w:t>
      </w:r>
      <w:r w:rsidR="00D80930" w:rsidRPr="00AB0885">
        <w:rPr>
          <w:sz w:val="28"/>
          <w:szCs w:val="28"/>
        </w:rPr>
        <w:t>М</w:t>
      </w:r>
      <w:r w:rsidR="009667A7" w:rsidRPr="00AB0885">
        <w:rPr>
          <w:sz w:val="28"/>
          <w:szCs w:val="28"/>
        </w:rPr>
        <w:t xml:space="preserve"> </w:t>
      </w:r>
      <w:r w:rsidR="001C45C6" w:rsidRPr="00AB0885">
        <w:rPr>
          <w:sz w:val="28"/>
          <w:szCs w:val="28"/>
        </w:rPr>
        <w:t xml:space="preserve">демонстрирует </w:t>
      </w:r>
      <w:r w:rsidR="009667A7" w:rsidRPr="00AB0885">
        <w:rPr>
          <w:sz w:val="28"/>
          <w:szCs w:val="28"/>
        </w:rPr>
        <w:t>отрицательную динамику (</w:t>
      </w:r>
      <w:r w:rsidR="001B21BE" w:rsidRPr="00AB0885">
        <w:rPr>
          <w:sz w:val="28"/>
          <w:szCs w:val="28"/>
        </w:rPr>
        <w:t>– </w:t>
      </w:r>
      <w:r w:rsidR="00F90C29" w:rsidRPr="00AB0885">
        <w:rPr>
          <w:sz w:val="28"/>
          <w:szCs w:val="28"/>
        </w:rPr>
        <w:t>4</w:t>
      </w:r>
      <w:r w:rsidR="009667A7" w:rsidRPr="00AB0885">
        <w:rPr>
          <w:sz w:val="28"/>
          <w:szCs w:val="28"/>
        </w:rPr>
        <w:t>%).</w:t>
      </w:r>
    </w:p>
    <w:p w14:paraId="5F8A89A4" w14:textId="3CABC43E" w:rsidR="009370EE" w:rsidRPr="009C7D40" w:rsidRDefault="009370EE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C7D40">
        <w:rPr>
          <w:i/>
          <w:iCs/>
          <w:sz w:val="28"/>
          <w:szCs w:val="28"/>
        </w:rPr>
        <w:t>Среднее профессиональное образование</w:t>
      </w:r>
    </w:p>
    <w:p w14:paraId="1C627BFF" w14:textId="072A1141" w:rsidR="009667A7" w:rsidRPr="002564AD" w:rsidRDefault="009667A7" w:rsidP="00AB0885">
      <w:pPr>
        <w:spacing w:line="360" w:lineRule="auto"/>
        <w:ind w:firstLine="709"/>
        <w:jc w:val="both"/>
        <w:rPr>
          <w:strike/>
          <w:spacing w:val="-2"/>
          <w:sz w:val="28"/>
          <w:szCs w:val="28"/>
        </w:rPr>
      </w:pPr>
      <w:r w:rsidRPr="00FA5817">
        <w:rPr>
          <w:spacing w:val="-2"/>
          <w:sz w:val="28"/>
          <w:szCs w:val="28"/>
        </w:rPr>
        <w:t>Сохраняется тренд на снижение доли выпускников СПО</w:t>
      </w:r>
      <w:r w:rsidR="00920F9D" w:rsidRPr="00FA5817">
        <w:rPr>
          <w:spacing w:val="-2"/>
          <w:sz w:val="28"/>
          <w:szCs w:val="28"/>
        </w:rPr>
        <w:t>-2</w:t>
      </w:r>
      <w:r w:rsidR="00DB452B" w:rsidRPr="00FA5817">
        <w:rPr>
          <w:spacing w:val="-2"/>
          <w:sz w:val="28"/>
          <w:szCs w:val="28"/>
        </w:rPr>
        <w:t xml:space="preserve">: </w:t>
      </w:r>
      <w:r w:rsidR="003A3799" w:rsidRPr="00FA5817">
        <w:rPr>
          <w:spacing w:val="-2"/>
          <w:sz w:val="28"/>
          <w:szCs w:val="28"/>
        </w:rPr>
        <w:t xml:space="preserve">если </w:t>
      </w:r>
      <w:r w:rsidR="00A05E89">
        <w:rPr>
          <w:spacing w:val="-2"/>
          <w:sz w:val="28"/>
          <w:szCs w:val="28"/>
        </w:rPr>
        <w:br/>
      </w:r>
      <w:r w:rsidR="003A3799" w:rsidRPr="00FA5817">
        <w:rPr>
          <w:spacing w:val="-2"/>
          <w:sz w:val="28"/>
          <w:szCs w:val="28"/>
        </w:rPr>
        <w:t>в 2016 году их доля в общей структуре выпускников составляла 1</w:t>
      </w:r>
      <w:r w:rsidR="001473B1" w:rsidRPr="00FA5817">
        <w:rPr>
          <w:spacing w:val="-2"/>
          <w:sz w:val="28"/>
          <w:szCs w:val="28"/>
        </w:rPr>
        <w:t>3</w:t>
      </w:r>
      <w:r w:rsidR="003A3799" w:rsidRPr="00FA5817">
        <w:rPr>
          <w:spacing w:val="-2"/>
          <w:sz w:val="28"/>
          <w:szCs w:val="28"/>
        </w:rPr>
        <w:t xml:space="preserve">%, </w:t>
      </w:r>
      <w:r w:rsidR="00A05E89">
        <w:rPr>
          <w:spacing w:val="-2"/>
          <w:sz w:val="28"/>
          <w:szCs w:val="28"/>
        </w:rPr>
        <w:br/>
      </w:r>
      <w:r w:rsidR="003A3799" w:rsidRPr="00FA5817">
        <w:rPr>
          <w:spacing w:val="-2"/>
          <w:sz w:val="28"/>
          <w:szCs w:val="28"/>
        </w:rPr>
        <w:t>то в 2020</w:t>
      </w:r>
      <w:r w:rsidR="001473B1" w:rsidRPr="00FA5817">
        <w:rPr>
          <w:spacing w:val="-2"/>
          <w:sz w:val="28"/>
          <w:szCs w:val="28"/>
        </w:rPr>
        <w:t> </w:t>
      </w:r>
      <w:r w:rsidRPr="00FA5817">
        <w:rPr>
          <w:spacing w:val="-2"/>
          <w:sz w:val="28"/>
          <w:szCs w:val="28"/>
        </w:rPr>
        <w:t>г</w:t>
      </w:r>
      <w:r w:rsidR="00D10207" w:rsidRPr="00FA5817">
        <w:rPr>
          <w:spacing w:val="-2"/>
          <w:sz w:val="28"/>
          <w:szCs w:val="28"/>
        </w:rPr>
        <w:t>оду</w:t>
      </w:r>
      <w:r w:rsidR="001473B1" w:rsidRPr="00FA5817">
        <w:rPr>
          <w:spacing w:val="-2"/>
          <w:sz w:val="28"/>
          <w:szCs w:val="28"/>
        </w:rPr>
        <w:t> </w:t>
      </w:r>
      <w:r w:rsidR="001C45C6" w:rsidRPr="00FA5817">
        <w:rPr>
          <w:spacing w:val="-2"/>
          <w:sz w:val="28"/>
          <w:szCs w:val="28"/>
        </w:rPr>
        <w:t>–</w:t>
      </w:r>
      <w:r w:rsidRPr="00FA5817">
        <w:rPr>
          <w:spacing w:val="-2"/>
          <w:sz w:val="28"/>
          <w:szCs w:val="28"/>
        </w:rPr>
        <w:t xml:space="preserve"> </w:t>
      </w:r>
      <w:r w:rsidR="001473B1" w:rsidRPr="00FA5817">
        <w:rPr>
          <w:spacing w:val="-2"/>
          <w:sz w:val="28"/>
          <w:szCs w:val="28"/>
        </w:rPr>
        <w:t>10</w:t>
      </w:r>
      <w:r w:rsidRPr="00FA5817">
        <w:rPr>
          <w:spacing w:val="-2"/>
          <w:sz w:val="28"/>
          <w:szCs w:val="28"/>
        </w:rPr>
        <w:t>%</w:t>
      </w:r>
      <w:r w:rsidR="00B012C0" w:rsidRPr="00FA5817">
        <w:rPr>
          <w:spacing w:val="-2"/>
          <w:sz w:val="28"/>
          <w:szCs w:val="28"/>
        </w:rPr>
        <w:t xml:space="preserve"> (см. Бюллетень – табл. 2.1; рис. 2.1</w:t>
      </w:r>
      <w:r w:rsidR="00033AFA" w:rsidRPr="00FA5817">
        <w:rPr>
          <w:spacing w:val="-2"/>
          <w:sz w:val="28"/>
          <w:szCs w:val="28"/>
        </w:rPr>
        <w:t xml:space="preserve">; </w:t>
      </w:r>
      <w:r w:rsidR="00033AFA" w:rsidRPr="002564AD">
        <w:rPr>
          <w:spacing w:val="-2"/>
          <w:sz w:val="28"/>
          <w:szCs w:val="28"/>
        </w:rPr>
        <w:t>сайт ВТР-2021 – табл.</w:t>
      </w:r>
      <w:r w:rsidR="00FA5817" w:rsidRPr="002564AD">
        <w:rPr>
          <w:spacing w:val="-2"/>
          <w:sz w:val="28"/>
          <w:szCs w:val="28"/>
        </w:rPr>
        <w:t> 1.1</w:t>
      </w:r>
      <w:r w:rsidR="00FA5817" w:rsidRPr="002564AD">
        <w:rPr>
          <w:rStyle w:val="a5"/>
          <w:spacing w:val="-2"/>
          <w:sz w:val="28"/>
          <w:szCs w:val="28"/>
        </w:rPr>
        <w:footnoteReference w:id="3"/>
      </w:r>
      <w:r w:rsidR="00B012C0" w:rsidRPr="002564AD">
        <w:rPr>
          <w:spacing w:val="-2"/>
          <w:sz w:val="28"/>
          <w:szCs w:val="28"/>
        </w:rPr>
        <w:t>)</w:t>
      </w:r>
      <w:r w:rsidR="003A3799" w:rsidRPr="002564AD">
        <w:rPr>
          <w:spacing w:val="-2"/>
          <w:sz w:val="28"/>
          <w:szCs w:val="28"/>
        </w:rPr>
        <w:t>.</w:t>
      </w:r>
    </w:p>
    <w:p w14:paraId="0BB69E94" w14:textId="2D02E752" w:rsidR="00C30202" w:rsidRPr="009C7D40" w:rsidRDefault="00C30202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1.2. </w:t>
      </w:r>
      <w:r w:rsidR="002E175E" w:rsidRPr="009C7D40">
        <w:rPr>
          <w:b/>
          <w:sz w:val="28"/>
          <w:szCs w:val="28"/>
        </w:rPr>
        <w:t>Распределение ч</w:t>
      </w:r>
      <w:r w:rsidRPr="009C7D40">
        <w:rPr>
          <w:b/>
          <w:sz w:val="28"/>
          <w:szCs w:val="28"/>
        </w:rPr>
        <w:t>исленност</w:t>
      </w:r>
      <w:r w:rsidR="002E175E" w:rsidRPr="009C7D40">
        <w:rPr>
          <w:b/>
          <w:sz w:val="28"/>
          <w:szCs w:val="28"/>
        </w:rPr>
        <w:t>и</w:t>
      </w:r>
      <w:r w:rsidRPr="009C7D40">
        <w:rPr>
          <w:b/>
          <w:sz w:val="28"/>
          <w:szCs w:val="28"/>
        </w:rPr>
        <w:t xml:space="preserve"> выпускников образовательных организаций 2016</w:t>
      </w:r>
      <w:r w:rsidR="00D10207" w:rsidRPr="009C7D40">
        <w:rPr>
          <w:b/>
          <w:sz w:val="28"/>
          <w:szCs w:val="28"/>
        </w:rPr>
        <w:t>–</w:t>
      </w:r>
      <w:r w:rsidRPr="009C7D40">
        <w:rPr>
          <w:b/>
          <w:sz w:val="28"/>
          <w:szCs w:val="28"/>
        </w:rPr>
        <w:t>2020 г</w:t>
      </w:r>
      <w:r w:rsidR="001D0514" w:rsidRPr="009C7D40">
        <w:rPr>
          <w:b/>
          <w:sz w:val="28"/>
          <w:szCs w:val="28"/>
        </w:rPr>
        <w:t>одов</w:t>
      </w:r>
      <w:r w:rsidRPr="009C7D40">
        <w:rPr>
          <w:b/>
          <w:sz w:val="28"/>
          <w:szCs w:val="28"/>
        </w:rPr>
        <w:t xml:space="preserve"> выпуска по смене места жительства </w:t>
      </w:r>
      <w:r w:rsidR="00A05E89">
        <w:rPr>
          <w:b/>
          <w:sz w:val="28"/>
          <w:szCs w:val="28"/>
        </w:rPr>
        <w:br/>
      </w:r>
      <w:r w:rsidRPr="009C7D40">
        <w:rPr>
          <w:b/>
          <w:sz w:val="28"/>
          <w:szCs w:val="28"/>
        </w:rPr>
        <w:t>для получения образования</w:t>
      </w:r>
      <w:r w:rsidR="009C7D40">
        <w:rPr>
          <w:b/>
          <w:sz w:val="28"/>
          <w:szCs w:val="28"/>
        </w:rPr>
        <w:t>.</w:t>
      </w:r>
    </w:p>
    <w:p w14:paraId="2D5B8F3E" w14:textId="6371099B" w:rsidR="009F19E8" w:rsidRPr="009C7D40" w:rsidRDefault="009F19E8" w:rsidP="00AB0885">
      <w:pPr>
        <w:spacing w:line="360" w:lineRule="auto"/>
        <w:ind w:firstLine="709"/>
        <w:jc w:val="both"/>
        <w:rPr>
          <w:i/>
          <w:iCs/>
          <w:spacing w:val="-4"/>
          <w:sz w:val="28"/>
          <w:szCs w:val="28"/>
        </w:rPr>
      </w:pPr>
      <w:r w:rsidRPr="009C7D40">
        <w:rPr>
          <w:i/>
          <w:iCs/>
          <w:spacing w:val="-4"/>
          <w:sz w:val="28"/>
          <w:szCs w:val="28"/>
        </w:rPr>
        <w:t>Образовательная миграция</w:t>
      </w:r>
      <w:r w:rsidR="0027027B" w:rsidRPr="009C7D40">
        <w:rPr>
          <w:i/>
          <w:iCs/>
          <w:spacing w:val="-4"/>
          <w:sz w:val="28"/>
          <w:szCs w:val="28"/>
        </w:rPr>
        <w:t>:</w:t>
      </w:r>
      <w:r w:rsidR="00CC251E" w:rsidRPr="009C7D40">
        <w:rPr>
          <w:i/>
          <w:iCs/>
          <w:spacing w:val="-4"/>
          <w:sz w:val="28"/>
          <w:szCs w:val="28"/>
        </w:rPr>
        <w:t xml:space="preserve"> сложился устойчивый</w:t>
      </w:r>
      <w:r w:rsidR="0027027B" w:rsidRPr="009C7D40">
        <w:rPr>
          <w:i/>
          <w:iCs/>
          <w:spacing w:val="-4"/>
          <w:sz w:val="28"/>
          <w:szCs w:val="28"/>
        </w:rPr>
        <w:t xml:space="preserve"> </w:t>
      </w:r>
      <w:r w:rsidRPr="009C7D40">
        <w:rPr>
          <w:i/>
          <w:iCs/>
          <w:spacing w:val="-4"/>
          <w:sz w:val="28"/>
          <w:szCs w:val="28"/>
        </w:rPr>
        <w:t xml:space="preserve">внутрирегиональный поток </w:t>
      </w:r>
      <w:r w:rsidR="00DA0023" w:rsidRPr="009C7D40">
        <w:rPr>
          <w:i/>
          <w:iCs/>
          <w:spacing w:val="-4"/>
          <w:sz w:val="28"/>
          <w:szCs w:val="28"/>
        </w:rPr>
        <w:t>из</w:t>
      </w:r>
      <w:r w:rsidRPr="009C7D40">
        <w:rPr>
          <w:i/>
          <w:iCs/>
          <w:spacing w:val="-4"/>
          <w:sz w:val="28"/>
          <w:szCs w:val="28"/>
        </w:rPr>
        <w:t xml:space="preserve"> периферии в региональные и федеральные центры, связанный </w:t>
      </w:r>
      <w:r w:rsidR="00A05E89">
        <w:rPr>
          <w:i/>
          <w:iCs/>
          <w:spacing w:val="-4"/>
          <w:sz w:val="28"/>
          <w:szCs w:val="28"/>
        </w:rPr>
        <w:br/>
      </w:r>
      <w:r w:rsidRPr="009C7D40">
        <w:rPr>
          <w:i/>
          <w:iCs/>
          <w:spacing w:val="-4"/>
          <w:sz w:val="28"/>
          <w:szCs w:val="28"/>
        </w:rPr>
        <w:t>с территориальн</w:t>
      </w:r>
      <w:r w:rsidR="00574F76" w:rsidRPr="009C7D40">
        <w:rPr>
          <w:i/>
          <w:iCs/>
          <w:spacing w:val="-4"/>
          <w:sz w:val="28"/>
          <w:szCs w:val="28"/>
        </w:rPr>
        <w:t>ы</w:t>
      </w:r>
      <w:r w:rsidRPr="009C7D40">
        <w:rPr>
          <w:i/>
          <w:iCs/>
          <w:spacing w:val="-4"/>
          <w:sz w:val="28"/>
          <w:szCs w:val="28"/>
        </w:rPr>
        <w:t>м распределени</w:t>
      </w:r>
      <w:r w:rsidR="00574F76" w:rsidRPr="009C7D40">
        <w:rPr>
          <w:i/>
          <w:iCs/>
          <w:spacing w:val="-4"/>
          <w:sz w:val="28"/>
          <w:szCs w:val="28"/>
        </w:rPr>
        <w:t>ем</w:t>
      </w:r>
      <w:r w:rsidRPr="009C7D40">
        <w:rPr>
          <w:i/>
          <w:iCs/>
          <w:spacing w:val="-4"/>
          <w:sz w:val="28"/>
          <w:szCs w:val="28"/>
        </w:rPr>
        <w:t xml:space="preserve"> образовательных учреждений</w:t>
      </w:r>
      <w:r w:rsidR="009C7D40">
        <w:rPr>
          <w:i/>
          <w:iCs/>
          <w:spacing w:val="-4"/>
          <w:sz w:val="28"/>
          <w:szCs w:val="28"/>
        </w:rPr>
        <w:t>.</w:t>
      </w:r>
    </w:p>
    <w:p w14:paraId="5E6D4C0F" w14:textId="4D0BC06B" w:rsidR="009651D9" w:rsidRPr="00AB0885" w:rsidRDefault="009651D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2564AD">
        <w:rPr>
          <w:sz w:val="28"/>
          <w:szCs w:val="28"/>
        </w:rPr>
        <w:t>Анализируя данные по выпускникам образовательных организаций 2016</w:t>
      </w:r>
      <w:r w:rsidR="00D10207" w:rsidRPr="002564AD">
        <w:rPr>
          <w:sz w:val="28"/>
          <w:szCs w:val="28"/>
        </w:rPr>
        <w:t>–</w:t>
      </w:r>
      <w:r w:rsidRPr="002564AD">
        <w:rPr>
          <w:sz w:val="28"/>
          <w:szCs w:val="28"/>
        </w:rPr>
        <w:t>2020 г</w:t>
      </w:r>
      <w:r w:rsidR="00D10207" w:rsidRPr="002564AD">
        <w:rPr>
          <w:sz w:val="28"/>
          <w:szCs w:val="28"/>
        </w:rPr>
        <w:t>одов</w:t>
      </w:r>
      <w:r w:rsidR="002949B8" w:rsidRPr="002564AD">
        <w:rPr>
          <w:sz w:val="28"/>
          <w:szCs w:val="28"/>
        </w:rPr>
        <w:t>,</w:t>
      </w:r>
      <w:r w:rsidRPr="002564AD">
        <w:rPr>
          <w:sz w:val="28"/>
          <w:szCs w:val="28"/>
        </w:rPr>
        <w:t xml:space="preserve"> </w:t>
      </w:r>
      <w:r w:rsidR="00A05E89">
        <w:rPr>
          <w:sz w:val="28"/>
          <w:szCs w:val="28"/>
        </w:rPr>
        <w:t>следует отметить</w:t>
      </w:r>
      <w:r w:rsidRPr="002564AD">
        <w:rPr>
          <w:sz w:val="28"/>
          <w:szCs w:val="28"/>
        </w:rPr>
        <w:t xml:space="preserve">, что более </w:t>
      </w:r>
      <w:r w:rsidR="00D10207" w:rsidRPr="002564AD">
        <w:rPr>
          <w:sz w:val="28"/>
          <w:szCs w:val="28"/>
        </w:rPr>
        <w:t>1/3</w:t>
      </w:r>
      <w:r w:rsidRPr="002564AD">
        <w:rPr>
          <w:sz w:val="28"/>
          <w:szCs w:val="28"/>
        </w:rPr>
        <w:t xml:space="preserve"> выпускников </w:t>
      </w:r>
      <w:r w:rsidR="009453C1" w:rsidRPr="002564AD">
        <w:rPr>
          <w:sz w:val="28"/>
          <w:szCs w:val="28"/>
        </w:rPr>
        <w:t xml:space="preserve">являются </w:t>
      </w:r>
      <w:r w:rsidRPr="002564AD">
        <w:rPr>
          <w:sz w:val="28"/>
          <w:szCs w:val="28"/>
        </w:rPr>
        <w:t>мобильными</w:t>
      </w:r>
      <w:r w:rsidR="001A67C6" w:rsidRPr="002564AD">
        <w:rPr>
          <w:sz w:val="28"/>
          <w:szCs w:val="28"/>
        </w:rPr>
        <w:t xml:space="preserve"> (см. Бюллетень – табл. 2.2</w:t>
      </w:r>
      <w:r w:rsidR="000C7D31" w:rsidRPr="002564AD">
        <w:rPr>
          <w:sz w:val="28"/>
          <w:szCs w:val="28"/>
        </w:rPr>
        <w:t xml:space="preserve">; </w:t>
      </w:r>
      <w:r w:rsidR="000C7D31" w:rsidRPr="002564AD">
        <w:rPr>
          <w:spacing w:val="-2"/>
          <w:sz w:val="28"/>
          <w:szCs w:val="28"/>
        </w:rPr>
        <w:t>сайт ВТР-2021 – табл. 1.2</w:t>
      </w:r>
      <w:r w:rsidR="001A67C6" w:rsidRPr="002564AD">
        <w:rPr>
          <w:sz w:val="28"/>
          <w:szCs w:val="28"/>
        </w:rPr>
        <w:t>).</w:t>
      </w:r>
      <w:r w:rsidRPr="002564AD">
        <w:rPr>
          <w:sz w:val="28"/>
          <w:szCs w:val="28"/>
        </w:rPr>
        <w:t xml:space="preserve"> Однако</w:t>
      </w:r>
      <w:r w:rsidRPr="00AB0885">
        <w:rPr>
          <w:sz w:val="28"/>
          <w:szCs w:val="28"/>
        </w:rPr>
        <w:t xml:space="preserve"> </w:t>
      </w:r>
      <w:r w:rsidR="00A05E89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в </w:t>
      </w:r>
      <w:r w:rsidR="00193014" w:rsidRPr="00AB0885">
        <w:rPr>
          <w:sz w:val="28"/>
          <w:szCs w:val="28"/>
        </w:rPr>
        <w:t>86</w:t>
      </w:r>
      <w:r w:rsidRPr="00AB0885">
        <w:rPr>
          <w:sz w:val="28"/>
          <w:szCs w:val="28"/>
        </w:rPr>
        <w:t xml:space="preserve">% случаев они </w:t>
      </w:r>
      <w:r w:rsidRPr="009C7D40">
        <w:rPr>
          <w:bCs/>
          <w:sz w:val="28"/>
          <w:szCs w:val="28"/>
        </w:rPr>
        <w:t xml:space="preserve">ориентируются на учебные заведения из другого населенного пункта в границах </w:t>
      </w:r>
      <w:r w:rsidR="001C45C6" w:rsidRPr="009C7D40">
        <w:rPr>
          <w:bCs/>
          <w:sz w:val="28"/>
          <w:szCs w:val="28"/>
        </w:rPr>
        <w:t xml:space="preserve">своего </w:t>
      </w:r>
      <w:r w:rsidRPr="009C7D40">
        <w:rPr>
          <w:bCs/>
          <w:sz w:val="28"/>
          <w:szCs w:val="28"/>
        </w:rPr>
        <w:t>субъекта</w:t>
      </w:r>
      <w:r w:rsidR="00873A03" w:rsidRPr="009C7D40">
        <w:rPr>
          <w:bCs/>
          <w:sz w:val="28"/>
          <w:szCs w:val="28"/>
        </w:rPr>
        <w:t xml:space="preserve"> </w:t>
      </w:r>
      <w:r w:rsidR="00EC5747" w:rsidRPr="009C7D40">
        <w:rPr>
          <w:bCs/>
          <w:sz w:val="28"/>
          <w:szCs w:val="28"/>
        </w:rPr>
        <w:t>Российской Федерации</w:t>
      </w:r>
      <w:r w:rsidRPr="009C7D40">
        <w:rPr>
          <w:sz w:val="28"/>
          <w:szCs w:val="28"/>
        </w:rPr>
        <w:t xml:space="preserve">. Отчасти это связано с концентрацией вузов и колледжей </w:t>
      </w:r>
      <w:r w:rsidR="00A05E89">
        <w:rPr>
          <w:sz w:val="28"/>
          <w:szCs w:val="28"/>
        </w:rPr>
        <w:br/>
      </w:r>
      <w:r w:rsidRPr="009C7D40">
        <w:rPr>
          <w:sz w:val="28"/>
          <w:szCs w:val="28"/>
        </w:rPr>
        <w:lastRenderedPageBreak/>
        <w:t>в административных центрах, что влечет за собой формирование миграционного потока</w:t>
      </w:r>
      <w:r w:rsidR="005044BC" w:rsidRPr="009C7D40">
        <w:rPr>
          <w:sz w:val="28"/>
          <w:szCs w:val="28"/>
        </w:rPr>
        <w:t xml:space="preserve"> из периферии в региональные и федеральные центры</w:t>
      </w:r>
      <w:r w:rsidR="009F19E8" w:rsidRPr="009C7D40">
        <w:rPr>
          <w:sz w:val="28"/>
          <w:szCs w:val="28"/>
        </w:rPr>
        <w:t xml:space="preserve"> </w:t>
      </w:r>
      <w:r w:rsidR="009F19E8" w:rsidRPr="00AB0885">
        <w:rPr>
          <w:sz w:val="28"/>
          <w:szCs w:val="28"/>
        </w:rPr>
        <w:t>для получения образования</w:t>
      </w:r>
      <w:r w:rsidRPr="00AB0885">
        <w:rPr>
          <w:sz w:val="28"/>
          <w:szCs w:val="28"/>
        </w:rPr>
        <w:t xml:space="preserve">. </w:t>
      </w:r>
    </w:p>
    <w:p w14:paraId="220BB84A" w14:textId="0E215E49" w:rsidR="009651D9" w:rsidRPr="00AB0885" w:rsidRDefault="002E175E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Р</w:t>
      </w:r>
      <w:r w:rsidR="009651D9" w:rsidRPr="00AB0885">
        <w:rPr>
          <w:sz w:val="28"/>
          <w:szCs w:val="28"/>
        </w:rPr>
        <w:t xml:space="preserve">аспределение данных </w:t>
      </w:r>
      <w:r w:rsidR="00DA0023" w:rsidRPr="00AB0885">
        <w:rPr>
          <w:sz w:val="28"/>
          <w:szCs w:val="28"/>
        </w:rPr>
        <w:t xml:space="preserve">практически </w:t>
      </w:r>
      <w:r w:rsidRPr="00AB0885">
        <w:rPr>
          <w:sz w:val="28"/>
          <w:szCs w:val="28"/>
        </w:rPr>
        <w:t>не имеет</w:t>
      </w:r>
      <w:r w:rsidR="00DA0023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отличий </w:t>
      </w:r>
      <w:r w:rsidR="009651D9" w:rsidRPr="00AB0885">
        <w:rPr>
          <w:sz w:val="28"/>
          <w:szCs w:val="28"/>
        </w:rPr>
        <w:t>по гендерному признаку.</w:t>
      </w:r>
    </w:p>
    <w:p w14:paraId="36A9A462" w14:textId="39BF2AC2" w:rsidR="009651D9" w:rsidRPr="00AB0885" w:rsidRDefault="00A05E89" w:rsidP="00AB0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51D9" w:rsidRPr="00AB0885">
        <w:rPr>
          <w:sz w:val="28"/>
          <w:szCs w:val="28"/>
        </w:rPr>
        <w:t>ыпускник</w:t>
      </w:r>
      <w:r w:rsidR="00721F96" w:rsidRPr="00AB0885">
        <w:rPr>
          <w:sz w:val="28"/>
          <w:szCs w:val="28"/>
        </w:rPr>
        <w:t>и</w:t>
      </w:r>
      <w:r w:rsidR="009651D9" w:rsidRPr="00AB0885">
        <w:rPr>
          <w:sz w:val="28"/>
          <w:szCs w:val="28"/>
        </w:rPr>
        <w:t xml:space="preserve"> из </w:t>
      </w:r>
      <w:r w:rsidR="00037E5D" w:rsidRPr="00AB0885">
        <w:rPr>
          <w:sz w:val="28"/>
          <w:szCs w:val="28"/>
        </w:rPr>
        <w:t>сельской местности</w:t>
      </w:r>
      <w:r w:rsidR="009651D9" w:rsidRPr="00AB0885">
        <w:rPr>
          <w:sz w:val="28"/>
          <w:szCs w:val="28"/>
        </w:rPr>
        <w:t xml:space="preserve"> </w:t>
      </w:r>
      <w:r w:rsidR="00EC0BBC" w:rsidRPr="00AB0885">
        <w:rPr>
          <w:sz w:val="28"/>
          <w:szCs w:val="28"/>
        </w:rPr>
        <w:t>меняют</w:t>
      </w:r>
      <w:r w:rsidR="009651D9" w:rsidRPr="00AB0885">
        <w:rPr>
          <w:sz w:val="28"/>
          <w:szCs w:val="28"/>
        </w:rPr>
        <w:t xml:space="preserve"> </w:t>
      </w:r>
      <w:r w:rsidR="00EC0BBC" w:rsidRPr="00AB0885">
        <w:rPr>
          <w:sz w:val="28"/>
          <w:szCs w:val="28"/>
        </w:rPr>
        <w:t xml:space="preserve">место </w:t>
      </w:r>
      <w:r w:rsidR="009651D9" w:rsidRPr="00AB0885">
        <w:rPr>
          <w:sz w:val="28"/>
          <w:szCs w:val="28"/>
        </w:rPr>
        <w:t>жительства для получения образования в 2</w:t>
      </w:r>
      <w:r w:rsidR="00AF4E1A" w:rsidRPr="00AB0885">
        <w:rPr>
          <w:sz w:val="28"/>
          <w:szCs w:val="28"/>
        </w:rPr>
        <w:t xml:space="preserve">,5 </w:t>
      </w:r>
      <w:r w:rsidR="009651D9" w:rsidRPr="00AB0885">
        <w:rPr>
          <w:sz w:val="28"/>
          <w:szCs w:val="28"/>
        </w:rPr>
        <w:t>раза чаще</w:t>
      </w:r>
      <w:r w:rsidR="00AF4E1A" w:rsidRPr="00AB0885">
        <w:rPr>
          <w:sz w:val="28"/>
          <w:szCs w:val="28"/>
        </w:rPr>
        <w:t>, чем городские жители.</w:t>
      </w:r>
      <w:r w:rsidR="009651D9" w:rsidRPr="00AB0885">
        <w:rPr>
          <w:sz w:val="28"/>
          <w:szCs w:val="28"/>
        </w:rPr>
        <w:t xml:space="preserve"> </w:t>
      </w:r>
      <w:r w:rsidR="00EC0BBC" w:rsidRPr="00AB0885">
        <w:rPr>
          <w:sz w:val="28"/>
          <w:szCs w:val="28"/>
        </w:rPr>
        <w:t>С</w:t>
      </w:r>
      <w:r w:rsidR="009651D9" w:rsidRPr="00AB0885">
        <w:rPr>
          <w:sz w:val="28"/>
          <w:szCs w:val="28"/>
        </w:rPr>
        <w:t xml:space="preserve">уществование подобной диспропорции между </w:t>
      </w:r>
      <w:r w:rsidR="00037E5D" w:rsidRPr="00AB0885">
        <w:rPr>
          <w:sz w:val="28"/>
          <w:szCs w:val="28"/>
        </w:rPr>
        <w:t>городским и сельским населением</w:t>
      </w:r>
      <w:r w:rsidR="009651D9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объясняется,</w:t>
      </w:r>
      <w:r w:rsidR="002E175E" w:rsidRPr="00AB0885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="009651D9" w:rsidRPr="00AB0885">
        <w:rPr>
          <w:sz w:val="28"/>
          <w:szCs w:val="28"/>
        </w:rPr>
        <w:t xml:space="preserve"> </w:t>
      </w:r>
      <w:r w:rsidR="00EC0BBC" w:rsidRPr="00AB0885">
        <w:rPr>
          <w:sz w:val="28"/>
          <w:szCs w:val="28"/>
        </w:rPr>
        <w:t>наличием</w:t>
      </w:r>
      <w:r w:rsidR="009651D9" w:rsidRPr="00AB0885">
        <w:rPr>
          <w:sz w:val="28"/>
          <w:szCs w:val="28"/>
        </w:rPr>
        <w:t xml:space="preserve"> образовательных учреждений</w:t>
      </w:r>
      <w:r w:rsidR="00EC0BBC" w:rsidRPr="00AB0885">
        <w:rPr>
          <w:sz w:val="28"/>
          <w:szCs w:val="28"/>
        </w:rPr>
        <w:t xml:space="preserve"> в городах</w:t>
      </w:r>
      <w:r w:rsidR="009651D9" w:rsidRPr="00AB0885">
        <w:rPr>
          <w:sz w:val="28"/>
          <w:szCs w:val="28"/>
        </w:rPr>
        <w:t>.</w:t>
      </w:r>
    </w:p>
    <w:p w14:paraId="64F3E2A6" w14:textId="03E4031B" w:rsidR="009651D9" w:rsidRPr="009C7D40" w:rsidRDefault="009651D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Несмотря на то</w:t>
      </w:r>
      <w:r w:rsidR="00CC251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что большинство выпускников всех уровней образования показали преимущественно внутрирегиональную образовательную миграцию, т</w:t>
      </w:r>
      <w:r w:rsidR="00770D19" w:rsidRPr="00AB0885">
        <w:rPr>
          <w:sz w:val="28"/>
          <w:szCs w:val="28"/>
        </w:rPr>
        <w:t>о есть</w:t>
      </w:r>
      <w:r w:rsidRPr="00AB0885">
        <w:rPr>
          <w:sz w:val="28"/>
          <w:szCs w:val="28"/>
        </w:rPr>
        <w:t xml:space="preserve"> выбор учебного заведения ограничивался поиском вуза и колледжа/техникума в том же субъекте Российской Федерации, </w:t>
      </w:r>
      <w:r w:rsidRPr="009C7D40">
        <w:rPr>
          <w:sz w:val="28"/>
          <w:szCs w:val="28"/>
        </w:rPr>
        <w:t xml:space="preserve">наблюдается </w:t>
      </w:r>
      <w:r w:rsidRPr="009C7D40">
        <w:rPr>
          <w:bCs/>
          <w:sz w:val="28"/>
          <w:szCs w:val="28"/>
        </w:rPr>
        <w:t>зависимость между уровнем образования выпускников и интенсивностью их мобильности</w:t>
      </w:r>
      <w:r w:rsidRPr="009C7D40">
        <w:rPr>
          <w:sz w:val="28"/>
          <w:szCs w:val="28"/>
        </w:rPr>
        <w:t>.</w:t>
      </w:r>
    </w:p>
    <w:p w14:paraId="7B4AE766" w14:textId="37FA76FD" w:rsidR="009651D9" w:rsidRPr="009C7D40" w:rsidRDefault="009651D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9C7D40">
        <w:rPr>
          <w:sz w:val="28"/>
          <w:szCs w:val="28"/>
        </w:rPr>
        <w:t>Причем направленность и интенсивность потоков определяется тем, находится ли учебное заведение в регионе проживания или</w:t>
      </w:r>
      <w:r w:rsidR="00B70B51" w:rsidRPr="009C7D40">
        <w:rPr>
          <w:sz w:val="28"/>
          <w:szCs w:val="28"/>
        </w:rPr>
        <w:t xml:space="preserve"> же</w:t>
      </w:r>
      <w:r w:rsidRPr="009C7D40">
        <w:rPr>
          <w:sz w:val="28"/>
          <w:szCs w:val="28"/>
        </w:rPr>
        <w:t xml:space="preserve"> является </w:t>
      </w:r>
      <w:r w:rsidR="002E175E" w:rsidRPr="009C7D40">
        <w:rPr>
          <w:sz w:val="28"/>
          <w:szCs w:val="28"/>
        </w:rPr>
        <w:t>«</w:t>
      </w:r>
      <w:r w:rsidRPr="009C7D40">
        <w:rPr>
          <w:sz w:val="28"/>
          <w:szCs w:val="28"/>
        </w:rPr>
        <w:t>внешним</w:t>
      </w:r>
      <w:r w:rsidR="002E175E" w:rsidRPr="009C7D40">
        <w:rPr>
          <w:sz w:val="28"/>
          <w:szCs w:val="28"/>
        </w:rPr>
        <w:t>»</w:t>
      </w:r>
      <w:r w:rsidRPr="009C7D40">
        <w:rPr>
          <w:sz w:val="28"/>
          <w:szCs w:val="28"/>
        </w:rPr>
        <w:t xml:space="preserve">. Если выпускники меняют место проживания для обучения </w:t>
      </w:r>
      <w:r w:rsidR="00A05E89">
        <w:rPr>
          <w:sz w:val="28"/>
          <w:szCs w:val="28"/>
        </w:rPr>
        <w:br/>
      </w:r>
      <w:r w:rsidRPr="009C7D40">
        <w:rPr>
          <w:sz w:val="28"/>
          <w:szCs w:val="28"/>
        </w:rPr>
        <w:t>в рамках одного субъекта</w:t>
      </w:r>
      <w:r w:rsidR="00A05E89">
        <w:rPr>
          <w:sz w:val="28"/>
          <w:szCs w:val="28"/>
        </w:rPr>
        <w:t xml:space="preserve"> Российской Федерации</w:t>
      </w:r>
      <w:r w:rsidRPr="009C7D40">
        <w:rPr>
          <w:sz w:val="28"/>
          <w:szCs w:val="28"/>
        </w:rPr>
        <w:t xml:space="preserve">, то наблюдается обратно пропорциональная зависимость: </w:t>
      </w:r>
      <w:r w:rsidRPr="009C7D40">
        <w:rPr>
          <w:bCs/>
          <w:sz w:val="28"/>
          <w:szCs w:val="28"/>
        </w:rPr>
        <w:t xml:space="preserve">с ростом уровня образования сокращается доля выпускников, </w:t>
      </w:r>
      <w:r w:rsidR="00296508" w:rsidRPr="009C7D40">
        <w:rPr>
          <w:bCs/>
          <w:sz w:val="28"/>
          <w:szCs w:val="28"/>
        </w:rPr>
        <w:t>предпочитающих</w:t>
      </w:r>
      <w:r w:rsidRPr="009C7D40">
        <w:rPr>
          <w:bCs/>
          <w:sz w:val="28"/>
          <w:szCs w:val="28"/>
        </w:rPr>
        <w:t xml:space="preserve"> ограничивать образовательную мобильность одним регионом</w:t>
      </w:r>
      <w:r w:rsidRPr="009C7D40">
        <w:rPr>
          <w:sz w:val="28"/>
          <w:szCs w:val="28"/>
        </w:rPr>
        <w:t xml:space="preserve">. </w:t>
      </w:r>
      <w:r w:rsidR="00210E1B" w:rsidRPr="009C7D40">
        <w:rPr>
          <w:sz w:val="28"/>
          <w:szCs w:val="28"/>
        </w:rPr>
        <w:t>Так</w:t>
      </w:r>
      <w:r w:rsidR="001911A6" w:rsidRPr="009C7D40">
        <w:rPr>
          <w:sz w:val="28"/>
          <w:szCs w:val="28"/>
        </w:rPr>
        <w:t>,</w:t>
      </w:r>
      <w:r w:rsidR="00210E1B" w:rsidRPr="009C7D40">
        <w:rPr>
          <w:sz w:val="28"/>
          <w:szCs w:val="28"/>
        </w:rPr>
        <w:t xml:space="preserve"> среди выпускников СПО</w:t>
      </w:r>
      <w:r w:rsidR="000C7D31" w:rsidRPr="009C7D40">
        <w:rPr>
          <w:sz w:val="28"/>
          <w:szCs w:val="28"/>
        </w:rPr>
        <w:t>-</w:t>
      </w:r>
      <w:r w:rsidR="00E459C7" w:rsidRPr="009C7D40">
        <w:rPr>
          <w:sz w:val="28"/>
          <w:szCs w:val="28"/>
        </w:rPr>
        <w:t>2</w:t>
      </w:r>
      <w:r w:rsidR="00210E1B" w:rsidRPr="009C7D40">
        <w:rPr>
          <w:sz w:val="28"/>
          <w:szCs w:val="28"/>
        </w:rPr>
        <w:t xml:space="preserve"> только </w:t>
      </w:r>
      <w:r w:rsidR="00E459C7" w:rsidRPr="009C7D40">
        <w:rPr>
          <w:sz w:val="28"/>
          <w:szCs w:val="28"/>
        </w:rPr>
        <w:t>1</w:t>
      </w:r>
      <w:r w:rsidR="00210E1B" w:rsidRPr="009C7D40">
        <w:rPr>
          <w:sz w:val="28"/>
          <w:szCs w:val="28"/>
        </w:rPr>
        <w:t>%</w:t>
      </w:r>
      <w:r w:rsidR="00B22C98" w:rsidRPr="009C7D40">
        <w:rPr>
          <w:sz w:val="28"/>
          <w:szCs w:val="28"/>
        </w:rPr>
        <w:t xml:space="preserve"> </w:t>
      </w:r>
      <w:r w:rsidR="00210E1B" w:rsidRPr="009C7D40">
        <w:rPr>
          <w:sz w:val="28"/>
          <w:szCs w:val="28"/>
        </w:rPr>
        <w:t xml:space="preserve">переехали в другой регион для обучения, </w:t>
      </w:r>
      <w:r w:rsidR="00B22C98" w:rsidRPr="009C7D40">
        <w:rPr>
          <w:sz w:val="28"/>
          <w:szCs w:val="28"/>
        </w:rPr>
        <w:t xml:space="preserve">среди выпускников </w:t>
      </w:r>
      <w:r w:rsidR="000C7D31" w:rsidRPr="009C7D40">
        <w:rPr>
          <w:sz w:val="28"/>
          <w:szCs w:val="28"/>
        </w:rPr>
        <w:t>СПО-</w:t>
      </w:r>
      <w:r w:rsidR="00E459C7" w:rsidRPr="009C7D40">
        <w:rPr>
          <w:sz w:val="28"/>
          <w:szCs w:val="28"/>
        </w:rPr>
        <w:t>1</w:t>
      </w:r>
      <w:r w:rsidR="000C7D31" w:rsidRPr="009C7D40">
        <w:rPr>
          <w:sz w:val="28"/>
          <w:szCs w:val="28"/>
        </w:rPr>
        <w:t xml:space="preserve"> – </w:t>
      </w:r>
      <w:r w:rsidR="00E459C7" w:rsidRPr="009C7D40">
        <w:rPr>
          <w:sz w:val="28"/>
          <w:szCs w:val="28"/>
        </w:rPr>
        <w:t>3</w:t>
      </w:r>
      <w:r w:rsidR="000C7D31" w:rsidRPr="009C7D40">
        <w:rPr>
          <w:sz w:val="28"/>
          <w:szCs w:val="28"/>
        </w:rPr>
        <w:t xml:space="preserve">%;  </w:t>
      </w:r>
      <w:r w:rsidR="00D80930" w:rsidRPr="009C7D40">
        <w:rPr>
          <w:sz w:val="28"/>
          <w:szCs w:val="28"/>
        </w:rPr>
        <w:t>ВО-Б</w:t>
      </w:r>
      <w:r w:rsidR="000C7D31" w:rsidRPr="009C7D40">
        <w:rPr>
          <w:sz w:val="28"/>
          <w:szCs w:val="28"/>
        </w:rPr>
        <w:t> </w:t>
      </w:r>
      <w:r w:rsidR="00210E1B" w:rsidRPr="009C7D40">
        <w:rPr>
          <w:sz w:val="28"/>
          <w:szCs w:val="28"/>
        </w:rPr>
        <w:t>–</w:t>
      </w:r>
      <w:r w:rsidR="000C7D31" w:rsidRPr="009C7D40">
        <w:rPr>
          <w:sz w:val="28"/>
          <w:szCs w:val="28"/>
        </w:rPr>
        <w:t> </w:t>
      </w:r>
      <w:r w:rsidR="00210E1B" w:rsidRPr="009C7D40">
        <w:rPr>
          <w:sz w:val="28"/>
          <w:szCs w:val="28"/>
        </w:rPr>
        <w:t xml:space="preserve">5%, </w:t>
      </w:r>
      <w:r w:rsidR="00D80930" w:rsidRPr="009C7D40">
        <w:rPr>
          <w:sz w:val="28"/>
          <w:szCs w:val="28"/>
        </w:rPr>
        <w:t>ВО-</w:t>
      </w:r>
      <w:proofErr w:type="gramStart"/>
      <w:r w:rsidR="003F1BA2" w:rsidRPr="009C7D40">
        <w:rPr>
          <w:sz w:val="28"/>
          <w:szCs w:val="28"/>
          <w:lang w:val="en-US"/>
        </w:rPr>
        <w:t>C</w:t>
      </w:r>
      <w:proofErr w:type="gramEnd"/>
      <w:r w:rsidR="003F1BA2" w:rsidRPr="009C7D40">
        <w:rPr>
          <w:sz w:val="28"/>
          <w:szCs w:val="28"/>
        </w:rPr>
        <w:t>/</w:t>
      </w:r>
      <w:r w:rsidR="003F1BA2" w:rsidRPr="009C7D40">
        <w:rPr>
          <w:sz w:val="28"/>
          <w:szCs w:val="28"/>
          <w:lang w:val="en-US"/>
        </w:rPr>
        <w:t>M</w:t>
      </w:r>
      <w:r w:rsidR="00296508" w:rsidRPr="009C7D40">
        <w:rPr>
          <w:sz w:val="28"/>
          <w:szCs w:val="28"/>
        </w:rPr>
        <w:t xml:space="preserve"> – </w:t>
      </w:r>
      <w:r w:rsidR="00210E1B" w:rsidRPr="009C7D40">
        <w:rPr>
          <w:sz w:val="28"/>
          <w:szCs w:val="28"/>
        </w:rPr>
        <w:t xml:space="preserve">6%, </w:t>
      </w:r>
      <w:r w:rsidR="00B22C98" w:rsidRPr="009C7D40">
        <w:rPr>
          <w:sz w:val="28"/>
          <w:szCs w:val="28"/>
        </w:rPr>
        <w:t xml:space="preserve">а для обучения по программам </w:t>
      </w:r>
      <w:r w:rsidR="00C40AB3" w:rsidRPr="009C7D40">
        <w:rPr>
          <w:sz w:val="28"/>
          <w:szCs w:val="28"/>
        </w:rPr>
        <w:t>ВО-А</w:t>
      </w:r>
      <w:r w:rsidR="00B22C98" w:rsidRPr="009C7D40">
        <w:rPr>
          <w:sz w:val="28"/>
          <w:szCs w:val="28"/>
        </w:rPr>
        <w:t xml:space="preserve"> </w:t>
      </w:r>
      <w:r w:rsidR="001B66BA" w:rsidRPr="009C7D40">
        <w:rPr>
          <w:sz w:val="28"/>
          <w:szCs w:val="28"/>
        </w:rPr>
        <w:t xml:space="preserve">– </w:t>
      </w:r>
      <w:r w:rsidR="00B22C98" w:rsidRPr="009C7D40">
        <w:rPr>
          <w:sz w:val="28"/>
          <w:szCs w:val="28"/>
        </w:rPr>
        <w:t>уже 13%.</w:t>
      </w:r>
    </w:p>
    <w:p w14:paraId="177FBCE7" w14:textId="6C3FD532" w:rsidR="009651D9" w:rsidRPr="00AB0885" w:rsidRDefault="001B66BA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9C7D40">
        <w:rPr>
          <w:sz w:val="28"/>
          <w:szCs w:val="28"/>
        </w:rPr>
        <w:t>Частично</w:t>
      </w:r>
      <w:r w:rsidR="009651D9" w:rsidRPr="009C7D40">
        <w:rPr>
          <w:sz w:val="28"/>
          <w:szCs w:val="28"/>
        </w:rPr>
        <w:t xml:space="preserve"> подобная </w:t>
      </w:r>
      <w:r w:rsidR="009651D9" w:rsidRPr="009C7D40">
        <w:rPr>
          <w:bCs/>
          <w:sz w:val="28"/>
          <w:szCs w:val="28"/>
        </w:rPr>
        <w:t>динамика может объясняться возрастными факторами</w:t>
      </w:r>
      <w:r w:rsidR="009651D9" w:rsidRPr="009C7D40">
        <w:rPr>
          <w:sz w:val="28"/>
          <w:szCs w:val="28"/>
        </w:rPr>
        <w:t xml:space="preserve">. Выпускникам младшего возраста, к </w:t>
      </w:r>
      <w:proofErr w:type="gramStart"/>
      <w:r w:rsidR="009651D9" w:rsidRPr="009C7D40">
        <w:rPr>
          <w:sz w:val="28"/>
          <w:szCs w:val="28"/>
        </w:rPr>
        <w:t>которым</w:t>
      </w:r>
      <w:proofErr w:type="gramEnd"/>
      <w:r w:rsidR="009651D9" w:rsidRPr="009C7D40">
        <w:rPr>
          <w:sz w:val="28"/>
          <w:szCs w:val="28"/>
        </w:rPr>
        <w:t xml:space="preserve"> прежде</w:t>
      </w:r>
      <w:r w:rsidR="009651D9" w:rsidRPr="00AB0885">
        <w:rPr>
          <w:sz w:val="28"/>
          <w:szCs w:val="28"/>
        </w:rPr>
        <w:t xml:space="preserve"> всего относятся выпускники СПО и </w:t>
      </w:r>
      <w:r w:rsidR="00296508" w:rsidRPr="00AB0885">
        <w:rPr>
          <w:sz w:val="28"/>
          <w:szCs w:val="28"/>
        </w:rPr>
        <w:t>выпускник</w:t>
      </w:r>
      <w:r w:rsidR="002E175E" w:rsidRPr="00AB0885">
        <w:rPr>
          <w:sz w:val="28"/>
          <w:szCs w:val="28"/>
        </w:rPr>
        <w:t>и</w:t>
      </w:r>
      <w:r w:rsidR="00296508" w:rsidRPr="00AB0885">
        <w:rPr>
          <w:sz w:val="28"/>
          <w:szCs w:val="28"/>
        </w:rPr>
        <w:t xml:space="preserve"> </w:t>
      </w:r>
      <w:r w:rsidR="009651D9" w:rsidRPr="00AB0885">
        <w:rPr>
          <w:sz w:val="28"/>
          <w:szCs w:val="28"/>
        </w:rPr>
        <w:t>первой ступени ВО (</w:t>
      </w:r>
      <w:r w:rsidR="008F370B" w:rsidRPr="00AB0885">
        <w:rPr>
          <w:sz w:val="28"/>
          <w:szCs w:val="28"/>
        </w:rPr>
        <w:t>ВО-Б</w:t>
      </w:r>
      <w:r w:rsidR="009651D9" w:rsidRPr="00AB0885">
        <w:rPr>
          <w:sz w:val="28"/>
          <w:szCs w:val="28"/>
        </w:rPr>
        <w:t>), сложнее уе</w:t>
      </w:r>
      <w:r w:rsidR="00B70B51" w:rsidRPr="00AB0885">
        <w:rPr>
          <w:sz w:val="28"/>
          <w:szCs w:val="28"/>
        </w:rPr>
        <w:t>хать</w:t>
      </w:r>
      <w:r w:rsidR="009651D9" w:rsidRPr="00AB0885">
        <w:rPr>
          <w:sz w:val="28"/>
          <w:szCs w:val="28"/>
        </w:rPr>
        <w:t xml:space="preserve"> далеко от дома, </w:t>
      </w:r>
      <w:r w:rsidR="00296508" w:rsidRPr="00AB0885">
        <w:rPr>
          <w:sz w:val="28"/>
          <w:szCs w:val="28"/>
        </w:rPr>
        <w:t>так как им необходимо</w:t>
      </w:r>
      <w:r w:rsidR="009651D9" w:rsidRPr="00AB0885">
        <w:rPr>
          <w:sz w:val="28"/>
          <w:szCs w:val="28"/>
        </w:rPr>
        <w:t xml:space="preserve"> больше внимания </w:t>
      </w:r>
      <w:r w:rsidR="00A05E89">
        <w:rPr>
          <w:sz w:val="28"/>
          <w:szCs w:val="28"/>
        </w:rPr>
        <w:br/>
      </w:r>
      <w:r w:rsidR="009651D9" w:rsidRPr="00AB0885">
        <w:rPr>
          <w:sz w:val="28"/>
          <w:szCs w:val="28"/>
        </w:rPr>
        <w:t>со стороны семьи</w:t>
      </w:r>
      <w:r w:rsidR="00EC0BBC" w:rsidRPr="00AB0885">
        <w:rPr>
          <w:sz w:val="28"/>
          <w:szCs w:val="28"/>
        </w:rPr>
        <w:t xml:space="preserve"> и значительная их доля – несовершеннолетние</w:t>
      </w:r>
      <w:r w:rsidR="009651D9" w:rsidRPr="00AB0885">
        <w:rPr>
          <w:sz w:val="28"/>
          <w:szCs w:val="28"/>
        </w:rPr>
        <w:t xml:space="preserve">. </w:t>
      </w:r>
      <w:r w:rsidR="009651D9" w:rsidRPr="00AB0885">
        <w:rPr>
          <w:sz w:val="28"/>
          <w:szCs w:val="28"/>
        </w:rPr>
        <w:lastRenderedPageBreak/>
        <w:t xml:space="preserve">Последующие уровни образования сопровождаются ростом независимости </w:t>
      </w:r>
      <w:r w:rsidR="00A05E89">
        <w:rPr>
          <w:sz w:val="28"/>
          <w:szCs w:val="28"/>
        </w:rPr>
        <w:br/>
      </w:r>
      <w:r w:rsidR="009651D9" w:rsidRPr="00AB0885">
        <w:rPr>
          <w:sz w:val="28"/>
          <w:szCs w:val="28"/>
        </w:rPr>
        <w:t xml:space="preserve">и требуют меньше контроля. </w:t>
      </w:r>
    </w:p>
    <w:p w14:paraId="5B50EF53" w14:textId="208B76FA" w:rsidR="00B07049" w:rsidRPr="009C7D40" w:rsidRDefault="00B07049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1.3. </w:t>
      </w:r>
      <w:r w:rsidR="002E175E" w:rsidRPr="009C7D40">
        <w:rPr>
          <w:b/>
          <w:sz w:val="28"/>
          <w:szCs w:val="28"/>
        </w:rPr>
        <w:t>Распределение в</w:t>
      </w:r>
      <w:r w:rsidRPr="009C7D40">
        <w:rPr>
          <w:b/>
          <w:sz w:val="28"/>
          <w:szCs w:val="28"/>
        </w:rPr>
        <w:t>ыпускник</w:t>
      </w:r>
      <w:r w:rsidR="002E175E" w:rsidRPr="009C7D40">
        <w:rPr>
          <w:b/>
          <w:sz w:val="28"/>
          <w:szCs w:val="28"/>
        </w:rPr>
        <w:t>ов</w:t>
      </w:r>
      <w:r w:rsidRPr="009C7D40">
        <w:rPr>
          <w:b/>
          <w:sz w:val="28"/>
          <w:szCs w:val="28"/>
        </w:rPr>
        <w:t xml:space="preserve"> </w:t>
      </w:r>
      <w:r w:rsidR="002E175E" w:rsidRPr="009C7D40">
        <w:rPr>
          <w:b/>
          <w:sz w:val="28"/>
          <w:szCs w:val="28"/>
        </w:rPr>
        <w:t>образовательных организаций           2016</w:t>
      </w:r>
      <w:r w:rsidR="001D0514" w:rsidRPr="009C7D40">
        <w:rPr>
          <w:b/>
          <w:sz w:val="28"/>
          <w:szCs w:val="28"/>
        </w:rPr>
        <w:t>–</w:t>
      </w:r>
      <w:r w:rsidR="002E175E" w:rsidRPr="009C7D40">
        <w:rPr>
          <w:b/>
          <w:sz w:val="28"/>
          <w:szCs w:val="28"/>
        </w:rPr>
        <w:t>2020 годов выпуска</w:t>
      </w:r>
      <w:r w:rsidRPr="009C7D40">
        <w:rPr>
          <w:b/>
          <w:sz w:val="28"/>
          <w:szCs w:val="28"/>
        </w:rPr>
        <w:t>, находящихся на территории Российской Федерации, по формам собственности образовательных организаций</w:t>
      </w:r>
      <w:r w:rsidR="009C7D40">
        <w:rPr>
          <w:b/>
          <w:sz w:val="28"/>
          <w:szCs w:val="28"/>
        </w:rPr>
        <w:t>.</w:t>
      </w:r>
    </w:p>
    <w:p w14:paraId="1146111F" w14:textId="67E2D147" w:rsidR="009F7B3F" w:rsidRPr="00AB0885" w:rsidRDefault="009F7B3F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Преобладание государственных образовательных организаций</w:t>
      </w:r>
      <w:r w:rsidR="001F6FEE" w:rsidRPr="00AB0885">
        <w:rPr>
          <w:i/>
          <w:iCs/>
          <w:sz w:val="28"/>
          <w:szCs w:val="28"/>
        </w:rPr>
        <w:t xml:space="preserve"> </w:t>
      </w:r>
      <w:r w:rsidR="00A05E89">
        <w:rPr>
          <w:i/>
          <w:iCs/>
          <w:sz w:val="28"/>
          <w:szCs w:val="28"/>
        </w:rPr>
        <w:br/>
      </w:r>
      <w:r w:rsidR="001F6FEE" w:rsidRPr="00AB0885">
        <w:rPr>
          <w:i/>
          <w:iCs/>
          <w:sz w:val="28"/>
          <w:szCs w:val="28"/>
        </w:rPr>
        <w:t xml:space="preserve">и значение бюджетных мест в получение СПО и </w:t>
      </w:r>
      <w:proofErr w:type="gramStart"/>
      <w:r w:rsidR="001F6FEE" w:rsidRPr="00AB0885">
        <w:rPr>
          <w:i/>
          <w:iCs/>
          <w:sz w:val="28"/>
          <w:szCs w:val="28"/>
        </w:rPr>
        <w:t>ВО</w:t>
      </w:r>
      <w:proofErr w:type="gramEnd"/>
      <w:r w:rsidR="001F6FEE" w:rsidRPr="00AB0885">
        <w:rPr>
          <w:i/>
          <w:iCs/>
          <w:sz w:val="28"/>
          <w:szCs w:val="28"/>
        </w:rPr>
        <w:t xml:space="preserve"> среди выпускников 2016</w:t>
      </w:r>
      <w:r w:rsidR="001D0514" w:rsidRPr="00AB0885">
        <w:rPr>
          <w:i/>
          <w:iCs/>
          <w:sz w:val="28"/>
          <w:szCs w:val="28"/>
        </w:rPr>
        <w:t>–</w:t>
      </w:r>
      <w:r w:rsidR="001F6FEE" w:rsidRPr="00AB0885">
        <w:rPr>
          <w:i/>
          <w:iCs/>
          <w:sz w:val="28"/>
          <w:szCs w:val="28"/>
        </w:rPr>
        <w:t>2020 г</w:t>
      </w:r>
      <w:r w:rsidR="001D0514" w:rsidRPr="00AB0885">
        <w:rPr>
          <w:i/>
          <w:iCs/>
          <w:sz w:val="28"/>
          <w:szCs w:val="28"/>
        </w:rPr>
        <w:t>одов</w:t>
      </w:r>
      <w:r w:rsidR="009C7D40">
        <w:rPr>
          <w:i/>
          <w:iCs/>
          <w:sz w:val="28"/>
          <w:szCs w:val="28"/>
        </w:rPr>
        <w:t>.</w:t>
      </w:r>
    </w:p>
    <w:p w14:paraId="10548F4C" w14:textId="31D97BFD" w:rsidR="00B95A89" w:rsidRPr="00E459C7" w:rsidRDefault="00EC0BBC" w:rsidP="00AB088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459C7">
        <w:rPr>
          <w:spacing w:val="2"/>
          <w:sz w:val="28"/>
          <w:szCs w:val="28"/>
        </w:rPr>
        <w:t>По д</w:t>
      </w:r>
      <w:r w:rsidR="009651D9" w:rsidRPr="00E459C7">
        <w:rPr>
          <w:spacing w:val="2"/>
          <w:sz w:val="28"/>
          <w:szCs w:val="28"/>
        </w:rPr>
        <w:t>анны</w:t>
      </w:r>
      <w:r w:rsidRPr="00E459C7">
        <w:rPr>
          <w:spacing w:val="2"/>
          <w:sz w:val="28"/>
          <w:szCs w:val="28"/>
        </w:rPr>
        <w:t>м</w:t>
      </w:r>
      <w:r w:rsidR="009651D9" w:rsidRPr="00E459C7">
        <w:rPr>
          <w:spacing w:val="2"/>
          <w:sz w:val="28"/>
          <w:szCs w:val="28"/>
        </w:rPr>
        <w:t xml:space="preserve"> </w:t>
      </w:r>
      <w:r w:rsidRPr="00E459C7">
        <w:rPr>
          <w:spacing w:val="2"/>
          <w:sz w:val="28"/>
          <w:szCs w:val="28"/>
        </w:rPr>
        <w:t xml:space="preserve">наблюдения </w:t>
      </w:r>
      <w:r w:rsidR="00193014" w:rsidRPr="00E459C7">
        <w:rPr>
          <w:spacing w:val="2"/>
          <w:sz w:val="28"/>
          <w:szCs w:val="28"/>
        </w:rPr>
        <w:t>9</w:t>
      </w:r>
      <w:r w:rsidR="00010EF0" w:rsidRPr="00E459C7">
        <w:rPr>
          <w:spacing w:val="2"/>
          <w:sz w:val="28"/>
          <w:szCs w:val="28"/>
        </w:rPr>
        <w:t>4</w:t>
      </w:r>
      <w:r w:rsidR="009651D9" w:rsidRPr="00E459C7">
        <w:rPr>
          <w:spacing w:val="2"/>
          <w:sz w:val="28"/>
          <w:szCs w:val="28"/>
        </w:rPr>
        <w:t>% выпускников окончили государственные (муниципальные) учебные заведения</w:t>
      </w:r>
      <w:r w:rsidR="003C57FB" w:rsidRPr="00E459C7">
        <w:rPr>
          <w:spacing w:val="2"/>
          <w:sz w:val="28"/>
          <w:szCs w:val="28"/>
        </w:rPr>
        <w:t xml:space="preserve">, что является очевидным результатом распределения </w:t>
      </w:r>
      <w:r w:rsidR="001C6B21" w:rsidRPr="00E459C7">
        <w:rPr>
          <w:spacing w:val="2"/>
          <w:sz w:val="28"/>
          <w:szCs w:val="28"/>
        </w:rPr>
        <w:t xml:space="preserve">организаций </w:t>
      </w:r>
      <w:proofErr w:type="gramStart"/>
      <w:r w:rsidR="001C6B21" w:rsidRPr="00E459C7">
        <w:rPr>
          <w:spacing w:val="2"/>
          <w:sz w:val="28"/>
          <w:szCs w:val="28"/>
        </w:rPr>
        <w:t>ВО</w:t>
      </w:r>
      <w:proofErr w:type="gramEnd"/>
      <w:r w:rsidR="001C6B21" w:rsidRPr="00E459C7">
        <w:rPr>
          <w:spacing w:val="2"/>
          <w:sz w:val="28"/>
          <w:szCs w:val="28"/>
        </w:rPr>
        <w:t xml:space="preserve"> и СПО</w:t>
      </w:r>
      <w:r w:rsidR="003C57FB" w:rsidRPr="00E459C7">
        <w:rPr>
          <w:spacing w:val="2"/>
          <w:sz w:val="28"/>
          <w:szCs w:val="28"/>
        </w:rPr>
        <w:t xml:space="preserve"> </w:t>
      </w:r>
      <w:proofErr w:type="gramStart"/>
      <w:r w:rsidR="003C57FB" w:rsidRPr="00E459C7">
        <w:rPr>
          <w:spacing w:val="2"/>
          <w:sz w:val="28"/>
          <w:szCs w:val="28"/>
        </w:rPr>
        <w:t>по</w:t>
      </w:r>
      <w:proofErr w:type="gramEnd"/>
      <w:r w:rsidR="003C57FB" w:rsidRPr="00E459C7">
        <w:rPr>
          <w:spacing w:val="2"/>
          <w:sz w:val="28"/>
          <w:szCs w:val="28"/>
        </w:rPr>
        <w:t xml:space="preserve"> форме собственности </w:t>
      </w:r>
      <w:r w:rsidR="00A05E89">
        <w:rPr>
          <w:spacing w:val="2"/>
          <w:sz w:val="28"/>
          <w:szCs w:val="28"/>
        </w:rPr>
        <w:br/>
      </w:r>
      <w:r w:rsidR="003C57FB" w:rsidRPr="00E459C7">
        <w:rPr>
          <w:spacing w:val="2"/>
          <w:sz w:val="28"/>
          <w:szCs w:val="28"/>
        </w:rPr>
        <w:t>и</w:t>
      </w:r>
      <w:r w:rsidR="00473146" w:rsidRPr="00E459C7">
        <w:rPr>
          <w:spacing w:val="2"/>
          <w:sz w:val="28"/>
          <w:szCs w:val="28"/>
        </w:rPr>
        <w:t xml:space="preserve"> подтверждает факт</w:t>
      </w:r>
      <w:r w:rsidR="003C57FB" w:rsidRPr="00E459C7">
        <w:rPr>
          <w:spacing w:val="2"/>
          <w:sz w:val="28"/>
          <w:szCs w:val="28"/>
        </w:rPr>
        <w:t xml:space="preserve"> </w:t>
      </w:r>
      <w:r w:rsidR="003C57FB" w:rsidRPr="009C7D40">
        <w:rPr>
          <w:bCs/>
          <w:spacing w:val="2"/>
          <w:sz w:val="28"/>
          <w:szCs w:val="28"/>
        </w:rPr>
        <w:t xml:space="preserve">доминирования государственных учреждений </w:t>
      </w:r>
      <w:r w:rsidR="006804C0" w:rsidRPr="009C7D40">
        <w:rPr>
          <w:bCs/>
          <w:spacing w:val="2"/>
          <w:sz w:val="28"/>
          <w:szCs w:val="28"/>
        </w:rPr>
        <w:t>в общем пуле образовательных организаций</w:t>
      </w:r>
      <w:r w:rsidR="0003308B" w:rsidRPr="009C7D40">
        <w:rPr>
          <w:bCs/>
          <w:spacing w:val="2"/>
          <w:sz w:val="28"/>
          <w:szCs w:val="28"/>
        </w:rPr>
        <w:t xml:space="preserve"> </w:t>
      </w:r>
      <w:r w:rsidR="0003308B" w:rsidRPr="009C7D40">
        <w:rPr>
          <w:spacing w:val="2"/>
          <w:sz w:val="28"/>
          <w:szCs w:val="28"/>
        </w:rPr>
        <w:t>(см. Бюллетень – табл. 2.4</w:t>
      </w:r>
      <w:r w:rsidR="00E459C7" w:rsidRPr="009C7D40">
        <w:rPr>
          <w:spacing w:val="2"/>
          <w:sz w:val="28"/>
          <w:szCs w:val="28"/>
        </w:rPr>
        <w:t>; сайт ВТР-2021 – табл. 1.4</w:t>
      </w:r>
      <w:r w:rsidR="0003308B" w:rsidRPr="009C7D40">
        <w:rPr>
          <w:spacing w:val="2"/>
          <w:sz w:val="28"/>
          <w:szCs w:val="28"/>
        </w:rPr>
        <w:t>)</w:t>
      </w:r>
      <w:r w:rsidR="003C57FB" w:rsidRPr="009C7D40">
        <w:rPr>
          <w:spacing w:val="2"/>
          <w:sz w:val="28"/>
          <w:szCs w:val="28"/>
        </w:rPr>
        <w:t>.</w:t>
      </w:r>
      <w:r w:rsidR="009651D9" w:rsidRPr="009C7D40">
        <w:rPr>
          <w:spacing w:val="2"/>
          <w:sz w:val="28"/>
          <w:szCs w:val="28"/>
        </w:rPr>
        <w:t xml:space="preserve"> </w:t>
      </w:r>
      <w:r w:rsidR="009B6526" w:rsidRPr="009C7D40">
        <w:rPr>
          <w:spacing w:val="2"/>
          <w:sz w:val="28"/>
          <w:szCs w:val="28"/>
        </w:rPr>
        <w:t xml:space="preserve">Таким </w:t>
      </w:r>
      <w:proofErr w:type="gramStart"/>
      <w:r w:rsidR="009B6526" w:rsidRPr="009C7D40">
        <w:rPr>
          <w:spacing w:val="2"/>
          <w:sz w:val="28"/>
          <w:szCs w:val="28"/>
        </w:rPr>
        <w:t>образом</w:t>
      </w:r>
      <w:proofErr w:type="gramEnd"/>
      <w:r w:rsidR="009B6526" w:rsidRPr="009C7D40">
        <w:rPr>
          <w:spacing w:val="2"/>
          <w:sz w:val="28"/>
          <w:szCs w:val="28"/>
        </w:rPr>
        <w:t xml:space="preserve"> </w:t>
      </w:r>
      <w:r w:rsidR="00952B43" w:rsidRPr="009C7D40">
        <w:rPr>
          <w:spacing w:val="2"/>
          <w:sz w:val="28"/>
          <w:szCs w:val="28"/>
        </w:rPr>
        <w:t>с</w:t>
      </w:r>
      <w:r w:rsidR="00BE62BC" w:rsidRPr="009C7D40">
        <w:rPr>
          <w:spacing w:val="2"/>
          <w:sz w:val="28"/>
          <w:szCs w:val="28"/>
        </w:rPr>
        <w:t xml:space="preserve">охраняется </w:t>
      </w:r>
      <w:r w:rsidR="009B6526" w:rsidRPr="009C7D40">
        <w:rPr>
          <w:spacing w:val="2"/>
          <w:sz w:val="28"/>
          <w:szCs w:val="28"/>
        </w:rPr>
        <w:t>тенденция,</w:t>
      </w:r>
      <w:r w:rsidR="00BE62BC" w:rsidRPr="009C7D40">
        <w:rPr>
          <w:spacing w:val="2"/>
          <w:sz w:val="28"/>
          <w:szCs w:val="28"/>
        </w:rPr>
        <w:t xml:space="preserve"> согласно которой </w:t>
      </w:r>
      <w:r w:rsidR="00BE62BC" w:rsidRPr="009C7D40">
        <w:rPr>
          <w:bCs/>
          <w:spacing w:val="2"/>
          <w:sz w:val="28"/>
          <w:szCs w:val="28"/>
        </w:rPr>
        <w:t>абитуриенты изначально ориентируются на учебные заведения</w:t>
      </w:r>
      <w:r w:rsidR="00296508" w:rsidRPr="009C7D40">
        <w:rPr>
          <w:bCs/>
          <w:spacing w:val="2"/>
          <w:sz w:val="28"/>
          <w:szCs w:val="28"/>
        </w:rPr>
        <w:t xml:space="preserve"> с</w:t>
      </w:r>
      <w:r w:rsidR="00A156DB" w:rsidRPr="009C7D40">
        <w:rPr>
          <w:bCs/>
          <w:spacing w:val="2"/>
          <w:sz w:val="28"/>
          <w:szCs w:val="28"/>
        </w:rPr>
        <w:t xml:space="preserve"> большим количеством</w:t>
      </w:r>
      <w:r w:rsidR="00BE62BC" w:rsidRPr="009C7D40">
        <w:rPr>
          <w:bCs/>
          <w:spacing w:val="2"/>
          <w:sz w:val="28"/>
          <w:szCs w:val="28"/>
        </w:rPr>
        <w:t xml:space="preserve"> бюджетны</w:t>
      </w:r>
      <w:r w:rsidR="00A156DB" w:rsidRPr="009C7D40">
        <w:rPr>
          <w:bCs/>
          <w:spacing w:val="2"/>
          <w:sz w:val="28"/>
          <w:szCs w:val="28"/>
        </w:rPr>
        <w:t>х</w:t>
      </w:r>
      <w:r w:rsidR="00BE62BC" w:rsidRPr="009C7D40">
        <w:rPr>
          <w:bCs/>
          <w:spacing w:val="2"/>
          <w:sz w:val="28"/>
          <w:szCs w:val="28"/>
        </w:rPr>
        <w:t xml:space="preserve"> мес</w:t>
      </w:r>
      <w:r w:rsidR="00A156DB" w:rsidRPr="009C7D40">
        <w:rPr>
          <w:bCs/>
          <w:spacing w:val="2"/>
          <w:sz w:val="28"/>
          <w:szCs w:val="28"/>
        </w:rPr>
        <w:t>т</w:t>
      </w:r>
      <w:r w:rsidR="000E6DD1" w:rsidRPr="009C7D40">
        <w:rPr>
          <w:spacing w:val="2"/>
          <w:sz w:val="28"/>
          <w:szCs w:val="28"/>
        </w:rPr>
        <w:t>.</w:t>
      </w:r>
      <w:r w:rsidR="00BE62BC" w:rsidRPr="009C7D40">
        <w:rPr>
          <w:spacing w:val="2"/>
          <w:sz w:val="28"/>
          <w:szCs w:val="28"/>
        </w:rPr>
        <w:t xml:space="preserve"> </w:t>
      </w:r>
      <w:r w:rsidR="000E6DD1" w:rsidRPr="009C7D40">
        <w:rPr>
          <w:spacing w:val="2"/>
          <w:sz w:val="28"/>
          <w:szCs w:val="28"/>
        </w:rPr>
        <w:t>В</w:t>
      </w:r>
      <w:r w:rsidR="00BE62BC" w:rsidRPr="009C7D40">
        <w:rPr>
          <w:spacing w:val="2"/>
          <w:sz w:val="28"/>
          <w:szCs w:val="28"/>
        </w:rPr>
        <w:t xml:space="preserve"> случае </w:t>
      </w:r>
      <w:r w:rsidR="000E6DD1" w:rsidRPr="009C7D40">
        <w:rPr>
          <w:spacing w:val="2"/>
          <w:sz w:val="28"/>
          <w:szCs w:val="28"/>
        </w:rPr>
        <w:t xml:space="preserve">несоответствия конкурсным требованиям, предъявляемым к бюджетным местам, </w:t>
      </w:r>
      <w:r w:rsidR="00F54196" w:rsidRPr="009C7D40">
        <w:rPr>
          <w:spacing w:val="2"/>
          <w:sz w:val="28"/>
          <w:szCs w:val="28"/>
        </w:rPr>
        <w:t xml:space="preserve">они </w:t>
      </w:r>
      <w:r w:rsidR="00BE62BC" w:rsidRPr="009C7D40">
        <w:rPr>
          <w:bCs/>
          <w:spacing w:val="2"/>
          <w:sz w:val="28"/>
          <w:szCs w:val="28"/>
        </w:rPr>
        <w:t>предпочитают получать платное образование</w:t>
      </w:r>
      <w:r w:rsidR="000E6DD1" w:rsidRPr="009C7D40">
        <w:rPr>
          <w:bCs/>
          <w:spacing w:val="2"/>
          <w:sz w:val="28"/>
          <w:szCs w:val="28"/>
        </w:rPr>
        <w:t xml:space="preserve"> именно в государственных вузах</w:t>
      </w:r>
      <w:r w:rsidR="00D21EB8" w:rsidRPr="009C7D40">
        <w:rPr>
          <w:spacing w:val="2"/>
          <w:sz w:val="28"/>
          <w:szCs w:val="28"/>
        </w:rPr>
        <w:t xml:space="preserve">, поскольку материально-техническая база, образовательная и научная школы </w:t>
      </w:r>
      <w:r w:rsidR="009B6526" w:rsidRPr="009C7D40">
        <w:rPr>
          <w:spacing w:val="2"/>
          <w:sz w:val="28"/>
          <w:szCs w:val="28"/>
        </w:rPr>
        <w:t>пользуются большим уровнем доверия</w:t>
      </w:r>
      <w:r w:rsidR="000E6DD1" w:rsidRPr="009C7D40">
        <w:rPr>
          <w:spacing w:val="2"/>
          <w:sz w:val="28"/>
          <w:szCs w:val="28"/>
        </w:rPr>
        <w:t>, в том числе у работодателей</w:t>
      </w:r>
      <w:r w:rsidR="009B6526" w:rsidRPr="009C7D40">
        <w:rPr>
          <w:spacing w:val="2"/>
          <w:sz w:val="28"/>
          <w:szCs w:val="28"/>
        </w:rPr>
        <w:t xml:space="preserve">. </w:t>
      </w:r>
      <w:r w:rsidR="00D21EB8" w:rsidRPr="009C7D40">
        <w:rPr>
          <w:spacing w:val="2"/>
          <w:sz w:val="28"/>
          <w:szCs w:val="28"/>
        </w:rPr>
        <w:t xml:space="preserve">Следует </w:t>
      </w:r>
      <w:r w:rsidR="00473146" w:rsidRPr="009C7D40">
        <w:rPr>
          <w:spacing w:val="2"/>
          <w:sz w:val="28"/>
          <w:szCs w:val="28"/>
        </w:rPr>
        <w:t>отметить</w:t>
      </w:r>
      <w:r w:rsidR="00D21EB8" w:rsidRPr="009C7D40">
        <w:rPr>
          <w:spacing w:val="2"/>
          <w:sz w:val="28"/>
          <w:szCs w:val="28"/>
        </w:rPr>
        <w:t>, что р</w:t>
      </w:r>
      <w:r w:rsidR="00BE62BC" w:rsidRPr="009C7D40">
        <w:rPr>
          <w:spacing w:val="2"/>
          <w:sz w:val="28"/>
          <w:szCs w:val="28"/>
        </w:rPr>
        <w:t xml:space="preserve">оссийские </w:t>
      </w:r>
      <w:r w:rsidR="00BE62BC" w:rsidRPr="009C7D40">
        <w:rPr>
          <w:bCs/>
          <w:spacing w:val="2"/>
          <w:sz w:val="28"/>
          <w:szCs w:val="28"/>
        </w:rPr>
        <w:t>негосударственные вузы не имеют устоявшегося исторического горизонта существования</w:t>
      </w:r>
      <w:r w:rsidR="00BE62BC" w:rsidRPr="009C7D40">
        <w:rPr>
          <w:spacing w:val="2"/>
          <w:sz w:val="28"/>
          <w:szCs w:val="28"/>
        </w:rPr>
        <w:t>, что не</w:t>
      </w:r>
      <w:r w:rsidR="00BE62BC" w:rsidRPr="00E459C7">
        <w:rPr>
          <w:spacing w:val="2"/>
          <w:sz w:val="28"/>
          <w:szCs w:val="28"/>
        </w:rPr>
        <w:t xml:space="preserve"> позволяет им </w:t>
      </w:r>
      <w:r w:rsidR="00D21EB8" w:rsidRPr="00E459C7">
        <w:rPr>
          <w:spacing w:val="2"/>
          <w:sz w:val="28"/>
          <w:szCs w:val="28"/>
        </w:rPr>
        <w:t xml:space="preserve">выдерживать конкуренцию с традиционными образовательными учреждениями </w:t>
      </w:r>
      <w:proofErr w:type="gramStart"/>
      <w:r w:rsidR="00D21EB8" w:rsidRPr="00E459C7">
        <w:rPr>
          <w:spacing w:val="2"/>
          <w:sz w:val="28"/>
          <w:szCs w:val="28"/>
        </w:rPr>
        <w:t>ВО</w:t>
      </w:r>
      <w:proofErr w:type="gramEnd"/>
      <w:r w:rsidR="00D21EB8" w:rsidRPr="00E459C7">
        <w:rPr>
          <w:spacing w:val="2"/>
          <w:sz w:val="28"/>
          <w:szCs w:val="28"/>
        </w:rPr>
        <w:t>.</w:t>
      </w:r>
    </w:p>
    <w:p w14:paraId="10ACD5D9" w14:textId="422C7A7A" w:rsidR="009651D9" w:rsidRPr="00AB0885" w:rsidRDefault="009651D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Относительно уровней образования этот показатель варьир</w:t>
      </w:r>
      <w:r w:rsidR="004C20D2">
        <w:rPr>
          <w:sz w:val="28"/>
          <w:szCs w:val="28"/>
        </w:rPr>
        <w:t>уется</w:t>
      </w:r>
      <w:r w:rsidRPr="00AB0885">
        <w:rPr>
          <w:sz w:val="28"/>
          <w:szCs w:val="28"/>
        </w:rPr>
        <w:t xml:space="preserve"> незначительно. </w:t>
      </w:r>
      <w:r w:rsidR="00EC0BBC" w:rsidRPr="00AB0885">
        <w:rPr>
          <w:sz w:val="28"/>
          <w:szCs w:val="28"/>
        </w:rPr>
        <w:t>Г</w:t>
      </w:r>
      <w:r w:rsidRPr="00AB0885">
        <w:rPr>
          <w:sz w:val="28"/>
          <w:szCs w:val="28"/>
        </w:rPr>
        <w:t xml:space="preserve">руппа, которая относительно чаще других </w:t>
      </w:r>
      <w:r w:rsidRPr="009C7D40">
        <w:rPr>
          <w:bCs/>
          <w:sz w:val="28"/>
          <w:szCs w:val="28"/>
        </w:rPr>
        <w:t>рассматрива</w:t>
      </w:r>
      <w:r w:rsidR="00A156DB" w:rsidRPr="009C7D40">
        <w:rPr>
          <w:bCs/>
          <w:sz w:val="28"/>
          <w:szCs w:val="28"/>
        </w:rPr>
        <w:t>ет</w:t>
      </w:r>
      <w:r w:rsidRPr="009C7D40">
        <w:rPr>
          <w:bCs/>
          <w:sz w:val="28"/>
          <w:szCs w:val="28"/>
        </w:rPr>
        <w:t xml:space="preserve"> альтернативные варианты получения образования</w:t>
      </w:r>
      <w:r w:rsidRPr="009C7D40">
        <w:rPr>
          <w:sz w:val="28"/>
          <w:szCs w:val="28"/>
        </w:rPr>
        <w:t>, в</w:t>
      </w:r>
      <w:r w:rsidRPr="00AB0885">
        <w:rPr>
          <w:sz w:val="28"/>
          <w:szCs w:val="28"/>
        </w:rPr>
        <w:t xml:space="preserve"> том числе в учебных заведениях частной формы собственности</w:t>
      </w:r>
      <w:r w:rsidR="00EC0BBC" w:rsidRPr="00AB0885">
        <w:rPr>
          <w:sz w:val="28"/>
          <w:szCs w:val="28"/>
        </w:rPr>
        <w:t xml:space="preserve"> –</w:t>
      </w:r>
      <w:r w:rsidRPr="00AB0885">
        <w:rPr>
          <w:sz w:val="28"/>
          <w:szCs w:val="28"/>
        </w:rPr>
        <w:t xml:space="preserve"> </w:t>
      </w:r>
      <w:r w:rsidR="00EC0BBC" w:rsidRPr="00F9312F">
        <w:rPr>
          <w:sz w:val="28"/>
          <w:szCs w:val="28"/>
        </w:rPr>
        <w:t xml:space="preserve">выпускники </w:t>
      </w:r>
      <w:r w:rsidR="00E459C7" w:rsidRPr="00F9312F">
        <w:rPr>
          <w:sz w:val="28"/>
          <w:szCs w:val="28"/>
        </w:rPr>
        <w:t>ВО-Б</w:t>
      </w:r>
      <w:r w:rsidR="00EC0BBC" w:rsidRPr="00F9312F">
        <w:rPr>
          <w:sz w:val="28"/>
          <w:szCs w:val="28"/>
        </w:rPr>
        <w:t xml:space="preserve"> </w:t>
      </w:r>
      <w:r w:rsidRPr="00F9312F">
        <w:rPr>
          <w:sz w:val="28"/>
          <w:szCs w:val="28"/>
        </w:rPr>
        <w:t>(</w:t>
      </w:r>
      <w:r w:rsidR="00E459C7" w:rsidRPr="00F9312F">
        <w:rPr>
          <w:sz w:val="28"/>
          <w:szCs w:val="28"/>
        </w:rPr>
        <w:t>7</w:t>
      </w:r>
      <w:r w:rsidRPr="00F9312F">
        <w:rPr>
          <w:sz w:val="28"/>
          <w:szCs w:val="28"/>
        </w:rPr>
        <w:t>%</w:t>
      </w:r>
      <w:r w:rsidR="005E5F93">
        <w:rPr>
          <w:sz w:val="28"/>
          <w:szCs w:val="28"/>
        </w:rPr>
        <w:t> </w:t>
      </w:r>
      <w:r w:rsidRPr="00AB0885">
        <w:rPr>
          <w:sz w:val="28"/>
          <w:szCs w:val="28"/>
        </w:rPr>
        <w:t>выпускников).</w:t>
      </w:r>
    </w:p>
    <w:p w14:paraId="1855DAAB" w14:textId="15450975" w:rsidR="00A156DB" w:rsidRPr="009C7D40" w:rsidRDefault="00A156D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lastRenderedPageBreak/>
        <w:t>1.4. Распределение выпускников образовательных организаций           2016</w:t>
      </w:r>
      <w:r w:rsidR="00F54196" w:rsidRPr="009C7D40">
        <w:rPr>
          <w:b/>
          <w:sz w:val="28"/>
          <w:szCs w:val="28"/>
        </w:rPr>
        <w:t>–</w:t>
      </w:r>
      <w:r w:rsidRPr="009C7D40">
        <w:rPr>
          <w:b/>
          <w:sz w:val="28"/>
          <w:szCs w:val="28"/>
        </w:rPr>
        <w:t>2020 годов выпуска по форме обучения</w:t>
      </w:r>
      <w:r w:rsidR="009C7D40">
        <w:rPr>
          <w:b/>
          <w:sz w:val="28"/>
          <w:szCs w:val="28"/>
        </w:rPr>
        <w:t>.</w:t>
      </w:r>
    </w:p>
    <w:p w14:paraId="69F0378C" w14:textId="6EF96F3F" w:rsidR="001F6FEE" w:rsidRPr="00AB0885" w:rsidRDefault="00551435" w:rsidP="00AB0885">
      <w:pPr>
        <w:spacing w:line="360" w:lineRule="auto"/>
        <w:ind w:firstLine="709"/>
        <w:jc w:val="both"/>
        <w:rPr>
          <w:i/>
          <w:iCs/>
          <w:spacing w:val="-4"/>
          <w:sz w:val="28"/>
          <w:szCs w:val="28"/>
        </w:rPr>
      </w:pPr>
      <w:r w:rsidRPr="00AB0885">
        <w:rPr>
          <w:i/>
          <w:iCs/>
          <w:spacing w:val="-4"/>
          <w:sz w:val="28"/>
          <w:szCs w:val="28"/>
        </w:rPr>
        <w:t xml:space="preserve">Формы обучения: особая роль очно-заочной формы обучения для </w:t>
      </w:r>
      <w:r w:rsidR="001B0289" w:rsidRPr="00AB0885">
        <w:rPr>
          <w:i/>
          <w:iCs/>
          <w:spacing w:val="-4"/>
          <w:sz w:val="28"/>
          <w:szCs w:val="28"/>
        </w:rPr>
        <w:t xml:space="preserve">выпускников, работающих </w:t>
      </w:r>
      <w:r w:rsidR="0027027B" w:rsidRPr="00AB0885">
        <w:rPr>
          <w:i/>
          <w:iCs/>
          <w:spacing w:val="-4"/>
          <w:sz w:val="28"/>
          <w:szCs w:val="28"/>
        </w:rPr>
        <w:t>в период обучения</w:t>
      </w:r>
      <w:r w:rsidR="009C7D40">
        <w:rPr>
          <w:i/>
          <w:iCs/>
          <w:spacing w:val="-4"/>
          <w:sz w:val="28"/>
          <w:szCs w:val="28"/>
        </w:rPr>
        <w:t>.</w:t>
      </w:r>
    </w:p>
    <w:p w14:paraId="1243F212" w14:textId="0E97696D" w:rsidR="009651D9" w:rsidRPr="00AB0885" w:rsidRDefault="00EC0BBC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</w:t>
      </w:r>
      <w:r w:rsidR="009651D9" w:rsidRPr="00AB0885">
        <w:rPr>
          <w:sz w:val="28"/>
          <w:szCs w:val="28"/>
        </w:rPr>
        <w:t xml:space="preserve"> среднем доля выпускников очной формы</w:t>
      </w:r>
      <w:r w:rsidR="000F56A6" w:rsidRPr="00AB0885">
        <w:rPr>
          <w:sz w:val="28"/>
          <w:szCs w:val="28"/>
        </w:rPr>
        <w:t xml:space="preserve"> </w:t>
      </w:r>
      <w:proofErr w:type="gramStart"/>
      <w:r w:rsidR="000F56A6" w:rsidRPr="00AB0885">
        <w:rPr>
          <w:sz w:val="28"/>
          <w:szCs w:val="28"/>
        </w:rPr>
        <w:t>обучения</w:t>
      </w:r>
      <w:r w:rsidR="009651D9" w:rsidRPr="00AB0885">
        <w:rPr>
          <w:sz w:val="28"/>
          <w:szCs w:val="28"/>
        </w:rPr>
        <w:t xml:space="preserve"> </w:t>
      </w:r>
      <w:r w:rsidR="00886445" w:rsidRPr="00AB0885">
        <w:rPr>
          <w:sz w:val="28"/>
          <w:szCs w:val="28"/>
        </w:rPr>
        <w:t>по</w:t>
      </w:r>
      <w:proofErr w:type="gramEnd"/>
      <w:r w:rsidR="00886445" w:rsidRPr="00AB0885">
        <w:rPr>
          <w:sz w:val="28"/>
          <w:szCs w:val="28"/>
        </w:rPr>
        <w:t xml:space="preserve"> всем уровням образования </w:t>
      </w:r>
      <w:r w:rsidR="009651D9" w:rsidRPr="00AB0885">
        <w:rPr>
          <w:sz w:val="28"/>
          <w:szCs w:val="28"/>
        </w:rPr>
        <w:t>составляет более 8</w:t>
      </w:r>
      <w:r w:rsidR="00886445" w:rsidRPr="00AB0885">
        <w:rPr>
          <w:sz w:val="28"/>
          <w:szCs w:val="28"/>
        </w:rPr>
        <w:t>1</w:t>
      </w:r>
      <w:r w:rsidR="009651D9" w:rsidRPr="00AB0885">
        <w:rPr>
          <w:sz w:val="28"/>
          <w:szCs w:val="28"/>
        </w:rPr>
        <w:t>%</w:t>
      </w:r>
      <w:r w:rsidR="0003308B" w:rsidRPr="00AB0885">
        <w:rPr>
          <w:sz w:val="28"/>
          <w:szCs w:val="28"/>
        </w:rPr>
        <w:t xml:space="preserve"> (см. Бюллетень –</w:t>
      </w:r>
      <w:r w:rsidR="005E5F93">
        <w:rPr>
          <w:sz w:val="28"/>
          <w:szCs w:val="28"/>
        </w:rPr>
        <w:t xml:space="preserve"> </w:t>
      </w:r>
      <w:r w:rsidR="0003308B" w:rsidRPr="00AB0885">
        <w:rPr>
          <w:sz w:val="28"/>
          <w:szCs w:val="28"/>
        </w:rPr>
        <w:t>рис. 2.5</w:t>
      </w:r>
      <w:r w:rsidR="005E5F93">
        <w:rPr>
          <w:sz w:val="28"/>
          <w:szCs w:val="28"/>
        </w:rPr>
        <w:t xml:space="preserve">; </w:t>
      </w:r>
      <w:r w:rsidR="005E5F93" w:rsidRPr="00F9312F">
        <w:rPr>
          <w:spacing w:val="2"/>
          <w:sz w:val="28"/>
          <w:szCs w:val="28"/>
        </w:rPr>
        <w:t>сайт ВТР-2021 – табл. 1.</w:t>
      </w:r>
      <w:r w:rsidR="00DB4B85" w:rsidRPr="00F9312F">
        <w:rPr>
          <w:spacing w:val="2"/>
          <w:sz w:val="28"/>
          <w:szCs w:val="28"/>
        </w:rPr>
        <w:t>5</w:t>
      </w:r>
      <w:r w:rsidR="0003308B" w:rsidRPr="00F9312F">
        <w:rPr>
          <w:sz w:val="28"/>
          <w:szCs w:val="28"/>
        </w:rPr>
        <w:t>)</w:t>
      </w:r>
      <w:r w:rsidR="009651D9" w:rsidRPr="00F9312F">
        <w:rPr>
          <w:sz w:val="28"/>
          <w:szCs w:val="28"/>
        </w:rPr>
        <w:t>.</w:t>
      </w:r>
      <w:r w:rsidR="009651D9" w:rsidRPr="00AB0885">
        <w:rPr>
          <w:sz w:val="28"/>
          <w:szCs w:val="28"/>
        </w:rPr>
        <w:t xml:space="preserve"> Однако анализ внутри групп выпускников по уровню образования показал наличие дифференциации: доля выпускников СПО, предпочитающих очную форму обучения, составляет около 90%, выпускник</w:t>
      </w:r>
      <w:r w:rsidR="001B66BA" w:rsidRPr="00AB0885">
        <w:rPr>
          <w:sz w:val="28"/>
          <w:szCs w:val="28"/>
        </w:rPr>
        <w:t>ов</w:t>
      </w:r>
      <w:r w:rsidR="009651D9" w:rsidRPr="00AB0885">
        <w:rPr>
          <w:sz w:val="28"/>
          <w:szCs w:val="28"/>
        </w:rPr>
        <w:t xml:space="preserve"> ВО </w:t>
      </w:r>
      <w:r w:rsidR="00B17950" w:rsidRPr="00AB0885">
        <w:rPr>
          <w:sz w:val="28"/>
          <w:szCs w:val="28"/>
        </w:rPr>
        <w:t>–</w:t>
      </w:r>
      <w:r w:rsidR="009651D9" w:rsidRPr="00AB0885">
        <w:rPr>
          <w:sz w:val="28"/>
          <w:szCs w:val="28"/>
        </w:rPr>
        <w:t xml:space="preserve"> около 75%.</w:t>
      </w:r>
      <w:r w:rsidR="006804C0" w:rsidRPr="00AB0885">
        <w:rPr>
          <w:sz w:val="28"/>
          <w:szCs w:val="28"/>
        </w:rPr>
        <w:t xml:space="preserve"> </w:t>
      </w:r>
      <w:r w:rsidR="001B66BA" w:rsidRPr="009C7D40">
        <w:rPr>
          <w:sz w:val="28"/>
          <w:szCs w:val="28"/>
        </w:rPr>
        <w:t>Э</w:t>
      </w:r>
      <w:r w:rsidR="006804C0" w:rsidRPr="009C7D40">
        <w:rPr>
          <w:sz w:val="28"/>
          <w:szCs w:val="28"/>
        </w:rPr>
        <w:t xml:space="preserve">то </w:t>
      </w:r>
      <w:r w:rsidR="006804C0" w:rsidRPr="009C7D40">
        <w:rPr>
          <w:bCs/>
          <w:sz w:val="28"/>
          <w:szCs w:val="28"/>
        </w:rPr>
        <w:t>связано со спецификой организации образовательного процесса</w:t>
      </w:r>
      <w:r w:rsidR="006804C0" w:rsidRPr="009C7D40">
        <w:rPr>
          <w:sz w:val="28"/>
          <w:szCs w:val="28"/>
        </w:rPr>
        <w:t xml:space="preserve">, </w:t>
      </w:r>
      <w:r w:rsidR="00746FAA" w:rsidRPr="009C7D40">
        <w:rPr>
          <w:sz w:val="28"/>
          <w:szCs w:val="28"/>
        </w:rPr>
        <w:t xml:space="preserve">поскольку </w:t>
      </w:r>
      <w:r w:rsidR="000F56A6" w:rsidRPr="009C7D40">
        <w:rPr>
          <w:sz w:val="28"/>
          <w:szCs w:val="28"/>
        </w:rPr>
        <w:t xml:space="preserve">данный уровень образования </w:t>
      </w:r>
      <w:r w:rsidR="00746FAA" w:rsidRPr="009C7D40">
        <w:rPr>
          <w:sz w:val="28"/>
          <w:szCs w:val="28"/>
        </w:rPr>
        <w:t>является базовы</w:t>
      </w:r>
      <w:r w:rsidR="007F405F" w:rsidRPr="009C7D40">
        <w:rPr>
          <w:sz w:val="28"/>
          <w:szCs w:val="28"/>
        </w:rPr>
        <w:t>м</w:t>
      </w:r>
      <w:r w:rsidR="00746FAA" w:rsidRPr="009C7D40">
        <w:rPr>
          <w:sz w:val="28"/>
          <w:szCs w:val="28"/>
        </w:rPr>
        <w:t>, по сути</w:t>
      </w:r>
      <w:r w:rsidR="00386BD7" w:rsidRPr="009C7D40">
        <w:rPr>
          <w:sz w:val="28"/>
          <w:szCs w:val="28"/>
        </w:rPr>
        <w:t>,</w:t>
      </w:r>
      <w:r w:rsidR="00746FAA" w:rsidRPr="009C7D40">
        <w:rPr>
          <w:sz w:val="28"/>
          <w:szCs w:val="28"/>
        </w:rPr>
        <w:t xml:space="preserve"> </w:t>
      </w:r>
      <w:r w:rsidR="007A0B91" w:rsidRPr="009C7D40">
        <w:rPr>
          <w:sz w:val="28"/>
          <w:szCs w:val="28"/>
        </w:rPr>
        <w:t>является альтернативой</w:t>
      </w:r>
      <w:r w:rsidR="00746FAA" w:rsidRPr="00AB0885">
        <w:rPr>
          <w:sz w:val="28"/>
          <w:szCs w:val="28"/>
        </w:rPr>
        <w:t xml:space="preserve"> обучени</w:t>
      </w:r>
      <w:r w:rsidR="007A0B91" w:rsidRPr="00AB0885">
        <w:rPr>
          <w:sz w:val="28"/>
          <w:szCs w:val="28"/>
        </w:rPr>
        <w:t>я</w:t>
      </w:r>
      <w:r w:rsidR="00746FAA" w:rsidRPr="00AB0885">
        <w:rPr>
          <w:sz w:val="28"/>
          <w:szCs w:val="28"/>
        </w:rPr>
        <w:t xml:space="preserve"> в старших класса</w:t>
      </w:r>
      <w:r w:rsidR="007F405F" w:rsidRPr="00AB0885">
        <w:rPr>
          <w:sz w:val="28"/>
          <w:szCs w:val="28"/>
        </w:rPr>
        <w:t xml:space="preserve">х. </w:t>
      </w:r>
    </w:p>
    <w:p w14:paraId="666E25C5" w14:textId="09620BEC" w:rsidR="007F405F" w:rsidRPr="00AB0885" w:rsidRDefault="007F405F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</w:t>
      </w:r>
      <w:proofErr w:type="gramStart"/>
      <w:r w:rsidR="000E6DD1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доля выпускников очной формы обучения </w:t>
      </w:r>
      <w:r w:rsidR="001B66BA" w:rsidRPr="00AB0885">
        <w:rPr>
          <w:sz w:val="28"/>
          <w:szCs w:val="28"/>
        </w:rPr>
        <w:t xml:space="preserve">ниже </w:t>
      </w:r>
      <w:r w:rsidR="00AC6249" w:rsidRPr="00AB0885">
        <w:rPr>
          <w:sz w:val="28"/>
          <w:szCs w:val="28"/>
        </w:rPr>
        <w:t xml:space="preserve">по сравнению </w:t>
      </w:r>
      <w:r w:rsidR="004C20D2">
        <w:rPr>
          <w:sz w:val="28"/>
          <w:szCs w:val="28"/>
        </w:rPr>
        <w:br/>
      </w:r>
      <w:r w:rsidR="00AC6249" w:rsidRPr="00AB0885">
        <w:rPr>
          <w:sz w:val="28"/>
          <w:szCs w:val="28"/>
        </w:rPr>
        <w:t>с</w:t>
      </w:r>
      <w:r w:rsidR="00BD625B" w:rsidRPr="00AB0885">
        <w:rPr>
          <w:sz w:val="28"/>
          <w:szCs w:val="28"/>
        </w:rPr>
        <w:t xml:space="preserve"> СПО</w:t>
      </w:r>
      <w:r w:rsidRPr="00AB0885">
        <w:rPr>
          <w:sz w:val="28"/>
          <w:szCs w:val="28"/>
        </w:rPr>
        <w:t xml:space="preserve">, однако </w:t>
      </w:r>
      <w:r w:rsidR="00AF0DE7" w:rsidRPr="00AB0885">
        <w:rPr>
          <w:sz w:val="28"/>
          <w:szCs w:val="28"/>
        </w:rPr>
        <w:t xml:space="preserve">она </w:t>
      </w:r>
      <w:r w:rsidRPr="00AB0885">
        <w:rPr>
          <w:sz w:val="28"/>
          <w:szCs w:val="28"/>
        </w:rPr>
        <w:t>по</w:t>
      </w:r>
      <w:r w:rsidR="00D20466" w:rsidRPr="00AB0885">
        <w:rPr>
          <w:sz w:val="28"/>
          <w:szCs w:val="28"/>
        </w:rPr>
        <w:t>-</w:t>
      </w:r>
      <w:r w:rsidRPr="00AB0885">
        <w:rPr>
          <w:sz w:val="28"/>
          <w:szCs w:val="28"/>
        </w:rPr>
        <w:t xml:space="preserve">прежнему доминирует среди остальных форм. С одной стороны, с переходом на </w:t>
      </w:r>
      <w:r w:rsidR="00DC2CB1" w:rsidRPr="00AB0885">
        <w:rPr>
          <w:sz w:val="28"/>
          <w:szCs w:val="28"/>
        </w:rPr>
        <w:t xml:space="preserve">модель платного образования часть студентов </w:t>
      </w:r>
      <w:r w:rsidR="00DC2CB1" w:rsidRPr="009C7D40">
        <w:rPr>
          <w:bCs/>
          <w:sz w:val="28"/>
          <w:szCs w:val="28"/>
        </w:rPr>
        <w:t>вынужден</w:t>
      </w:r>
      <w:r w:rsidR="00DA0023" w:rsidRPr="009C7D40">
        <w:rPr>
          <w:bCs/>
          <w:sz w:val="28"/>
          <w:szCs w:val="28"/>
        </w:rPr>
        <w:t>а</w:t>
      </w:r>
      <w:r w:rsidR="00DC2CB1" w:rsidRPr="009C7D40">
        <w:rPr>
          <w:bCs/>
          <w:sz w:val="28"/>
          <w:szCs w:val="28"/>
        </w:rPr>
        <w:t xml:space="preserve"> искать источники финансирования, устраиваясь на работу</w:t>
      </w:r>
      <w:r w:rsidR="00B17950" w:rsidRPr="009C7D40">
        <w:rPr>
          <w:sz w:val="28"/>
          <w:szCs w:val="28"/>
        </w:rPr>
        <w:t xml:space="preserve">, </w:t>
      </w:r>
      <w:r w:rsidR="004C20D2">
        <w:rPr>
          <w:sz w:val="28"/>
          <w:szCs w:val="28"/>
        </w:rPr>
        <w:br/>
      </w:r>
      <w:r w:rsidR="00B17950" w:rsidRPr="009C7D40">
        <w:rPr>
          <w:sz w:val="28"/>
          <w:szCs w:val="28"/>
        </w:rPr>
        <w:t>и</w:t>
      </w:r>
      <w:r w:rsidR="00DC2CB1" w:rsidRPr="009C7D40">
        <w:rPr>
          <w:sz w:val="28"/>
          <w:szCs w:val="28"/>
        </w:rPr>
        <w:t xml:space="preserve"> </w:t>
      </w:r>
      <w:r w:rsidR="00B17950" w:rsidRPr="009C7D40">
        <w:rPr>
          <w:sz w:val="28"/>
          <w:szCs w:val="28"/>
        </w:rPr>
        <w:t xml:space="preserve">выбирать </w:t>
      </w:r>
      <w:r w:rsidR="00DC2CB1" w:rsidRPr="009C7D40">
        <w:rPr>
          <w:sz w:val="28"/>
          <w:szCs w:val="28"/>
        </w:rPr>
        <w:t xml:space="preserve">очно-заочную и заочную формы обучения. С другой стороны, </w:t>
      </w:r>
      <w:r w:rsidR="004C20D2">
        <w:rPr>
          <w:sz w:val="28"/>
          <w:szCs w:val="28"/>
        </w:rPr>
        <w:br/>
      </w:r>
      <w:r w:rsidR="00DC2CB1" w:rsidRPr="009C7D40">
        <w:rPr>
          <w:sz w:val="28"/>
          <w:szCs w:val="28"/>
        </w:rPr>
        <w:t xml:space="preserve">в настоящее время </w:t>
      </w:r>
      <w:r w:rsidR="00DC2CB1" w:rsidRPr="009C7D40">
        <w:rPr>
          <w:bCs/>
          <w:sz w:val="28"/>
          <w:szCs w:val="28"/>
        </w:rPr>
        <w:t>новые федеральные государственные образовательные стандарты</w:t>
      </w:r>
      <w:r w:rsidR="00DC2CB1" w:rsidRPr="009C7D40">
        <w:rPr>
          <w:sz w:val="28"/>
          <w:szCs w:val="28"/>
        </w:rPr>
        <w:t xml:space="preserve"> (</w:t>
      </w:r>
      <w:r w:rsidR="00D56411" w:rsidRPr="009C7D40">
        <w:rPr>
          <w:sz w:val="28"/>
          <w:szCs w:val="28"/>
        </w:rPr>
        <w:t xml:space="preserve">далее – </w:t>
      </w:r>
      <w:r w:rsidR="00DC2CB1" w:rsidRPr="009C7D40">
        <w:rPr>
          <w:sz w:val="28"/>
          <w:szCs w:val="28"/>
        </w:rPr>
        <w:t xml:space="preserve">ФГОС) </w:t>
      </w:r>
      <w:r w:rsidR="00DC2CB1" w:rsidRPr="009C7D40">
        <w:rPr>
          <w:bCs/>
          <w:sz w:val="28"/>
          <w:szCs w:val="28"/>
        </w:rPr>
        <w:t xml:space="preserve">предполагают наличие заочной формы </w:t>
      </w:r>
      <w:proofErr w:type="gramStart"/>
      <w:r w:rsidR="00DC2CB1" w:rsidRPr="009C7D40">
        <w:rPr>
          <w:bCs/>
          <w:sz w:val="28"/>
          <w:szCs w:val="28"/>
        </w:rPr>
        <w:t>обучения</w:t>
      </w:r>
      <w:r w:rsidR="003B468D" w:rsidRPr="009C7D40">
        <w:rPr>
          <w:sz w:val="28"/>
          <w:szCs w:val="28"/>
        </w:rPr>
        <w:t xml:space="preserve"> по направлениям</w:t>
      </w:r>
      <w:proofErr w:type="gramEnd"/>
      <w:r w:rsidR="003B468D" w:rsidRPr="009C7D40">
        <w:rPr>
          <w:sz w:val="28"/>
          <w:szCs w:val="28"/>
        </w:rPr>
        <w:t xml:space="preserve"> подготовки</w:t>
      </w:r>
      <w:r w:rsidR="00DC2CB1" w:rsidRPr="009C7D40">
        <w:rPr>
          <w:sz w:val="28"/>
          <w:szCs w:val="28"/>
        </w:rPr>
        <w:t xml:space="preserve"> только </w:t>
      </w:r>
      <w:r w:rsidR="00DC2CB1" w:rsidRPr="009C7D40">
        <w:rPr>
          <w:bCs/>
          <w:sz w:val="28"/>
          <w:szCs w:val="28"/>
        </w:rPr>
        <w:t>при условии получения второго высшего образования</w:t>
      </w:r>
      <w:r w:rsidR="00DC2CB1" w:rsidRPr="009C7D40">
        <w:rPr>
          <w:sz w:val="28"/>
          <w:szCs w:val="28"/>
        </w:rPr>
        <w:t xml:space="preserve">. </w:t>
      </w:r>
      <w:r w:rsidR="00A156DB" w:rsidRPr="009C7D40">
        <w:rPr>
          <w:sz w:val="28"/>
          <w:szCs w:val="28"/>
        </w:rPr>
        <w:t>Это</w:t>
      </w:r>
      <w:r w:rsidR="00DC2CB1" w:rsidRPr="009C7D40">
        <w:rPr>
          <w:sz w:val="28"/>
          <w:szCs w:val="28"/>
        </w:rPr>
        <w:t xml:space="preserve"> сокращает</w:t>
      </w:r>
      <w:r w:rsidR="00DC2CB1" w:rsidRPr="00AB0885">
        <w:rPr>
          <w:sz w:val="28"/>
          <w:szCs w:val="28"/>
        </w:rPr>
        <w:t xml:space="preserve"> как предложение со стороны вуз</w:t>
      </w:r>
      <w:r w:rsidR="00A156DB" w:rsidRPr="00AB0885">
        <w:rPr>
          <w:sz w:val="28"/>
          <w:szCs w:val="28"/>
        </w:rPr>
        <w:t>ов</w:t>
      </w:r>
      <w:r w:rsidR="00DC2CB1" w:rsidRPr="00AB0885">
        <w:rPr>
          <w:sz w:val="28"/>
          <w:szCs w:val="28"/>
        </w:rPr>
        <w:t xml:space="preserve"> данной формы обучения, так и количеств</w:t>
      </w:r>
      <w:r w:rsidR="00386BD7" w:rsidRPr="00AB0885">
        <w:rPr>
          <w:sz w:val="28"/>
          <w:szCs w:val="28"/>
        </w:rPr>
        <w:t>о</w:t>
      </w:r>
      <w:r w:rsidR="00DC2CB1" w:rsidRPr="00AB0885">
        <w:rPr>
          <w:sz w:val="28"/>
          <w:szCs w:val="28"/>
        </w:rPr>
        <w:t xml:space="preserve"> студентов, которые могут выдержать подобные требования ФГОС.</w:t>
      </w:r>
    </w:p>
    <w:p w14:paraId="717327A8" w14:textId="11701B01" w:rsidR="009651D9" w:rsidRPr="00AB0885" w:rsidRDefault="009651D9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 xml:space="preserve">Очно-заочная форма достигает наибольших значений у выпускников </w:t>
      </w:r>
      <w:proofErr w:type="gramStart"/>
      <w:r w:rsidR="00C12C04" w:rsidRPr="00AB0885">
        <w:rPr>
          <w:spacing w:val="-2"/>
          <w:sz w:val="28"/>
          <w:szCs w:val="28"/>
        </w:rPr>
        <w:t>ВО-А</w:t>
      </w:r>
      <w:proofErr w:type="gramEnd"/>
      <w:r w:rsidRPr="00AB0885">
        <w:rPr>
          <w:spacing w:val="-2"/>
          <w:sz w:val="28"/>
          <w:szCs w:val="28"/>
        </w:rPr>
        <w:t xml:space="preserve"> (</w:t>
      </w:r>
      <w:r w:rsidR="00193014" w:rsidRPr="00AB0885">
        <w:rPr>
          <w:spacing w:val="-2"/>
          <w:sz w:val="28"/>
          <w:szCs w:val="28"/>
        </w:rPr>
        <w:t>1</w:t>
      </w:r>
      <w:r w:rsidR="005762CA" w:rsidRPr="00AB0885">
        <w:rPr>
          <w:spacing w:val="-2"/>
          <w:sz w:val="28"/>
          <w:szCs w:val="28"/>
        </w:rPr>
        <w:t>3</w:t>
      </w:r>
      <w:r w:rsidRPr="00AB0885">
        <w:rPr>
          <w:spacing w:val="-2"/>
          <w:sz w:val="28"/>
          <w:szCs w:val="28"/>
        </w:rPr>
        <w:t>%).</w:t>
      </w:r>
      <w:r w:rsidR="00BD625B" w:rsidRPr="00AB0885">
        <w:rPr>
          <w:spacing w:val="-2"/>
          <w:sz w:val="28"/>
          <w:szCs w:val="28"/>
        </w:rPr>
        <w:t xml:space="preserve"> Это </w:t>
      </w:r>
      <w:r w:rsidR="00D56411" w:rsidRPr="00AB0885">
        <w:rPr>
          <w:spacing w:val="-2"/>
          <w:sz w:val="28"/>
          <w:szCs w:val="28"/>
        </w:rPr>
        <w:t xml:space="preserve">отчасти можно </w:t>
      </w:r>
      <w:r w:rsidR="00BD625B" w:rsidRPr="00AB0885">
        <w:rPr>
          <w:spacing w:val="-2"/>
          <w:sz w:val="28"/>
          <w:szCs w:val="28"/>
        </w:rPr>
        <w:t>объясн</w:t>
      </w:r>
      <w:r w:rsidR="00D56411" w:rsidRPr="00AB0885">
        <w:rPr>
          <w:spacing w:val="-2"/>
          <w:sz w:val="28"/>
          <w:szCs w:val="28"/>
        </w:rPr>
        <w:t>ить</w:t>
      </w:r>
      <w:r w:rsidR="00BD625B" w:rsidRPr="00AB0885">
        <w:rPr>
          <w:spacing w:val="-2"/>
          <w:sz w:val="28"/>
          <w:szCs w:val="28"/>
        </w:rPr>
        <w:t xml:space="preserve"> тем, что данный уровень об</w:t>
      </w:r>
      <w:r w:rsidR="00B17290" w:rsidRPr="00AB0885">
        <w:rPr>
          <w:spacing w:val="-2"/>
          <w:sz w:val="28"/>
          <w:szCs w:val="28"/>
        </w:rPr>
        <w:t>разования</w:t>
      </w:r>
      <w:r w:rsidR="00BD625B" w:rsidRPr="00AB0885">
        <w:rPr>
          <w:spacing w:val="-2"/>
          <w:sz w:val="28"/>
          <w:szCs w:val="28"/>
        </w:rPr>
        <w:t xml:space="preserve"> уже позволяет работать по специальности с достаточным </w:t>
      </w:r>
      <w:r w:rsidR="00E9441D" w:rsidRPr="00AB0885">
        <w:rPr>
          <w:spacing w:val="-2"/>
          <w:sz w:val="28"/>
          <w:szCs w:val="28"/>
        </w:rPr>
        <w:t>для рынка</w:t>
      </w:r>
      <w:r w:rsidR="00BD625B" w:rsidRPr="00AB0885">
        <w:rPr>
          <w:spacing w:val="-2"/>
          <w:sz w:val="28"/>
          <w:szCs w:val="28"/>
        </w:rPr>
        <w:t xml:space="preserve"> труда «портфелем» компетенций и навыков</w:t>
      </w:r>
      <w:r w:rsidR="00E9441D" w:rsidRPr="00AB0885">
        <w:rPr>
          <w:spacing w:val="-2"/>
          <w:sz w:val="28"/>
          <w:szCs w:val="28"/>
        </w:rPr>
        <w:t xml:space="preserve">. В этих условиях </w:t>
      </w:r>
      <w:r w:rsidR="004C20D2">
        <w:rPr>
          <w:spacing w:val="-2"/>
          <w:sz w:val="28"/>
          <w:szCs w:val="28"/>
        </w:rPr>
        <w:br/>
      </w:r>
      <w:r w:rsidR="00E9441D" w:rsidRPr="004C20D2">
        <w:rPr>
          <w:bCs/>
          <w:spacing w:val="-2"/>
          <w:sz w:val="28"/>
          <w:szCs w:val="28"/>
        </w:rPr>
        <w:t>о</w:t>
      </w:r>
      <w:r w:rsidR="00BD625B" w:rsidRPr="004C20D2">
        <w:rPr>
          <w:bCs/>
          <w:spacing w:val="-2"/>
          <w:sz w:val="28"/>
          <w:szCs w:val="28"/>
        </w:rPr>
        <w:t>чно</w:t>
      </w:r>
      <w:r w:rsidR="00BD625B" w:rsidRPr="00AB0885">
        <w:rPr>
          <w:b/>
          <w:bCs/>
          <w:spacing w:val="-2"/>
          <w:sz w:val="28"/>
          <w:szCs w:val="28"/>
        </w:rPr>
        <w:t>-</w:t>
      </w:r>
      <w:r w:rsidR="00BD625B" w:rsidRPr="009C7D40">
        <w:rPr>
          <w:bCs/>
          <w:spacing w:val="-2"/>
          <w:sz w:val="28"/>
          <w:szCs w:val="28"/>
        </w:rPr>
        <w:t>заочная форма является более предпочтительн</w:t>
      </w:r>
      <w:r w:rsidR="00E9441D" w:rsidRPr="009C7D40">
        <w:rPr>
          <w:bCs/>
          <w:spacing w:val="-2"/>
          <w:sz w:val="28"/>
          <w:szCs w:val="28"/>
        </w:rPr>
        <w:t>ой</w:t>
      </w:r>
      <w:r w:rsidR="00BD625B" w:rsidRPr="009C7D40">
        <w:rPr>
          <w:bCs/>
          <w:spacing w:val="-2"/>
          <w:sz w:val="28"/>
          <w:szCs w:val="28"/>
        </w:rPr>
        <w:t xml:space="preserve"> и позволяет совмещать учебу с работой</w:t>
      </w:r>
      <w:r w:rsidR="00BD625B" w:rsidRPr="009C7D40">
        <w:rPr>
          <w:spacing w:val="-2"/>
          <w:sz w:val="28"/>
          <w:szCs w:val="28"/>
        </w:rPr>
        <w:t>.</w:t>
      </w:r>
      <w:r w:rsidR="00BD625B" w:rsidRPr="00AB0885">
        <w:rPr>
          <w:spacing w:val="-2"/>
          <w:sz w:val="28"/>
          <w:szCs w:val="28"/>
        </w:rPr>
        <w:t xml:space="preserve"> </w:t>
      </w:r>
      <w:r w:rsidR="00AF0DE7" w:rsidRPr="00AB0885">
        <w:rPr>
          <w:spacing w:val="-2"/>
          <w:sz w:val="28"/>
          <w:szCs w:val="28"/>
        </w:rPr>
        <w:t>Это</w:t>
      </w:r>
      <w:r w:rsidR="00BD625B" w:rsidRPr="00AB0885">
        <w:rPr>
          <w:spacing w:val="-2"/>
          <w:sz w:val="28"/>
          <w:szCs w:val="28"/>
        </w:rPr>
        <w:t xml:space="preserve"> подтверждается тем фактом, что только </w:t>
      </w:r>
      <w:r w:rsidR="00BD625B" w:rsidRPr="00F47836">
        <w:rPr>
          <w:spacing w:val="-2"/>
          <w:sz w:val="28"/>
          <w:szCs w:val="28"/>
        </w:rPr>
        <w:t>3</w:t>
      </w:r>
      <w:r w:rsidR="00F9312F" w:rsidRPr="00F47836">
        <w:rPr>
          <w:spacing w:val="-2"/>
          <w:sz w:val="28"/>
          <w:szCs w:val="28"/>
        </w:rPr>
        <w:t>6</w:t>
      </w:r>
      <w:r w:rsidR="00BD625B" w:rsidRPr="00F47836">
        <w:rPr>
          <w:spacing w:val="-2"/>
          <w:sz w:val="28"/>
          <w:szCs w:val="28"/>
        </w:rPr>
        <w:t>%</w:t>
      </w:r>
      <w:r w:rsidR="00BD625B" w:rsidRPr="00AB0885">
        <w:rPr>
          <w:spacing w:val="-2"/>
          <w:sz w:val="28"/>
          <w:szCs w:val="28"/>
        </w:rPr>
        <w:t xml:space="preserve"> </w:t>
      </w:r>
      <w:r w:rsidR="00E9441D" w:rsidRPr="00AB0885">
        <w:rPr>
          <w:spacing w:val="-2"/>
          <w:sz w:val="28"/>
          <w:szCs w:val="28"/>
        </w:rPr>
        <w:lastRenderedPageBreak/>
        <w:t xml:space="preserve">выпускников </w:t>
      </w:r>
      <w:r w:rsidR="00BD625B" w:rsidRPr="00AB0885">
        <w:rPr>
          <w:spacing w:val="-2"/>
          <w:sz w:val="28"/>
          <w:szCs w:val="28"/>
        </w:rPr>
        <w:t>не работали в период обучения в аспирантуре</w:t>
      </w:r>
      <w:r w:rsidR="00FE2662" w:rsidRPr="00AB0885">
        <w:rPr>
          <w:spacing w:val="-2"/>
          <w:sz w:val="28"/>
          <w:szCs w:val="28"/>
        </w:rPr>
        <w:t xml:space="preserve"> (см. Бюллетень – </w:t>
      </w:r>
      <w:r w:rsidR="008C0352" w:rsidRPr="00AB0885">
        <w:rPr>
          <w:spacing w:val="-2"/>
          <w:sz w:val="28"/>
          <w:szCs w:val="28"/>
        </w:rPr>
        <w:t>рис</w:t>
      </w:r>
      <w:r w:rsidR="00FE2662" w:rsidRPr="00AB0885">
        <w:rPr>
          <w:spacing w:val="-2"/>
          <w:sz w:val="28"/>
          <w:szCs w:val="28"/>
        </w:rPr>
        <w:t>. 2.8</w:t>
      </w:r>
      <w:r w:rsidR="00DB4B85">
        <w:rPr>
          <w:spacing w:val="-2"/>
          <w:sz w:val="28"/>
          <w:szCs w:val="28"/>
        </w:rPr>
        <w:t xml:space="preserve">; </w:t>
      </w:r>
      <w:r w:rsidR="00DB4B85" w:rsidRPr="00F9312F">
        <w:rPr>
          <w:spacing w:val="2"/>
          <w:sz w:val="28"/>
          <w:szCs w:val="28"/>
        </w:rPr>
        <w:t>сайт ВТР-2021 – табл. 1.8</w:t>
      </w:r>
      <w:r w:rsidR="00FE2662" w:rsidRPr="00F9312F">
        <w:rPr>
          <w:spacing w:val="-2"/>
          <w:sz w:val="28"/>
          <w:szCs w:val="28"/>
        </w:rPr>
        <w:t>)</w:t>
      </w:r>
      <w:r w:rsidR="00BD625B" w:rsidRPr="00F9312F">
        <w:rPr>
          <w:spacing w:val="-2"/>
          <w:sz w:val="28"/>
          <w:szCs w:val="28"/>
        </w:rPr>
        <w:t>.</w:t>
      </w:r>
      <w:r w:rsidR="00BD625B" w:rsidRPr="00AB0885">
        <w:rPr>
          <w:spacing w:val="-2"/>
          <w:sz w:val="28"/>
          <w:szCs w:val="28"/>
        </w:rPr>
        <w:t xml:space="preserve"> </w:t>
      </w:r>
    </w:p>
    <w:p w14:paraId="65BBAA94" w14:textId="722DBE3E" w:rsidR="00A156DB" w:rsidRPr="009C7D40" w:rsidRDefault="00A156D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1.5. Распределение выпускников образовательных организаций           2016</w:t>
      </w:r>
      <w:r w:rsidR="003429CD" w:rsidRPr="009C7D40">
        <w:rPr>
          <w:b/>
          <w:sz w:val="28"/>
          <w:szCs w:val="28"/>
        </w:rPr>
        <w:t>–</w:t>
      </w:r>
      <w:r w:rsidRPr="009C7D40">
        <w:rPr>
          <w:b/>
          <w:sz w:val="28"/>
          <w:szCs w:val="28"/>
        </w:rPr>
        <w:t>2020 годов выпуска по источникам оплаты обучения</w:t>
      </w:r>
      <w:r w:rsidR="009C7D40">
        <w:rPr>
          <w:b/>
          <w:sz w:val="28"/>
          <w:szCs w:val="28"/>
        </w:rPr>
        <w:t>.</w:t>
      </w:r>
    </w:p>
    <w:p w14:paraId="0E444553" w14:textId="14C8A6AB" w:rsidR="00551435" w:rsidRPr="00AB0885" w:rsidRDefault="00551435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AB0885">
        <w:rPr>
          <w:i/>
          <w:iCs/>
          <w:sz w:val="28"/>
          <w:szCs w:val="28"/>
        </w:rPr>
        <w:t xml:space="preserve">Источники финансирования: </w:t>
      </w:r>
      <w:r w:rsidR="000213C4" w:rsidRPr="00AB0885">
        <w:rPr>
          <w:i/>
          <w:iCs/>
          <w:sz w:val="28"/>
          <w:szCs w:val="28"/>
        </w:rPr>
        <w:t xml:space="preserve">существуют </w:t>
      </w:r>
      <w:r w:rsidR="00117FFC" w:rsidRPr="00AB0885">
        <w:rPr>
          <w:i/>
          <w:iCs/>
          <w:sz w:val="28"/>
          <w:szCs w:val="28"/>
        </w:rPr>
        <w:t>диспропорции между обучением на бюджетной и контрактной основах</w:t>
      </w:r>
      <w:r w:rsidR="00AF0DE7" w:rsidRPr="00AB0885">
        <w:rPr>
          <w:i/>
          <w:iCs/>
          <w:sz w:val="28"/>
          <w:szCs w:val="28"/>
        </w:rPr>
        <w:t>;</w:t>
      </w:r>
      <w:r w:rsidR="00117FFC" w:rsidRPr="00AB0885">
        <w:rPr>
          <w:i/>
          <w:iCs/>
          <w:sz w:val="28"/>
          <w:szCs w:val="28"/>
        </w:rPr>
        <w:t xml:space="preserve"> </w:t>
      </w:r>
      <w:r w:rsidR="000213C4" w:rsidRPr="00AB0885">
        <w:rPr>
          <w:i/>
          <w:iCs/>
          <w:sz w:val="28"/>
          <w:szCs w:val="28"/>
        </w:rPr>
        <w:t xml:space="preserve">меняется </w:t>
      </w:r>
      <w:r w:rsidR="00117FFC" w:rsidRPr="00AB0885">
        <w:rPr>
          <w:i/>
          <w:iCs/>
          <w:sz w:val="28"/>
          <w:szCs w:val="28"/>
        </w:rPr>
        <w:t>роль софинансирования в узкоспециализированных отраслях</w:t>
      </w:r>
      <w:r w:rsidR="004C20D2">
        <w:rPr>
          <w:i/>
          <w:iCs/>
          <w:sz w:val="28"/>
          <w:szCs w:val="28"/>
        </w:rPr>
        <w:t>.</w:t>
      </w:r>
      <w:proofErr w:type="gramEnd"/>
    </w:p>
    <w:p w14:paraId="7C987DB2" w14:textId="7976D9DA" w:rsidR="007E2C42" w:rsidRPr="00EA587D" w:rsidRDefault="00AF0DE7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EA587D">
        <w:rPr>
          <w:sz w:val="28"/>
          <w:szCs w:val="28"/>
        </w:rPr>
        <w:t>По данным ВТР-2021</w:t>
      </w:r>
      <w:r w:rsidR="009651D9" w:rsidRPr="00EA587D">
        <w:rPr>
          <w:sz w:val="28"/>
          <w:szCs w:val="28"/>
        </w:rPr>
        <w:t xml:space="preserve"> присутствует значительная дифференциация источников финансирования в зависимости от уровня образования</w:t>
      </w:r>
      <w:r w:rsidRPr="00EA587D">
        <w:rPr>
          <w:sz w:val="28"/>
          <w:szCs w:val="28"/>
        </w:rPr>
        <w:t>:</w:t>
      </w:r>
      <w:r w:rsidR="009651D9" w:rsidRPr="00EA587D">
        <w:rPr>
          <w:sz w:val="28"/>
          <w:szCs w:val="28"/>
        </w:rPr>
        <w:t xml:space="preserve"> </w:t>
      </w:r>
      <w:r w:rsidRPr="00EA587D">
        <w:rPr>
          <w:sz w:val="28"/>
          <w:szCs w:val="28"/>
        </w:rPr>
        <w:t>о</w:t>
      </w:r>
      <w:r w:rsidR="009651D9" w:rsidRPr="00EA587D">
        <w:rPr>
          <w:sz w:val="28"/>
          <w:szCs w:val="28"/>
        </w:rPr>
        <w:t xml:space="preserve">сновная доля приходится на обучение за счет бюджетных ассигнований </w:t>
      </w:r>
      <w:r w:rsidR="006F728D" w:rsidRPr="00EA587D">
        <w:rPr>
          <w:sz w:val="28"/>
          <w:szCs w:val="28"/>
        </w:rPr>
        <w:t xml:space="preserve">(57%) </w:t>
      </w:r>
      <w:r w:rsidR="004C20D2">
        <w:rPr>
          <w:sz w:val="28"/>
          <w:szCs w:val="28"/>
        </w:rPr>
        <w:br/>
      </w:r>
      <w:r w:rsidR="009651D9" w:rsidRPr="00EA587D">
        <w:rPr>
          <w:sz w:val="28"/>
          <w:szCs w:val="28"/>
        </w:rPr>
        <w:t xml:space="preserve">и </w:t>
      </w:r>
      <w:r w:rsidR="006F728D" w:rsidRPr="00EA587D">
        <w:rPr>
          <w:sz w:val="28"/>
          <w:szCs w:val="28"/>
        </w:rPr>
        <w:t>средств самих выпускников или их родственников (4</w:t>
      </w:r>
      <w:r w:rsidR="005762CA" w:rsidRPr="00EA587D">
        <w:rPr>
          <w:sz w:val="28"/>
          <w:szCs w:val="28"/>
        </w:rPr>
        <w:t>2</w:t>
      </w:r>
      <w:r w:rsidR="006F728D" w:rsidRPr="00EA587D">
        <w:rPr>
          <w:sz w:val="28"/>
          <w:szCs w:val="28"/>
        </w:rPr>
        <w:t>%)</w:t>
      </w:r>
      <w:r w:rsidR="00FE2662" w:rsidRPr="00EA587D">
        <w:rPr>
          <w:sz w:val="28"/>
          <w:szCs w:val="28"/>
        </w:rPr>
        <w:t xml:space="preserve"> (см. Бюллетень – табл. 2.6</w:t>
      </w:r>
      <w:r w:rsidR="00EA587D" w:rsidRPr="002564AD">
        <w:rPr>
          <w:sz w:val="28"/>
          <w:szCs w:val="28"/>
        </w:rPr>
        <w:t xml:space="preserve">; </w:t>
      </w:r>
      <w:r w:rsidR="00EA587D" w:rsidRPr="002564AD">
        <w:rPr>
          <w:spacing w:val="2"/>
          <w:sz w:val="28"/>
          <w:szCs w:val="28"/>
        </w:rPr>
        <w:t>сайт ВТР-2021 – табл. 1.6</w:t>
      </w:r>
      <w:r w:rsidR="00FE2662" w:rsidRPr="002564AD">
        <w:rPr>
          <w:sz w:val="28"/>
          <w:szCs w:val="28"/>
        </w:rPr>
        <w:t>)</w:t>
      </w:r>
      <w:r w:rsidR="009651D9" w:rsidRPr="002564AD">
        <w:rPr>
          <w:sz w:val="28"/>
          <w:szCs w:val="28"/>
        </w:rPr>
        <w:t>. Однако</w:t>
      </w:r>
      <w:r w:rsidR="009651D9" w:rsidRPr="00EA587D">
        <w:rPr>
          <w:sz w:val="28"/>
          <w:szCs w:val="28"/>
        </w:rPr>
        <w:t xml:space="preserve"> внутри </w:t>
      </w:r>
      <w:r w:rsidRPr="00EA587D">
        <w:rPr>
          <w:sz w:val="28"/>
          <w:szCs w:val="28"/>
        </w:rPr>
        <w:t xml:space="preserve">этих </w:t>
      </w:r>
      <w:r w:rsidR="009651D9" w:rsidRPr="00EA587D">
        <w:rPr>
          <w:sz w:val="28"/>
          <w:szCs w:val="28"/>
        </w:rPr>
        <w:t>групп разрыв между уровнями образования достигает почти 40%</w:t>
      </w:r>
      <w:r w:rsidR="00DD7FA6" w:rsidRPr="00EA587D">
        <w:rPr>
          <w:sz w:val="28"/>
          <w:szCs w:val="28"/>
        </w:rPr>
        <w:t>.</w:t>
      </w:r>
      <w:r w:rsidR="000B75A7" w:rsidRPr="00EA587D">
        <w:rPr>
          <w:sz w:val="28"/>
          <w:szCs w:val="28"/>
        </w:rPr>
        <w:t xml:space="preserve"> Так</w:t>
      </w:r>
      <w:r w:rsidR="000B00A0" w:rsidRPr="00EA587D">
        <w:rPr>
          <w:sz w:val="28"/>
          <w:szCs w:val="28"/>
        </w:rPr>
        <w:t>,</w:t>
      </w:r>
      <w:r w:rsidR="000B75A7" w:rsidRPr="00EA587D">
        <w:rPr>
          <w:sz w:val="28"/>
          <w:szCs w:val="28"/>
        </w:rPr>
        <w:t xml:space="preserve"> за счет бюджетных ассигнований по </w:t>
      </w:r>
      <w:r w:rsidR="00920F9D" w:rsidRPr="00EA587D">
        <w:rPr>
          <w:sz w:val="28"/>
          <w:szCs w:val="28"/>
        </w:rPr>
        <w:t>СПО-2</w:t>
      </w:r>
      <w:r w:rsidR="000B75A7" w:rsidRPr="00EA587D">
        <w:rPr>
          <w:sz w:val="28"/>
          <w:szCs w:val="28"/>
        </w:rPr>
        <w:t xml:space="preserve"> обучались </w:t>
      </w:r>
      <w:r w:rsidR="005762CA" w:rsidRPr="00EA587D">
        <w:rPr>
          <w:sz w:val="28"/>
          <w:szCs w:val="28"/>
        </w:rPr>
        <w:t>83</w:t>
      </w:r>
      <w:r w:rsidR="000B75A7" w:rsidRPr="00EA587D">
        <w:rPr>
          <w:sz w:val="28"/>
          <w:szCs w:val="28"/>
        </w:rPr>
        <w:t xml:space="preserve">%, а по программам </w:t>
      </w:r>
      <w:r w:rsidR="00920F9D" w:rsidRPr="00EA587D">
        <w:rPr>
          <w:sz w:val="28"/>
          <w:szCs w:val="28"/>
        </w:rPr>
        <w:t>ВО-Б</w:t>
      </w:r>
      <w:r w:rsidR="000B75A7" w:rsidRPr="00EA587D">
        <w:rPr>
          <w:sz w:val="28"/>
          <w:szCs w:val="28"/>
        </w:rPr>
        <w:t xml:space="preserve"> </w:t>
      </w:r>
      <w:r w:rsidR="00770D19" w:rsidRPr="00EA587D">
        <w:rPr>
          <w:sz w:val="28"/>
          <w:szCs w:val="28"/>
        </w:rPr>
        <w:t xml:space="preserve">– </w:t>
      </w:r>
      <w:r w:rsidR="000B75A7" w:rsidRPr="00EA587D">
        <w:rPr>
          <w:sz w:val="28"/>
          <w:szCs w:val="28"/>
        </w:rPr>
        <w:t>только 4</w:t>
      </w:r>
      <w:r w:rsidR="005762CA" w:rsidRPr="00EA587D">
        <w:rPr>
          <w:sz w:val="28"/>
          <w:szCs w:val="28"/>
        </w:rPr>
        <w:t>4</w:t>
      </w:r>
      <w:r w:rsidR="000B75A7" w:rsidRPr="00EA587D">
        <w:rPr>
          <w:sz w:val="28"/>
          <w:szCs w:val="28"/>
        </w:rPr>
        <w:t xml:space="preserve">% от общего количества выпускников. </w:t>
      </w:r>
      <w:r w:rsidRPr="00EA587D">
        <w:rPr>
          <w:sz w:val="28"/>
          <w:szCs w:val="28"/>
        </w:rPr>
        <w:t>Н</w:t>
      </w:r>
      <w:r w:rsidR="00ED1CC6" w:rsidRPr="00EA587D">
        <w:rPr>
          <w:sz w:val="28"/>
          <w:szCs w:val="28"/>
        </w:rPr>
        <w:t>аличи</w:t>
      </w:r>
      <w:r w:rsidR="00847A53" w:rsidRPr="00EA587D">
        <w:rPr>
          <w:sz w:val="28"/>
          <w:szCs w:val="28"/>
        </w:rPr>
        <w:t>е</w:t>
      </w:r>
      <w:r w:rsidR="00ED1CC6" w:rsidRPr="00EA587D">
        <w:rPr>
          <w:sz w:val="28"/>
          <w:szCs w:val="28"/>
        </w:rPr>
        <w:t xml:space="preserve"> подобного разрыва </w:t>
      </w:r>
      <w:r w:rsidRPr="00EA587D">
        <w:rPr>
          <w:sz w:val="28"/>
          <w:szCs w:val="28"/>
        </w:rPr>
        <w:t xml:space="preserve">связано </w:t>
      </w:r>
      <w:r w:rsidR="004C20D2">
        <w:rPr>
          <w:sz w:val="28"/>
          <w:szCs w:val="28"/>
        </w:rPr>
        <w:br/>
      </w:r>
      <w:r w:rsidRPr="00EA587D">
        <w:rPr>
          <w:sz w:val="28"/>
          <w:szCs w:val="28"/>
        </w:rPr>
        <w:t xml:space="preserve">со </w:t>
      </w:r>
      <w:r w:rsidR="00847A53" w:rsidRPr="00EA587D">
        <w:rPr>
          <w:sz w:val="28"/>
          <w:szCs w:val="28"/>
        </w:rPr>
        <w:t>сложивш</w:t>
      </w:r>
      <w:r w:rsidR="009C3304" w:rsidRPr="00EA587D">
        <w:rPr>
          <w:sz w:val="28"/>
          <w:szCs w:val="28"/>
        </w:rPr>
        <w:t>ими</w:t>
      </w:r>
      <w:r w:rsidR="00847A53" w:rsidRPr="00EA587D">
        <w:rPr>
          <w:sz w:val="28"/>
          <w:szCs w:val="28"/>
        </w:rPr>
        <w:t xml:space="preserve">ся </w:t>
      </w:r>
      <w:r w:rsidR="009C3304" w:rsidRPr="00EA587D">
        <w:rPr>
          <w:sz w:val="28"/>
          <w:szCs w:val="28"/>
        </w:rPr>
        <w:t>моделями</w:t>
      </w:r>
      <w:r w:rsidR="00847A53" w:rsidRPr="00EA587D">
        <w:rPr>
          <w:sz w:val="28"/>
          <w:szCs w:val="28"/>
        </w:rPr>
        <w:t xml:space="preserve"> финансирования СПО</w:t>
      </w:r>
      <w:r w:rsidR="00802770" w:rsidRPr="00EA587D">
        <w:rPr>
          <w:sz w:val="28"/>
          <w:szCs w:val="28"/>
        </w:rPr>
        <w:t xml:space="preserve"> и </w:t>
      </w:r>
      <w:proofErr w:type="gramStart"/>
      <w:r w:rsidR="00802770" w:rsidRPr="00EA587D">
        <w:rPr>
          <w:sz w:val="28"/>
          <w:szCs w:val="28"/>
        </w:rPr>
        <w:t>ВО</w:t>
      </w:r>
      <w:proofErr w:type="gramEnd"/>
      <w:r w:rsidR="00847A53" w:rsidRPr="00EA587D">
        <w:rPr>
          <w:sz w:val="28"/>
          <w:szCs w:val="28"/>
        </w:rPr>
        <w:t xml:space="preserve">. </w:t>
      </w:r>
    </w:p>
    <w:p w14:paraId="087E87AD" w14:textId="5AD6AAF4" w:rsidR="007E2C42" w:rsidRPr="009C7D40" w:rsidRDefault="007E2C42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C7D40">
        <w:rPr>
          <w:i/>
          <w:iCs/>
          <w:sz w:val="28"/>
          <w:szCs w:val="28"/>
        </w:rPr>
        <w:t>Среднее профессиональное образование</w:t>
      </w:r>
    </w:p>
    <w:p w14:paraId="2FB64C82" w14:textId="011B1EF0" w:rsidR="00ED1CC6" w:rsidRPr="009C7D40" w:rsidRDefault="00847A5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Сегодня основная масса колледжей и профессиональных училищ содержится в основном за счет средств </w:t>
      </w:r>
      <w:r w:rsidR="00EC179B" w:rsidRPr="00AB0885">
        <w:rPr>
          <w:sz w:val="28"/>
          <w:szCs w:val="28"/>
        </w:rPr>
        <w:t xml:space="preserve">государственных </w:t>
      </w:r>
      <w:r w:rsidRPr="00AB0885">
        <w:rPr>
          <w:sz w:val="28"/>
          <w:szCs w:val="28"/>
        </w:rPr>
        <w:t>учредителей. Они предоставляют относительно дешевое, территориально доступное среднее профессиональное образование, которое обеспечивает</w:t>
      </w:r>
      <w:r w:rsidR="005D37B8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студентам СПО </w:t>
      </w:r>
      <w:r w:rsidR="005D37B8" w:rsidRPr="00AB0885">
        <w:rPr>
          <w:sz w:val="28"/>
          <w:szCs w:val="28"/>
        </w:rPr>
        <w:t xml:space="preserve">приобретение </w:t>
      </w:r>
      <w:r w:rsidR="00EC179B" w:rsidRPr="00AB0885">
        <w:rPr>
          <w:sz w:val="28"/>
          <w:szCs w:val="28"/>
        </w:rPr>
        <w:t>базовой</w:t>
      </w:r>
      <w:r w:rsidRPr="00AB0885">
        <w:rPr>
          <w:sz w:val="28"/>
          <w:szCs w:val="28"/>
        </w:rPr>
        <w:t xml:space="preserve"> профессиональной квалификации с необходимостью последующего длительного </w:t>
      </w:r>
      <w:r w:rsidR="000F1D11" w:rsidRPr="00AB0885">
        <w:rPr>
          <w:sz w:val="28"/>
          <w:szCs w:val="28"/>
        </w:rPr>
        <w:t>дообучения</w:t>
      </w:r>
      <w:r w:rsidRPr="00AB0885">
        <w:rPr>
          <w:sz w:val="28"/>
          <w:szCs w:val="28"/>
        </w:rPr>
        <w:t xml:space="preserve"> на рабочем месте или на более высоких уровнях образования. </w:t>
      </w:r>
      <w:r w:rsidRPr="009C7D40">
        <w:rPr>
          <w:bCs/>
          <w:sz w:val="28"/>
          <w:szCs w:val="28"/>
        </w:rPr>
        <w:t>Основные обязательства по финансированию этой системы приняло на себя государство.</w:t>
      </w:r>
      <w:r w:rsidRPr="009C7D40">
        <w:rPr>
          <w:sz w:val="28"/>
          <w:szCs w:val="28"/>
        </w:rPr>
        <w:t xml:space="preserve"> </w:t>
      </w:r>
    </w:p>
    <w:p w14:paraId="28141ACE" w14:textId="3A61DB34" w:rsidR="007E2C42" w:rsidRPr="009C7D40" w:rsidRDefault="007E2C42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C7D40">
        <w:rPr>
          <w:i/>
          <w:iCs/>
          <w:sz w:val="28"/>
          <w:szCs w:val="28"/>
        </w:rPr>
        <w:t>Высшее образование</w:t>
      </w:r>
    </w:p>
    <w:p w14:paraId="69C55708" w14:textId="423C4199" w:rsidR="009651D9" w:rsidRPr="00AB0885" w:rsidRDefault="00ED1CC6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сегменте </w:t>
      </w:r>
      <w:proofErr w:type="gramStart"/>
      <w:r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</w:t>
      </w:r>
      <w:r w:rsidR="00F35438" w:rsidRPr="00AB0885">
        <w:rPr>
          <w:sz w:val="28"/>
          <w:szCs w:val="28"/>
        </w:rPr>
        <w:t xml:space="preserve">затраты на образование рассматриваются как </w:t>
      </w:r>
      <w:r w:rsidRPr="00AB0885">
        <w:rPr>
          <w:sz w:val="28"/>
          <w:szCs w:val="28"/>
        </w:rPr>
        <w:t xml:space="preserve">инвестиции в </w:t>
      </w:r>
      <w:r w:rsidR="00F35438" w:rsidRPr="00AB0885">
        <w:rPr>
          <w:sz w:val="28"/>
          <w:szCs w:val="28"/>
        </w:rPr>
        <w:t>человеческий капитал</w:t>
      </w:r>
      <w:r w:rsidRPr="00AB0885">
        <w:rPr>
          <w:sz w:val="28"/>
          <w:szCs w:val="28"/>
        </w:rPr>
        <w:t>, которые впоследствии обеспечивают</w:t>
      </w:r>
      <w:r w:rsidR="00F35438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более высок</w:t>
      </w:r>
      <w:r w:rsidR="00F35438" w:rsidRPr="00AB0885">
        <w:rPr>
          <w:sz w:val="28"/>
          <w:szCs w:val="28"/>
        </w:rPr>
        <w:t>ий</w:t>
      </w:r>
      <w:r w:rsidRPr="00AB0885">
        <w:rPr>
          <w:sz w:val="28"/>
          <w:szCs w:val="28"/>
        </w:rPr>
        <w:t xml:space="preserve"> уровен</w:t>
      </w:r>
      <w:r w:rsidR="00F35438" w:rsidRPr="00AB0885">
        <w:rPr>
          <w:sz w:val="28"/>
          <w:szCs w:val="28"/>
        </w:rPr>
        <w:t>ь</w:t>
      </w:r>
      <w:r w:rsidRPr="00AB0885">
        <w:rPr>
          <w:sz w:val="28"/>
          <w:szCs w:val="28"/>
        </w:rPr>
        <w:t xml:space="preserve"> дохода</w:t>
      </w:r>
      <w:r w:rsidR="00F35438" w:rsidRPr="00AB0885">
        <w:rPr>
          <w:sz w:val="28"/>
          <w:szCs w:val="28"/>
        </w:rPr>
        <w:t xml:space="preserve">. Поэтому </w:t>
      </w:r>
      <w:r w:rsidR="0036068A" w:rsidRPr="00AB0885">
        <w:rPr>
          <w:sz w:val="28"/>
          <w:szCs w:val="28"/>
        </w:rPr>
        <w:t>происходит переход на другую модель финансирования</w:t>
      </w:r>
      <w:r w:rsidR="00770D19" w:rsidRPr="00AB0885">
        <w:rPr>
          <w:sz w:val="28"/>
          <w:szCs w:val="28"/>
        </w:rPr>
        <w:t>: М</w:t>
      </w:r>
      <w:r w:rsidR="0036068A" w:rsidRPr="00AB0885">
        <w:rPr>
          <w:sz w:val="28"/>
          <w:szCs w:val="28"/>
        </w:rPr>
        <w:t>инистерство образования</w:t>
      </w:r>
      <w:r w:rsidR="00F35438" w:rsidRPr="00AB0885">
        <w:rPr>
          <w:sz w:val="28"/>
          <w:szCs w:val="28"/>
        </w:rPr>
        <w:t xml:space="preserve"> обеспечива</w:t>
      </w:r>
      <w:r w:rsidR="0036068A" w:rsidRPr="00AB0885">
        <w:rPr>
          <w:sz w:val="28"/>
          <w:szCs w:val="28"/>
        </w:rPr>
        <w:t>е</w:t>
      </w:r>
      <w:r w:rsidR="00F35438" w:rsidRPr="00AB0885">
        <w:rPr>
          <w:sz w:val="28"/>
          <w:szCs w:val="28"/>
        </w:rPr>
        <w:t xml:space="preserve">т </w:t>
      </w:r>
      <w:r w:rsidR="0036068A" w:rsidRPr="00AB0885">
        <w:rPr>
          <w:sz w:val="28"/>
          <w:szCs w:val="28"/>
        </w:rPr>
        <w:t xml:space="preserve">текущие </w:t>
      </w:r>
      <w:r w:rsidR="0036068A" w:rsidRPr="00AB0885">
        <w:rPr>
          <w:sz w:val="28"/>
          <w:szCs w:val="28"/>
        </w:rPr>
        <w:lastRenderedPageBreak/>
        <w:t>расходы</w:t>
      </w:r>
      <w:r w:rsidR="009C3304" w:rsidRPr="00AB0885">
        <w:rPr>
          <w:sz w:val="28"/>
          <w:szCs w:val="28"/>
        </w:rPr>
        <w:t xml:space="preserve">, делая акцент </w:t>
      </w:r>
      <w:proofErr w:type="gramStart"/>
      <w:r w:rsidR="009C3304" w:rsidRPr="00AB0885">
        <w:rPr>
          <w:sz w:val="28"/>
          <w:szCs w:val="28"/>
        </w:rPr>
        <w:t>на те</w:t>
      </w:r>
      <w:proofErr w:type="gramEnd"/>
      <w:r w:rsidR="0036068A" w:rsidRPr="00AB0885">
        <w:rPr>
          <w:sz w:val="28"/>
          <w:szCs w:val="28"/>
        </w:rPr>
        <w:t xml:space="preserve"> направления подготовки и специальност</w:t>
      </w:r>
      <w:r w:rsidR="009C3304" w:rsidRPr="00AB0885">
        <w:rPr>
          <w:sz w:val="28"/>
          <w:szCs w:val="28"/>
        </w:rPr>
        <w:t>и</w:t>
      </w:r>
      <w:r w:rsidR="0036068A" w:rsidRPr="00AB0885">
        <w:rPr>
          <w:sz w:val="28"/>
          <w:szCs w:val="28"/>
        </w:rPr>
        <w:t xml:space="preserve">, которые требуются для сбалансированного развития </w:t>
      </w:r>
      <w:r w:rsidR="00AF0DE7" w:rsidRPr="00AB0885">
        <w:rPr>
          <w:sz w:val="28"/>
          <w:szCs w:val="28"/>
        </w:rPr>
        <w:t>экономики</w:t>
      </w:r>
      <w:r w:rsidR="00802770" w:rsidRPr="00AB0885">
        <w:rPr>
          <w:sz w:val="28"/>
          <w:szCs w:val="28"/>
        </w:rPr>
        <w:t xml:space="preserve">, </w:t>
      </w:r>
      <w:r w:rsidR="004C20D2">
        <w:rPr>
          <w:sz w:val="28"/>
          <w:szCs w:val="28"/>
        </w:rPr>
        <w:br/>
      </w:r>
      <w:r w:rsidR="00802770" w:rsidRPr="00AB0885">
        <w:rPr>
          <w:sz w:val="28"/>
          <w:szCs w:val="28"/>
        </w:rPr>
        <w:t>но одновременно</w:t>
      </w:r>
      <w:r w:rsidR="0036068A" w:rsidRPr="00AB0885">
        <w:rPr>
          <w:sz w:val="28"/>
          <w:szCs w:val="28"/>
        </w:rPr>
        <w:t xml:space="preserve"> являются плохо коммерциализируемыми на рынке образовательных услуг</w:t>
      </w:r>
      <w:r w:rsidR="00F35438" w:rsidRPr="00AB0885">
        <w:rPr>
          <w:sz w:val="28"/>
          <w:szCs w:val="28"/>
        </w:rPr>
        <w:t xml:space="preserve">. </w:t>
      </w:r>
      <w:r w:rsidR="0036068A" w:rsidRPr="009C7D40">
        <w:rPr>
          <w:bCs/>
          <w:sz w:val="28"/>
          <w:szCs w:val="28"/>
        </w:rPr>
        <w:t>Р</w:t>
      </w:r>
      <w:r w:rsidR="00F35438" w:rsidRPr="009C7D40">
        <w:rPr>
          <w:bCs/>
          <w:sz w:val="28"/>
          <w:szCs w:val="28"/>
        </w:rPr>
        <w:t xml:space="preserve">еализуется </w:t>
      </w:r>
      <w:r w:rsidR="000F56A6" w:rsidRPr="009C7D40">
        <w:rPr>
          <w:bCs/>
          <w:sz w:val="28"/>
          <w:szCs w:val="28"/>
        </w:rPr>
        <w:t xml:space="preserve">смешанная </w:t>
      </w:r>
      <w:r w:rsidR="00F35438" w:rsidRPr="009C7D40">
        <w:rPr>
          <w:bCs/>
          <w:sz w:val="28"/>
          <w:szCs w:val="28"/>
        </w:rPr>
        <w:t>модель</w:t>
      </w:r>
      <w:r w:rsidR="000F1D11" w:rsidRPr="009C7D40">
        <w:rPr>
          <w:bCs/>
          <w:sz w:val="28"/>
          <w:szCs w:val="28"/>
        </w:rPr>
        <w:t xml:space="preserve"> финансирования</w:t>
      </w:r>
      <w:r w:rsidR="00F35438" w:rsidRPr="009C7D40">
        <w:rPr>
          <w:bCs/>
          <w:sz w:val="28"/>
          <w:szCs w:val="28"/>
        </w:rPr>
        <w:t xml:space="preserve"> обучения</w:t>
      </w:r>
      <w:r w:rsidR="000F1D11" w:rsidRPr="009C7D40">
        <w:rPr>
          <w:bCs/>
          <w:sz w:val="28"/>
          <w:szCs w:val="28"/>
        </w:rPr>
        <w:t>.</w:t>
      </w:r>
      <w:r w:rsidR="00F35438" w:rsidRPr="009C7D40">
        <w:rPr>
          <w:sz w:val="28"/>
          <w:szCs w:val="28"/>
        </w:rPr>
        <w:t xml:space="preserve"> </w:t>
      </w:r>
      <w:r w:rsidR="000F1D11" w:rsidRPr="009C7D40">
        <w:rPr>
          <w:sz w:val="28"/>
          <w:szCs w:val="28"/>
        </w:rPr>
        <w:t>Г</w:t>
      </w:r>
      <w:r w:rsidR="0036068A" w:rsidRPr="009C7D40">
        <w:rPr>
          <w:sz w:val="28"/>
          <w:szCs w:val="28"/>
        </w:rPr>
        <w:t>осударство</w:t>
      </w:r>
      <w:r w:rsidR="0036068A" w:rsidRPr="00AB0885">
        <w:rPr>
          <w:sz w:val="28"/>
          <w:szCs w:val="28"/>
        </w:rPr>
        <w:t xml:space="preserve"> исходит из необходимости финансирования </w:t>
      </w:r>
      <w:r w:rsidR="004C20D2">
        <w:rPr>
          <w:sz w:val="28"/>
          <w:szCs w:val="28"/>
        </w:rPr>
        <w:br/>
      </w:r>
      <w:r w:rsidR="0036068A" w:rsidRPr="00AB0885">
        <w:rPr>
          <w:sz w:val="28"/>
          <w:szCs w:val="28"/>
        </w:rPr>
        <w:t xml:space="preserve">и формирования </w:t>
      </w:r>
      <w:r w:rsidR="00F35438" w:rsidRPr="00AB0885">
        <w:rPr>
          <w:sz w:val="28"/>
          <w:szCs w:val="28"/>
        </w:rPr>
        <w:t>бюджетны</w:t>
      </w:r>
      <w:r w:rsidR="0036068A" w:rsidRPr="00AB0885">
        <w:rPr>
          <w:sz w:val="28"/>
          <w:szCs w:val="28"/>
        </w:rPr>
        <w:t>х</w:t>
      </w:r>
      <w:r w:rsidR="00F35438" w:rsidRPr="00AB0885">
        <w:rPr>
          <w:sz w:val="28"/>
          <w:szCs w:val="28"/>
        </w:rPr>
        <w:t xml:space="preserve"> мест</w:t>
      </w:r>
      <w:r w:rsidR="00802770" w:rsidRPr="00AB0885">
        <w:rPr>
          <w:sz w:val="28"/>
          <w:szCs w:val="28"/>
        </w:rPr>
        <w:t xml:space="preserve"> по </w:t>
      </w:r>
      <w:r w:rsidR="00C9703A" w:rsidRPr="00AB0885">
        <w:rPr>
          <w:sz w:val="28"/>
          <w:szCs w:val="28"/>
        </w:rPr>
        <w:t>непопулярным среди</w:t>
      </w:r>
      <w:r w:rsidR="00802770" w:rsidRPr="00AB0885">
        <w:rPr>
          <w:sz w:val="28"/>
          <w:szCs w:val="28"/>
        </w:rPr>
        <w:t xml:space="preserve"> абитуриентов специальностям, </w:t>
      </w:r>
      <w:r w:rsidR="00C9703A" w:rsidRPr="00AB0885">
        <w:rPr>
          <w:sz w:val="28"/>
          <w:szCs w:val="28"/>
        </w:rPr>
        <w:t>которые</w:t>
      </w:r>
      <w:r w:rsidR="00802770" w:rsidRPr="00AB0885">
        <w:rPr>
          <w:sz w:val="28"/>
          <w:szCs w:val="28"/>
        </w:rPr>
        <w:t xml:space="preserve"> необходимы для рынка труда</w:t>
      </w:r>
      <w:r w:rsidR="000F1D11" w:rsidRPr="00AB0885">
        <w:rPr>
          <w:sz w:val="28"/>
          <w:szCs w:val="28"/>
        </w:rPr>
        <w:t xml:space="preserve"> (точечное финансирование)</w:t>
      </w:r>
      <w:r w:rsidR="00F35438" w:rsidRPr="00AB0885">
        <w:rPr>
          <w:sz w:val="28"/>
          <w:szCs w:val="28"/>
        </w:rPr>
        <w:t xml:space="preserve">. </w:t>
      </w:r>
      <w:r w:rsidR="00802770" w:rsidRPr="00AB0885">
        <w:rPr>
          <w:sz w:val="28"/>
          <w:szCs w:val="28"/>
        </w:rPr>
        <w:t>По направлениям подготовки и специальностям, которые рынком оцениваются высоко</w:t>
      </w:r>
      <w:r w:rsidR="0052052C" w:rsidRPr="00AB0885">
        <w:rPr>
          <w:sz w:val="28"/>
          <w:szCs w:val="28"/>
        </w:rPr>
        <w:t>,</w:t>
      </w:r>
      <w:r w:rsidR="00802770" w:rsidRPr="00AB0885">
        <w:rPr>
          <w:sz w:val="28"/>
          <w:szCs w:val="28"/>
        </w:rPr>
        <w:t xml:space="preserve"> платная основа становится </w:t>
      </w:r>
      <w:r w:rsidR="000F1D11" w:rsidRPr="00AB0885">
        <w:rPr>
          <w:sz w:val="28"/>
          <w:szCs w:val="28"/>
        </w:rPr>
        <w:t>преобладающей</w:t>
      </w:r>
      <w:r w:rsidR="00770D19" w:rsidRPr="00AB0885">
        <w:rPr>
          <w:sz w:val="28"/>
          <w:szCs w:val="28"/>
        </w:rPr>
        <w:t>;</w:t>
      </w:r>
      <w:r w:rsidR="00802770" w:rsidRPr="00AB0885">
        <w:rPr>
          <w:sz w:val="28"/>
          <w:szCs w:val="28"/>
        </w:rPr>
        <w:t xml:space="preserve"> р</w:t>
      </w:r>
      <w:r w:rsidR="00F35438" w:rsidRPr="00AB0885">
        <w:rPr>
          <w:sz w:val="28"/>
          <w:szCs w:val="28"/>
        </w:rPr>
        <w:t xml:space="preserve">ынок выравнивает </w:t>
      </w:r>
      <w:r w:rsidR="0052052C" w:rsidRPr="00AB0885">
        <w:rPr>
          <w:sz w:val="28"/>
          <w:szCs w:val="28"/>
        </w:rPr>
        <w:t>предложение труда</w:t>
      </w:r>
      <w:r w:rsidR="00802770" w:rsidRPr="00AB0885">
        <w:rPr>
          <w:sz w:val="28"/>
          <w:szCs w:val="28"/>
        </w:rPr>
        <w:t xml:space="preserve"> </w:t>
      </w:r>
      <w:r w:rsidR="00F35438" w:rsidRPr="00AB0885">
        <w:rPr>
          <w:sz w:val="28"/>
          <w:szCs w:val="28"/>
        </w:rPr>
        <w:t xml:space="preserve">без </w:t>
      </w:r>
      <w:r w:rsidR="00376210" w:rsidRPr="00AB0885">
        <w:rPr>
          <w:sz w:val="28"/>
          <w:szCs w:val="28"/>
        </w:rPr>
        <w:t>государственного вмешательства</w:t>
      </w:r>
      <w:r w:rsidR="00F35438" w:rsidRPr="00AB0885">
        <w:rPr>
          <w:sz w:val="28"/>
          <w:szCs w:val="28"/>
        </w:rPr>
        <w:t>.</w:t>
      </w:r>
    </w:p>
    <w:p w14:paraId="304B619B" w14:textId="57861979" w:rsidR="009651D9" w:rsidRPr="00AB0885" w:rsidRDefault="009651D9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К наиболее коммерциализированным</w:t>
      </w:r>
      <w:r w:rsidR="000213C4" w:rsidRPr="00AB0885">
        <w:rPr>
          <w:spacing w:val="-4"/>
          <w:sz w:val="28"/>
          <w:szCs w:val="28"/>
        </w:rPr>
        <w:t xml:space="preserve"> программам</w:t>
      </w:r>
      <w:r w:rsidRPr="00AB0885">
        <w:rPr>
          <w:spacing w:val="-4"/>
          <w:sz w:val="28"/>
          <w:szCs w:val="28"/>
        </w:rPr>
        <w:t xml:space="preserve"> </w:t>
      </w:r>
      <w:r w:rsidR="003E7543" w:rsidRPr="00AB0885">
        <w:rPr>
          <w:spacing w:val="-4"/>
          <w:sz w:val="28"/>
          <w:szCs w:val="28"/>
        </w:rPr>
        <w:t>(</w:t>
      </w:r>
      <w:r w:rsidRPr="00AB0885">
        <w:rPr>
          <w:spacing w:val="-4"/>
          <w:sz w:val="28"/>
          <w:szCs w:val="28"/>
        </w:rPr>
        <w:t xml:space="preserve">то есть </w:t>
      </w:r>
      <w:r w:rsidR="000B00A0" w:rsidRPr="00AB0885">
        <w:rPr>
          <w:spacing w:val="-4"/>
          <w:sz w:val="28"/>
          <w:szCs w:val="28"/>
        </w:rPr>
        <w:t>тем</w:t>
      </w:r>
      <w:r w:rsidR="00770D19" w:rsidRPr="00AB0885">
        <w:rPr>
          <w:spacing w:val="-4"/>
          <w:sz w:val="28"/>
          <w:szCs w:val="28"/>
        </w:rPr>
        <w:t>,</w:t>
      </w:r>
      <w:r w:rsidR="000B00A0" w:rsidRPr="00AB0885">
        <w:rPr>
          <w:spacing w:val="-4"/>
          <w:sz w:val="28"/>
          <w:szCs w:val="28"/>
        </w:rPr>
        <w:t xml:space="preserve"> в которых </w:t>
      </w:r>
      <w:r w:rsidRPr="00AB0885">
        <w:rPr>
          <w:spacing w:val="-4"/>
          <w:sz w:val="28"/>
          <w:szCs w:val="28"/>
        </w:rPr>
        <w:t>источниками финансирования являются средства самих выпускников</w:t>
      </w:r>
      <w:r w:rsidR="003E7543" w:rsidRPr="00AB0885">
        <w:rPr>
          <w:spacing w:val="-4"/>
          <w:sz w:val="28"/>
          <w:szCs w:val="28"/>
        </w:rPr>
        <w:t>)</w:t>
      </w:r>
      <w:r w:rsidRPr="00AB0885">
        <w:rPr>
          <w:spacing w:val="-4"/>
          <w:sz w:val="28"/>
          <w:szCs w:val="28"/>
        </w:rPr>
        <w:t xml:space="preserve"> относятся программы </w:t>
      </w:r>
      <w:r w:rsidR="00C40AB3" w:rsidRPr="00AB0885">
        <w:rPr>
          <w:spacing w:val="-4"/>
          <w:sz w:val="28"/>
          <w:szCs w:val="28"/>
        </w:rPr>
        <w:t>ВО-Б</w:t>
      </w:r>
      <w:r w:rsidR="00C1077B" w:rsidRPr="00AB0885">
        <w:rPr>
          <w:spacing w:val="-4"/>
          <w:sz w:val="28"/>
          <w:szCs w:val="28"/>
        </w:rPr>
        <w:t xml:space="preserve"> и </w:t>
      </w:r>
      <w:r w:rsidR="00C40AB3" w:rsidRPr="00AB0885">
        <w:rPr>
          <w:spacing w:val="-4"/>
          <w:sz w:val="28"/>
          <w:szCs w:val="28"/>
        </w:rPr>
        <w:t>ВО-С</w:t>
      </w:r>
      <w:r w:rsidR="00C1077B" w:rsidRPr="00AB0885">
        <w:rPr>
          <w:spacing w:val="-4"/>
          <w:sz w:val="28"/>
          <w:szCs w:val="28"/>
        </w:rPr>
        <w:t>/</w:t>
      </w:r>
      <w:r w:rsidR="00C40AB3" w:rsidRPr="00AB0885">
        <w:rPr>
          <w:spacing w:val="-4"/>
          <w:sz w:val="28"/>
          <w:szCs w:val="28"/>
        </w:rPr>
        <w:t xml:space="preserve">М. </w:t>
      </w:r>
      <w:r w:rsidRPr="00AB0885">
        <w:rPr>
          <w:spacing w:val="-4"/>
          <w:sz w:val="28"/>
          <w:szCs w:val="28"/>
        </w:rPr>
        <w:t>Бол</w:t>
      </w:r>
      <w:r w:rsidR="00DD7B1B" w:rsidRPr="00AB0885">
        <w:rPr>
          <w:spacing w:val="-4"/>
          <w:sz w:val="28"/>
          <w:szCs w:val="28"/>
        </w:rPr>
        <w:t>е</w:t>
      </w:r>
      <w:r w:rsidRPr="00AB0885">
        <w:rPr>
          <w:spacing w:val="-4"/>
          <w:sz w:val="28"/>
          <w:szCs w:val="28"/>
        </w:rPr>
        <w:t xml:space="preserve">е половины выпускников </w:t>
      </w:r>
      <w:r w:rsidR="003E7543" w:rsidRPr="00AB0885">
        <w:rPr>
          <w:spacing w:val="-4"/>
          <w:sz w:val="28"/>
          <w:szCs w:val="28"/>
        </w:rPr>
        <w:t xml:space="preserve">этих </w:t>
      </w:r>
      <w:r w:rsidRPr="00AB0885">
        <w:rPr>
          <w:spacing w:val="-4"/>
          <w:sz w:val="28"/>
          <w:szCs w:val="28"/>
        </w:rPr>
        <w:t xml:space="preserve">образовательных программ оплачивали </w:t>
      </w:r>
      <w:r w:rsidR="00AD3C9C" w:rsidRPr="00AB0885">
        <w:rPr>
          <w:spacing w:val="-4"/>
          <w:sz w:val="28"/>
          <w:szCs w:val="28"/>
        </w:rPr>
        <w:t xml:space="preserve">обучение </w:t>
      </w:r>
      <w:r w:rsidRPr="00AB0885">
        <w:rPr>
          <w:spacing w:val="-4"/>
          <w:sz w:val="28"/>
          <w:szCs w:val="28"/>
        </w:rPr>
        <w:t xml:space="preserve">самостоятельно или </w:t>
      </w:r>
      <w:r w:rsidR="004C20D2">
        <w:rPr>
          <w:spacing w:val="-4"/>
          <w:sz w:val="28"/>
          <w:szCs w:val="28"/>
        </w:rPr>
        <w:br/>
      </w:r>
      <w:r w:rsidRPr="00AB0885">
        <w:rPr>
          <w:spacing w:val="-4"/>
          <w:sz w:val="28"/>
          <w:szCs w:val="28"/>
        </w:rPr>
        <w:t xml:space="preserve">с помощью родственников. </w:t>
      </w:r>
      <w:r w:rsidR="000B00A0" w:rsidRPr="00AB0885">
        <w:rPr>
          <w:spacing w:val="-4"/>
          <w:sz w:val="28"/>
          <w:szCs w:val="28"/>
        </w:rPr>
        <w:t>А</w:t>
      </w:r>
      <w:r w:rsidRPr="00AB0885">
        <w:rPr>
          <w:spacing w:val="-4"/>
          <w:sz w:val="28"/>
          <w:szCs w:val="28"/>
        </w:rPr>
        <w:t>нализ моделей финансирования образовательных программ, в которых финансовая нагрузка ложится на юридически</w:t>
      </w:r>
      <w:r w:rsidR="000B00A0" w:rsidRPr="00AB0885">
        <w:rPr>
          <w:spacing w:val="-4"/>
          <w:sz w:val="28"/>
          <w:szCs w:val="28"/>
        </w:rPr>
        <w:t>х</w:t>
      </w:r>
      <w:r w:rsidRPr="00AB0885">
        <w:rPr>
          <w:spacing w:val="-4"/>
          <w:sz w:val="28"/>
          <w:szCs w:val="28"/>
        </w:rPr>
        <w:t xml:space="preserve"> лиц или реализуется на принципах софинансирования, </w:t>
      </w:r>
      <w:r w:rsidR="000B00A0" w:rsidRPr="00AB0885">
        <w:rPr>
          <w:spacing w:val="-4"/>
          <w:sz w:val="28"/>
          <w:szCs w:val="28"/>
        </w:rPr>
        <w:t>показывает, что</w:t>
      </w:r>
      <w:r w:rsidRPr="00AB0885">
        <w:rPr>
          <w:spacing w:val="-4"/>
          <w:sz w:val="28"/>
          <w:szCs w:val="28"/>
        </w:rPr>
        <w:t xml:space="preserve"> </w:t>
      </w:r>
      <w:r w:rsidR="000B00A0" w:rsidRPr="00AB0885">
        <w:rPr>
          <w:spacing w:val="-4"/>
          <w:sz w:val="28"/>
          <w:szCs w:val="28"/>
        </w:rPr>
        <w:t xml:space="preserve">они </w:t>
      </w:r>
      <w:r w:rsidR="004C20D2">
        <w:rPr>
          <w:spacing w:val="-4"/>
          <w:sz w:val="28"/>
          <w:szCs w:val="28"/>
        </w:rPr>
        <w:br/>
      </w:r>
      <w:r w:rsidRPr="00AB0885">
        <w:rPr>
          <w:spacing w:val="-4"/>
          <w:sz w:val="28"/>
          <w:szCs w:val="28"/>
        </w:rPr>
        <w:t>п</w:t>
      </w:r>
      <w:r w:rsidR="00AD3C9C" w:rsidRPr="00AB0885">
        <w:rPr>
          <w:spacing w:val="-4"/>
          <w:sz w:val="28"/>
          <w:szCs w:val="28"/>
        </w:rPr>
        <w:t>о</w:t>
      </w:r>
      <w:r w:rsidR="00D20466" w:rsidRPr="00AB0885">
        <w:rPr>
          <w:spacing w:val="-4"/>
          <w:sz w:val="28"/>
          <w:szCs w:val="28"/>
        </w:rPr>
        <w:t>-</w:t>
      </w:r>
      <w:r w:rsidRPr="00AB0885">
        <w:rPr>
          <w:spacing w:val="-4"/>
          <w:sz w:val="28"/>
          <w:szCs w:val="28"/>
        </w:rPr>
        <w:t>прежнему встречаются крайне редко</w:t>
      </w:r>
      <w:r w:rsidR="002E7113" w:rsidRPr="00AB0885">
        <w:rPr>
          <w:spacing w:val="-4"/>
          <w:sz w:val="28"/>
          <w:szCs w:val="28"/>
        </w:rPr>
        <w:t xml:space="preserve">, поскольку работодатель рассматривает этот канал только в том случае, если </w:t>
      </w:r>
      <w:r w:rsidR="000B00A0" w:rsidRPr="00AB0885">
        <w:rPr>
          <w:spacing w:val="-4"/>
          <w:sz w:val="28"/>
          <w:szCs w:val="28"/>
        </w:rPr>
        <w:t xml:space="preserve">организация </w:t>
      </w:r>
      <w:r w:rsidR="002E7113" w:rsidRPr="00AB0885">
        <w:rPr>
          <w:spacing w:val="-4"/>
          <w:sz w:val="28"/>
          <w:szCs w:val="28"/>
        </w:rPr>
        <w:t xml:space="preserve">не </w:t>
      </w:r>
      <w:r w:rsidR="000B00A0" w:rsidRPr="00AB0885">
        <w:rPr>
          <w:spacing w:val="-4"/>
          <w:sz w:val="28"/>
          <w:szCs w:val="28"/>
        </w:rPr>
        <w:t>может</w:t>
      </w:r>
      <w:r w:rsidR="00AD3C9C" w:rsidRPr="00AB0885">
        <w:rPr>
          <w:spacing w:val="-4"/>
          <w:sz w:val="28"/>
          <w:szCs w:val="28"/>
        </w:rPr>
        <w:t xml:space="preserve"> </w:t>
      </w:r>
      <w:r w:rsidR="002E7113" w:rsidRPr="00AB0885">
        <w:rPr>
          <w:spacing w:val="-4"/>
          <w:sz w:val="28"/>
          <w:szCs w:val="28"/>
        </w:rPr>
        <w:t xml:space="preserve">привлечь выпускников с необходимыми компетенциями с рынка труда </w:t>
      </w:r>
      <w:r w:rsidR="003E7543" w:rsidRPr="00AB0885">
        <w:rPr>
          <w:spacing w:val="-4"/>
          <w:sz w:val="28"/>
          <w:szCs w:val="28"/>
        </w:rPr>
        <w:t>и/</w:t>
      </w:r>
      <w:r w:rsidR="002E7113" w:rsidRPr="00AB0885">
        <w:rPr>
          <w:spacing w:val="-4"/>
          <w:sz w:val="28"/>
          <w:szCs w:val="28"/>
        </w:rPr>
        <w:t xml:space="preserve">или </w:t>
      </w:r>
      <w:r w:rsidR="000B00A0" w:rsidRPr="00AB0885">
        <w:rPr>
          <w:spacing w:val="-4"/>
          <w:sz w:val="28"/>
          <w:szCs w:val="28"/>
        </w:rPr>
        <w:t>вынуждена</w:t>
      </w:r>
      <w:r w:rsidR="002E7113" w:rsidRPr="00AB0885">
        <w:rPr>
          <w:spacing w:val="-4"/>
          <w:sz w:val="28"/>
          <w:szCs w:val="28"/>
        </w:rPr>
        <w:t xml:space="preserve"> готовить </w:t>
      </w:r>
      <w:r w:rsidR="003E7543" w:rsidRPr="00AB0885">
        <w:rPr>
          <w:spacing w:val="-4"/>
          <w:sz w:val="28"/>
          <w:szCs w:val="28"/>
        </w:rPr>
        <w:t xml:space="preserve">их </w:t>
      </w:r>
      <w:r w:rsidR="002E7113" w:rsidRPr="00AB0885">
        <w:rPr>
          <w:spacing w:val="-4"/>
          <w:sz w:val="28"/>
          <w:szCs w:val="28"/>
        </w:rPr>
        <w:t xml:space="preserve">под </w:t>
      </w:r>
      <w:r w:rsidR="000B00A0" w:rsidRPr="00AB0885">
        <w:rPr>
          <w:spacing w:val="-4"/>
          <w:sz w:val="28"/>
          <w:szCs w:val="28"/>
        </w:rPr>
        <w:t xml:space="preserve">свои </w:t>
      </w:r>
      <w:r w:rsidR="002E7113" w:rsidRPr="00AB0885">
        <w:rPr>
          <w:spacing w:val="-4"/>
          <w:sz w:val="28"/>
          <w:szCs w:val="28"/>
        </w:rPr>
        <w:t>требования.</w:t>
      </w:r>
    </w:p>
    <w:p w14:paraId="7174DFDC" w14:textId="725586C6" w:rsidR="009651D9" w:rsidRPr="00AB0885" w:rsidRDefault="003E754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Р</w:t>
      </w:r>
      <w:r w:rsidR="009651D9" w:rsidRPr="00AB0885">
        <w:rPr>
          <w:sz w:val="28"/>
          <w:szCs w:val="28"/>
        </w:rPr>
        <w:t>аспределени</w:t>
      </w:r>
      <w:r w:rsidRPr="00AB0885">
        <w:rPr>
          <w:sz w:val="28"/>
          <w:szCs w:val="28"/>
        </w:rPr>
        <w:t>е</w:t>
      </w:r>
      <w:r w:rsidR="009651D9" w:rsidRPr="00AB0885">
        <w:rPr>
          <w:sz w:val="28"/>
          <w:szCs w:val="28"/>
        </w:rPr>
        <w:t xml:space="preserve"> выпускников в </w:t>
      </w:r>
      <w:r w:rsidR="000B00A0" w:rsidRPr="00AB0885">
        <w:rPr>
          <w:sz w:val="28"/>
          <w:szCs w:val="28"/>
        </w:rPr>
        <w:t xml:space="preserve">гендерном </w:t>
      </w:r>
      <w:r w:rsidR="009651D9" w:rsidRPr="00AB0885">
        <w:rPr>
          <w:sz w:val="28"/>
          <w:szCs w:val="28"/>
        </w:rPr>
        <w:t>разрезе показал</w:t>
      </w:r>
      <w:r w:rsidRPr="00AB0885">
        <w:rPr>
          <w:sz w:val="28"/>
          <w:szCs w:val="28"/>
        </w:rPr>
        <w:t>о</w:t>
      </w:r>
      <w:r w:rsidR="009651D9" w:rsidRPr="00AB0885">
        <w:rPr>
          <w:sz w:val="28"/>
          <w:szCs w:val="28"/>
        </w:rPr>
        <w:t xml:space="preserve">, что </w:t>
      </w:r>
      <w:r w:rsidR="004C20D2">
        <w:rPr>
          <w:sz w:val="28"/>
          <w:szCs w:val="28"/>
        </w:rPr>
        <w:br/>
      </w:r>
      <w:r w:rsidR="009651D9" w:rsidRPr="00AB0885">
        <w:rPr>
          <w:sz w:val="28"/>
          <w:szCs w:val="28"/>
        </w:rPr>
        <w:t xml:space="preserve">у мужчин бесплатное образование превалирует над коммерческим более чем на </w:t>
      </w:r>
      <w:r w:rsidR="00964987" w:rsidRPr="00AB0885">
        <w:rPr>
          <w:sz w:val="28"/>
          <w:szCs w:val="28"/>
        </w:rPr>
        <w:t>6</w:t>
      </w:r>
      <w:r w:rsidR="009651D9" w:rsidRPr="00AB0885">
        <w:rPr>
          <w:sz w:val="28"/>
          <w:szCs w:val="28"/>
        </w:rPr>
        <w:t xml:space="preserve">%. </w:t>
      </w:r>
      <w:r w:rsidR="009651D9" w:rsidRPr="009C7D40">
        <w:rPr>
          <w:sz w:val="28"/>
          <w:szCs w:val="28"/>
        </w:rPr>
        <w:t xml:space="preserve">Изначально </w:t>
      </w:r>
      <w:r w:rsidR="009651D9" w:rsidRPr="009C7D40">
        <w:rPr>
          <w:bCs/>
          <w:sz w:val="28"/>
          <w:szCs w:val="28"/>
        </w:rPr>
        <w:t>женщины чаще относительно мужчин выбирают коммерческие формы обучения</w:t>
      </w:r>
      <w:r w:rsidR="009651D9" w:rsidRPr="00AB0885">
        <w:rPr>
          <w:sz w:val="28"/>
          <w:szCs w:val="28"/>
        </w:rPr>
        <w:t xml:space="preserve">. Выявленная тенденция отчасти </w:t>
      </w:r>
      <w:r w:rsidRPr="00AB0885">
        <w:rPr>
          <w:sz w:val="28"/>
          <w:szCs w:val="28"/>
        </w:rPr>
        <w:t xml:space="preserve">связана </w:t>
      </w:r>
      <w:r w:rsidR="004C20D2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с </w:t>
      </w:r>
      <w:r w:rsidR="009651D9" w:rsidRPr="00AB0885">
        <w:rPr>
          <w:sz w:val="28"/>
          <w:szCs w:val="28"/>
        </w:rPr>
        <w:t xml:space="preserve">наличием бюджетных мест преимущественно в вузах по техническим специальностям, куда традиционно мужчины идут охотнее и чаще. </w:t>
      </w:r>
    </w:p>
    <w:p w14:paraId="2BBCF20F" w14:textId="268C6AC1" w:rsidR="009651D9" w:rsidRPr="00AB0885" w:rsidRDefault="000213C4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Помимо этого</w:t>
      </w:r>
      <w:r w:rsidR="009651D9" w:rsidRPr="00AB0885">
        <w:rPr>
          <w:spacing w:val="-4"/>
          <w:sz w:val="28"/>
          <w:szCs w:val="28"/>
        </w:rPr>
        <w:t xml:space="preserve"> </w:t>
      </w:r>
      <w:r w:rsidR="004C20D2">
        <w:rPr>
          <w:spacing w:val="-4"/>
          <w:sz w:val="28"/>
          <w:szCs w:val="28"/>
        </w:rPr>
        <w:t>следует отметить,</w:t>
      </w:r>
      <w:r w:rsidR="009651D9" w:rsidRPr="00AB0885">
        <w:rPr>
          <w:spacing w:val="-4"/>
          <w:sz w:val="28"/>
          <w:szCs w:val="28"/>
        </w:rPr>
        <w:t xml:space="preserve"> что выпускники</w:t>
      </w:r>
      <w:r w:rsidR="003E7543" w:rsidRPr="00AB0885">
        <w:rPr>
          <w:spacing w:val="-4"/>
          <w:sz w:val="28"/>
          <w:szCs w:val="28"/>
        </w:rPr>
        <w:t>-горожане</w:t>
      </w:r>
      <w:r w:rsidR="009651D9" w:rsidRPr="00AB0885">
        <w:rPr>
          <w:spacing w:val="-4"/>
          <w:sz w:val="28"/>
          <w:szCs w:val="28"/>
        </w:rPr>
        <w:t xml:space="preserve"> почти на 7% чаще получают платное образование по сравнению с выпускниками из сельской местности. </w:t>
      </w:r>
    </w:p>
    <w:p w14:paraId="1A5D357F" w14:textId="73E824BC" w:rsidR="009B73DF" w:rsidRPr="009C7D40" w:rsidRDefault="009B73DF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lastRenderedPageBreak/>
        <w:t>1.6. Распределение выпускников образовательных организаций           2016</w:t>
      </w:r>
      <w:r w:rsidR="00045617" w:rsidRPr="009C7D40">
        <w:rPr>
          <w:b/>
          <w:sz w:val="28"/>
          <w:szCs w:val="28"/>
        </w:rPr>
        <w:t>–</w:t>
      </w:r>
      <w:r w:rsidRPr="009C7D40">
        <w:rPr>
          <w:b/>
          <w:sz w:val="28"/>
          <w:szCs w:val="28"/>
        </w:rPr>
        <w:t xml:space="preserve">2020 годов выпуска, которые в 2021 году обучаются </w:t>
      </w:r>
      <w:r w:rsidR="004C20D2">
        <w:rPr>
          <w:b/>
          <w:sz w:val="28"/>
          <w:szCs w:val="28"/>
        </w:rPr>
        <w:br/>
      </w:r>
      <w:r w:rsidRPr="009C7D40">
        <w:rPr>
          <w:b/>
          <w:sz w:val="28"/>
          <w:szCs w:val="28"/>
        </w:rPr>
        <w:t>в образовательных организациях</w:t>
      </w:r>
      <w:r w:rsidR="009C7D40">
        <w:rPr>
          <w:b/>
          <w:sz w:val="28"/>
          <w:szCs w:val="28"/>
        </w:rPr>
        <w:t>.</w:t>
      </w:r>
    </w:p>
    <w:p w14:paraId="21D2AA34" w14:textId="2BD62A19" w:rsidR="00117FFC" w:rsidRPr="00AB0885" w:rsidRDefault="00117FFC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Продолжение обучения: </w:t>
      </w:r>
      <w:r w:rsidR="00C23185" w:rsidRPr="00AB0885">
        <w:rPr>
          <w:i/>
          <w:iCs/>
          <w:sz w:val="28"/>
          <w:szCs w:val="28"/>
        </w:rPr>
        <w:t xml:space="preserve">работа «вертикали образования» – обучение </w:t>
      </w:r>
      <w:r w:rsidR="004C20D2">
        <w:rPr>
          <w:i/>
          <w:iCs/>
          <w:sz w:val="28"/>
          <w:szCs w:val="28"/>
        </w:rPr>
        <w:br/>
      </w:r>
      <w:r w:rsidR="00C23185" w:rsidRPr="00AB0885">
        <w:rPr>
          <w:i/>
          <w:iCs/>
          <w:sz w:val="28"/>
          <w:szCs w:val="28"/>
        </w:rPr>
        <w:t>в магистратуре/аспирантуре после бакалавриата/специалитета</w:t>
      </w:r>
      <w:r w:rsidR="009C7D40">
        <w:rPr>
          <w:i/>
          <w:iCs/>
          <w:sz w:val="28"/>
          <w:szCs w:val="28"/>
        </w:rPr>
        <w:t>.</w:t>
      </w:r>
    </w:p>
    <w:p w14:paraId="0A9EFC19" w14:textId="496AE690" w:rsidR="009651D9" w:rsidRPr="00AB0885" w:rsidRDefault="009651D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 данных по выпускникам образовательных организаций </w:t>
      </w:r>
      <w:r w:rsidR="004C20D2">
        <w:rPr>
          <w:sz w:val="28"/>
          <w:szCs w:val="28"/>
        </w:rPr>
        <w:br/>
      </w:r>
      <w:r w:rsidRPr="00AB0885">
        <w:rPr>
          <w:sz w:val="28"/>
          <w:szCs w:val="28"/>
        </w:rPr>
        <w:t>2016</w:t>
      </w:r>
      <w:r w:rsidR="00B56D23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2020 г</w:t>
      </w:r>
      <w:r w:rsidR="00B56D23" w:rsidRPr="00AB0885">
        <w:rPr>
          <w:sz w:val="28"/>
          <w:szCs w:val="28"/>
        </w:rPr>
        <w:t>одов</w:t>
      </w:r>
      <w:r w:rsidRPr="00AB0885">
        <w:rPr>
          <w:sz w:val="28"/>
          <w:szCs w:val="28"/>
        </w:rPr>
        <w:t xml:space="preserve"> выпуска</w:t>
      </w:r>
      <w:r w:rsidR="0054612F" w:rsidRPr="00AB0885">
        <w:rPr>
          <w:sz w:val="28"/>
          <w:szCs w:val="28"/>
        </w:rPr>
        <w:t xml:space="preserve"> показал, что </w:t>
      </w:r>
      <w:r w:rsidRPr="00AB0885">
        <w:rPr>
          <w:sz w:val="28"/>
          <w:szCs w:val="28"/>
        </w:rPr>
        <w:t>в 2021 г</w:t>
      </w:r>
      <w:r w:rsidR="00B56D23" w:rsidRPr="00AB0885">
        <w:rPr>
          <w:sz w:val="28"/>
          <w:szCs w:val="28"/>
        </w:rPr>
        <w:t>оду</w:t>
      </w:r>
      <w:r w:rsidRPr="00AB0885">
        <w:rPr>
          <w:sz w:val="28"/>
          <w:szCs w:val="28"/>
        </w:rPr>
        <w:t xml:space="preserve"> </w:t>
      </w:r>
      <w:r w:rsidR="0054612F" w:rsidRPr="00AB0885">
        <w:rPr>
          <w:sz w:val="28"/>
          <w:szCs w:val="28"/>
        </w:rPr>
        <w:t xml:space="preserve">продолжают обучение около </w:t>
      </w:r>
      <w:r w:rsidR="004A53CF" w:rsidRPr="00AB0885">
        <w:rPr>
          <w:sz w:val="28"/>
          <w:szCs w:val="28"/>
        </w:rPr>
        <w:t>8</w:t>
      </w:r>
      <w:r w:rsidR="0054612F" w:rsidRPr="00AB0885">
        <w:rPr>
          <w:sz w:val="28"/>
          <w:szCs w:val="28"/>
        </w:rPr>
        <w:t>%</w:t>
      </w:r>
      <w:r w:rsidR="00FE2662" w:rsidRPr="00AB0885">
        <w:rPr>
          <w:sz w:val="28"/>
          <w:szCs w:val="28"/>
        </w:rPr>
        <w:t xml:space="preserve"> </w:t>
      </w:r>
      <w:r w:rsidR="004C20D2">
        <w:rPr>
          <w:sz w:val="28"/>
          <w:szCs w:val="28"/>
        </w:rPr>
        <w:t xml:space="preserve">выпускников </w:t>
      </w:r>
      <w:r w:rsidR="00FE2662" w:rsidRPr="00AB0885">
        <w:rPr>
          <w:sz w:val="28"/>
          <w:szCs w:val="28"/>
        </w:rPr>
        <w:t>(см. Бюллетень – табл. 2.7</w:t>
      </w:r>
      <w:r w:rsidR="00EA587D" w:rsidRPr="00CE178E">
        <w:rPr>
          <w:sz w:val="28"/>
          <w:szCs w:val="28"/>
        </w:rPr>
        <w:t xml:space="preserve">; </w:t>
      </w:r>
      <w:r w:rsidR="00EA587D" w:rsidRPr="00CE178E">
        <w:rPr>
          <w:spacing w:val="2"/>
          <w:sz w:val="28"/>
          <w:szCs w:val="28"/>
        </w:rPr>
        <w:t>сайт ВТР-2021 – табл. 1.</w:t>
      </w:r>
      <w:r w:rsidR="008C6704" w:rsidRPr="00CE178E">
        <w:rPr>
          <w:spacing w:val="2"/>
          <w:sz w:val="28"/>
          <w:szCs w:val="28"/>
        </w:rPr>
        <w:t>7</w:t>
      </w:r>
      <w:r w:rsidR="00FE2662" w:rsidRPr="00CE178E">
        <w:rPr>
          <w:sz w:val="28"/>
          <w:szCs w:val="28"/>
        </w:rPr>
        <w:t>)</w:t>
      </w:r>
      <w:r w:rsidR="0054612F" w:rsidRPr="00CE178E">
        <w:rPr>
          <w:sz w:val="28"/>
          <w:szCs w:val="28"/>
        </w:rPr>
        <w:t>.</w:t>
      </w:r>
      <w:r w:rsidR="0054612F" w:rsidRPr="00AB0885">
        <w:rPr>
          <w:sz w:val="28"/>
          <w:szCs w:val="28"/>
        </w:rPr>
        <w:t xml:space="preserve"> Наи</w:t>
      </w:r>
      <w:r w:rsidRPr="00AB0885">
        <w:rPr>
          <w:sz w:val="28"/>
          <w:szCs w:val="28"/>
        </w:rPr>
        <w:t>большая доля приходится на</w:t>
      </w:r>
      <w:r w:rsidR="00B77672" w:rsidRPr="00AB0885">
        <w:rPr>
          <w:sz w:val="28"/>
          <w:szCs w:val="28"/>
        </w:rPr>
        <w:t xml:space="preserve"> выпускников</w:t>
      </w:r>
      <w:r w:rsidRPr="00AB0885">
        <w:rPr>
          <w:sz w:val="28"/>
          <w:szCs w:val="28"/>
        </w:rPr>
        <w:t xml:space="preserve"> бакалавриата</w:t>
      </w:r>
      <w:r w:rsidR="005709A1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как последовательн</w:t>
      </w:r>
      <w:r w:rsidR="005709A1" w:rsidRPr="00AB0885">
        <w:rPr>
          <w:sz w:val="28"/>
          <w:szCs w:val="28"/>
        </w:rPr>
        <w:t>ой</w:t>
      </w:r>
      <w:r w:rsidRPr="00AB0885">
        <w:rPr>
          <w:sz w:val="28"/>
          <w:szCs w:val="28"/>
        </w:rPr>
        <w:t xml:space="preserve"> ступен</w:t>
      </w:r>
      <w:r w:rsidR="005709A1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</w:t>
      </w:r>
      <w:r w:rsidR="005709A1" w:rsidRPr="00AB0885">
        <w:rPr>
          <w:sz w:val="28"/>
          <w:szCs w:val="28"/>
        </w:rPr>
        <w:t>высшего образования</w:t>
      </w:r>
      <w:r w:rsidR="000B00A0" w:rsidRPr="00AB0885">
        <w:rPr>
          <w:sz w:val="28"/>
          <w:szCs w:val="28"/>
        </w:rPr>
        <w:t xml:space="preserve">, взаимосвязанной </w:t>
      </w:r>
      <w:r w:rsidR="004C20D2">
        <w:rPr>
          <w:sz w:val="28"/>
          <w:szCs w:val="28"/>
        </w:rPr>
        <w:br/>
      </w:r>
      <w:r w:rsidR="005709A1" w:rsidRPr="00AB0885">
        <w:rPr>
          <w:sz w:val="28"/>
          <w:szCs w:val="28"/>
        </w:rPr>
        <w:t>с магистратурой и аспирантурой</w:t>
      </w:r>
      <w:r w:rsidR="00DD7FA6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На них приходится более </w:t>
      </w:r>
      <w:r w:rsidR="004120E8" w:rsidRPr="00AB0885">
        <w:rPr>
          <w:sz w:val="28"/>
          <w:szCs w:val="28"/>
        </w:rPr>
        <w:t>78</w:t>
      </w:r>
      <w:r w:rsidRPr="00AB0885">
        <w:rPr>
          <w:sz w:val="28"/>
          <w:szCs w:val="28"/>
        </w:rPr>
        <w:t xml:space="preserve">% </w:t>
      </w:r>
      <w:r w:rsidR="004120E8" w:rsidRPr="00AB0885">
        <w:rPr>
          <w:sz w:val="28"/>
          <w:szCs w:val="28"/>
        </w:rPr>
        <w:t xml:space="preserve">численности </w:t>
      </w:r>
      <w:r w:rsidRPr="00AB0885">
        <w:rPr>
          <w:sz w:val="28"/>
          <w:szCs w:val="28"/>
        </w:rPr>
        <w:t>выпускников 2016</w:t>
      </w:r>
      <w:r w:rsidR="00B56D23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2020 г</w:t>
      </w:r>
      <w:r w:rsidR="00B56D23" w:rsidRPr="00AB0885">
        <w:rPr>
          <w:sz w:val="28"/>
          <w:szCs w:val="28"/>
        </w:rPr>
        <w:t>одов</w:t>
      </w:r>
      <w:r w:rsidR="004120E8" w:rsidRPr="00AB0885">
        <w:rPr>
          <w:sz w:val="28"/>
          <w:szCs w:val="28"/>
        </w:rPr>
        <w:t>, решивших продолжить обучение.</w:t>
      </w:r>
      <w:r w:rsidR="001C6B21" w:rsidRPr="00AB0885">
        <w:rPr>
          <w:sz w:val="28"/>
          <w:szCs w:val="28"/>
        </w:rPr>
        <w:t xml:space="preserve"> </w:t>
      </w:r>
    </w:p>
    <w:p w14:paraId="486800B0" w14:textId="251BFFE6" w:rsidR="009651D9" w:rsidRPr="00F47836" w:rsidRDefault="009651D9" w:rsidP="00AB08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Исследование распределения выпускников по гендерному признаку свидетельствует об отсутствии значимых различий между решением </w:t>
      </w:r>
      <w:r w:rsidR="004C20D2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о </w:t>
      </w:r>
      <w:r w:rsidRPr="00F47836">
        <w:rPr>
          <w:sz w:val="28"/>
          <w:szCs w:val="28"/>
        </w:rPr>
        <w:t>продолжении обучения у мужчин и женщин. Наибольш</w:t>
      </w:r>
      <w:r w:rsidR="00CE178E" w:rsidRPr="00F47836">
        <w:rPr>
          <w:sz w:val="28"/>
          <w:szCs w:val="28"/>
        </w:rPr>
        <w:t>ая</w:t>
      </w:r>
      <w:r w:rsidRPr="00F47836">
        <w:rPr>
          <w:sz w:val="28"/>
          <w:szCs w:val="28"/>
        </w:rPr>
        <w:t xml:space="preserve"> </w:t>
      </w:r>
      <w:r w:rsidR="00CE178E" w:rsidRPr="00F47836">
        <w:rPr>
          <w:sz w:val="28"/>
          <w:szCs w:val="28"/>
        </w:rPr>
        <w:t>разница</w:t>
      </w:r>
      <w:r w:rsidR="004A53CF" w:rsidRPr="00F47836">
        <w:rPr>
          <w:sz w:val="28"/>
          <w:szCs w:val="28"/>
        </w:rPr>
        <w:t xml:space="preserve"> </w:t>
      </w:r>
      <w:r w:rsidRPr="00F47836">
        <w:rPr>
          <w:sz w:val="28"/>
          <w:szCs w:val="28"/>
        </w:rPr>
        <w:t>(около</w:t>
      </w:r>
      <w:r w:rsidR="00016D20" w:rsidRPr="00F47836">
        <w:rPr>
          <w:sz w:val="28"/>
          <w:szCs w:val="28"/>
        </w:rPr>
        <w:t> </w:t>
      </w:r>
      <w:r w:rsidR="004A53CF" w:rsidRPr="00F47836">
        <w:rPr>
          <w:sz w:val="28"/>
          <w:szCs w:val="28"/>
        </w:rPr>
        <w:t>5</w:t>
      </w:r>
      <w:r w:rsidRPr="00F47836">
        <w:rPr>
          <w:sz w:val="28"/>
          <w:szCs w:val="28"/>
        </w:rPr>
        <w:t xml:space="preserve">%) наблюдается </w:t>
      </w:r>
      <w:r w:rsidR="00CE178E" w:rsidRPr="00F47836">
        <w:rPr>
          <w:sz w:val="28"/>
          <w:szCs w:val="28"/>
        </w:rPr>
        <w:t>межд</w:t>
      </w:r>
      <w:r w:rsidRPr="00F47836">
        <w:rPr>
          <w:sz w:val="28"/>
          <w:szCs w:val="28"/>
        </w:rPr>
        <w:t>у женщин</w:t>
      </w:r>
      <w:r w:rsidR="00CE178E" w:rsidRPr="00F47836">
        <w:rPr>
          <w:sz w:val="28"/>
          <w:szCs w:val="28"/>
        </w:rPr>
        <w:t>ами и мужчинами</w:t>
      </w:r>
      <w:r w:rsidRPr="00F47836">
        <w:rPr>
          <w:sz w:val="28"/>
          <w:szCs w:val="28"/>
        </w:rPr>
        <w:t>, которые продолжают обучаться по программам</w:t>
      </w:r>
      <w:r w:rsidR="00B968CB" w:rsidRPr="00F47836">
        <w:rPr>
          <w:sz w:val="28"/>
          <w:szCs w:val="28"/>
        </w:rPr>
        <w:t> ВО-Б</w:t>
      </w:r>
      <w:r w:rsidRPr="00F47836">
        <w:rPr>
          <w:sz w:val="28"/>
          <w:szCs w:val="28"/>
        </w:rPr>
        <w:t>.</w:t>
      </w:r>
    </w:p>
    <w:p w14:paraId="58EF417E" w14:textId="5E517412" w:rsidR="009651D9" w:rsidRPr="00AB0885" w:rsidRDefault="004A53CF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</w:t>
      </w:r>
      <w:r w:rsidR="009651D9" w:rsidRPr="00AB0885">
        <w:rPr>
          <w:sz w:val="28"/>
          <w:szCs w:val="28"/>
        </w:rPr>
        <w:t xml:space="preserve">ыпускники из городов чаще продолжают </w:t>
      </w:r>
      <w:r w:rsidR="0077224E" w:rsidRPr="00AB0885">
        <w:rPr>
          <w:sz w:val="28"/>
          <w:szCs w:val="28"/>
        </w:rPr>
        <w:t>осваивать профессиональные компетенции</w:t>
      </w:r>
      <w:r w:rsidR="009651D9" w:rsidRPr="00AB0885">
        <w:rPr>
          <w:sz w:val="28"/>
          <w:szCs w:val="28"/>
        </w:rPr>
        <w:t xml:space="preserve"> на более высоких уровнях об</w:t>
      </w:r>
      <w:r w:rsidR="00A85EE0" w:rsidRPr="00AB0885">
        <w:rPr>
          <w:sz w:val="28"/>
          <w:szCs w:val="28"/>
        </w:rPr>
        <w:t>разования</w:t>
      </w:r>
      <w:r w:rsidRPr="00AB0885">
        <w:rPr>
          <w:sz w:val="28"/>
          <w:szCs w:val="28"/>
        </w:rPr>
        <w:t xml:space="preserve"> (например, на уровне магистратуры)</w:t>
      </w:r>
      <w:r w:rsidR="009651D9" w:rsidRPr="00AB0885">
        <w:rPr>
          <w:sz w:val="28"/>
          <w:szCs w:val="28"/>
        </w:rPr>
        <w:t>, чем выпускники из сел</w:t>
      </w:r>
      <w:r w:rsidR="002E0AC1" w:rsidRPr="00AB0885">
        <w:rPr>
          <w:sz w:val="28"/>
          <w:szCs w:val="28"/>
        </w:rPr>
        <w:t>ьской местности</w:t>
      </w:r>
      <w:r w:rsidR="00DD7FA6" w:rsidRPr="00AB0885">
        <w:rPr>
          <w:sz w:val="28"/>
          <w:szCs w:val="28"/>
        </w:rPr>
        <w:t>.</w:t>
      </w:r>
    </w:p>
    <w:p w14:paraId="1AEB9F35" w14:textId="7241E1FE" w:rsidR="007E2C42" w:rsidRPr="009C7D40" w:rsidRDefault="003A463C" w:rsidP="00AB0885">
      <w:pPr>
        <w:spacing w:line="384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1.7. Распределение выпускников образовательных организаций 2016-2020 гг. выпуска по наличию работы в период обучения</w:t>
      </w:r>
      <w:r w:rsidR="009C7D40">
        <w:rPr>
          <w:b/>
          <w:sz w:val="28"/>
          <w:szCs w:val="28"/>
        </w:rPr>
        <w:t>.</w:t>
      </w:r>
    </w:p>
    <w:p w14:paraId="27E84EC1" w14:textId="6487C1C9" w:rsidR="00B763B8" w:rsidRPr="00AB0885" w:rsidRDefault="00B763B8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Совмещение работы и </w:t>
      </w:r>
      <w:r w:rsidR="003C5901" w:rsidRPr="00AB0885">
        <w:rPr>
          <w:i/>
          <w:iCs/>
          <w:sz w:val="28"/>
          <w:szCs w:val="28"/>
        </w:rPr>
        <w:t>учебы</w:t>
      </w:r>
      <w:r w:rsidR="006547B8" w:rsidRPr="00AB0885">
        <w:rPr>
          <w:i/>
          <w:iCs/>
          <w:sz w:val="28"/>
          <w:szCs w:val="28"/>
        </w:rPr>
        <w:t xml:space="preserve">: рост численности </w:t>
      </w:r>
      <w:r w:rsidR="007A4222" w:rsidRPr="00AB0885">
        <w:rPr>
          <w:i/>
          <w:iCs/>
          <w:sz w:val="28"/>
          <w:szCs w:val="28"/>
        </w:rPr>
        <w:t>выпускников, работающих в период обучения</w:t>
      </w:r>
      <w:r w:rsidR="00FC58DE" w:rsidRPr="00AB0885">
        <w:rPr>
          <w:i/>
          <w:iCs/>
          <w:sz w:val="28"/>
          <w:szCs w:val="28"/>
        </w:rPr>
        <w:t>,</w:t>
      </w:r>
      <w:r w:rsidR="007A4222" w:rsidRPr="00AB0885">
        <w:rPr>
          <w:i/>
          <w:iCs/>
          <w:sz w:val="28"/>
          <w:szCs w:val="28"/>
        </w:rPr>
        <w:t xml:space="preserve"> </w:t>
      </w:r>
      <w:r w:rsidR="00BC4939" w:rsidRPr="00AB0885">
        <w:rPr>
          <w:i/>
          <w:iCs/>
          <w:sz w:val="28"/>
          <w:szCs w:val="28"/>
        </w:rPr>
        <w:t xml:space="preserve">в связи с </w:t>
      </w:r>
      <w:r w:rsidR="00040782" w:rsidRPr="00AB0885">
        <w:rPr>
          <w:i/>
          <w:iCs/>
          <w:sz w:val="28"/>
          <w:szCs w:val="28"/>
        </w:rPr>
        <w:t>развитием системы</w:t>
      </w:r>
      <w:r w:rsidR="00BC4939" w:rsidRPr="00AB0885">
        <w:rPr>
          <w:i/>
          <w:iCs/>
          <w:sz w:val="28"/>
          <w:szCs w:val="28"/>
        </w:rPr>
        <w:t xml:space="preserve"> </w:t>
      </w:r>
      <w:r w:rsidR="00040782" w:rsidRPr="00AB0885">
        <w:rPr>
          <w:i/>
          <w:iCs/>
          <w:sz w:val="28"/>
          <w:szCs w:val="28"/>
        </w:rPr>
        <w:t>мотивации выхода на рынок труда в период обучения</w:t>
      </w:r>
      <w:r w:rsidR="009C7D40">
        <w:rPr>
          <w:i/>
          <w:iCs/>
          <w:sz w:val="28"/>
          <w:szCs w:val="28"/>
        </w:rPr>
        <w:t>.</w:t>
      </w:r>
      <w:r w:rsidR="007A4222" w:rsidRPr="00AB0885">
        <w:rPr>
          <w:i/>
          <w:iCs/>
          <w:sz w:val="28"/>
          <w:szCs w:val="28"/>
        </w:rPr>
        <w:t xml:space="preserve"> </w:t>
      </w:r>
    </w:p>
    <w:p w14:paraId="6DB06BA4" w14:textId="5CEF0424" w:rsidR="009651D9" w:rsidRPr="00AB0885" w:rsidRDefault="004A53CF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</w:t>
      </w:r>
      <w:r w:rsidR="009651D9" w:rsidRPr="00AB0885">
        <w:rPr>
          <w:sz w:val="28"/>
          <w:szCs w:val="28"/>
        </w:rPr>
        <w:t xml:space="preserve"> повышением уровня </w:t>
      </w:r>
      <w:r w:rsidR="009651D9" w:rsidRPr="009C7D40">
        <w:rPr>
          <w:sz w:val="28"/>
          <w:szCs w:val="28"/>
        </w:rPr>
        <w:t xml:space="preserve">образования </w:t>
      </w:r>
      <w:r w:rsidR="009651D9" w:rsidRPr="009C7D40">
        <w:rPr>
          <w:bCs/>
          <w:sz w:val="28"/>
          <w:szCs w:val="28"/>
        </w:rPr>
        <w:t>растет доля тех, кто непрерывно работал на протяжении всего обучения</w:t>
      </w:r>
      <w:r w:rsidR="009651D9" w:rsidRPr="009C7D40">
        <w:rPr>
          <w:sz w:val="28"/>
          <w:szCs w:val="28"/>
        </w:rPr>
        <w:t>.</w:t>
      </w:r>
      <w:r w:rsidR="009651D9" w:rsidRPr="00AB0885">
        <w:rPr>
          <w:sz w:val="28"/>
          <w:szCs w:val="28"/>
        </w:rPr>
        <w:t xml:space="preserve"> </w:t>
      </w:r>
      <w:r w:rsidR="009651D9" w:rsidRPr="00AB0885">
        <w:rPr>
          <w:spacing w:val="-4"/>
          <w:sz w:val="28"/>
          <w:szCs w:val="28"/>
        </w:rPr>
        <w:t xml:space="preserve">Если таких выпускников, окончивших </w:t>
      </w:r>
      <w:r w:rsidR="00920F9D" w:rsidRPr="00AB0885">
        <w:rPr>
          <w:spacing w:val="-4"/>
          <w:sz w:val="28"/>
          <w:szCs w:val="28"/>
        </w:rPr>
        <w:t>СПО-2</w:t>
      </w:r>
      <w:r w:rsidR="00AD3C9C" w:rsidRPr="00AB0885">
        <w:rPr>
          <w:spacing w:val="-4"/>
          <w:sz w:val="28"/>
          <w:szCs w:val="28"/>
        </w:rPr>
        <w:t>,</w:t>
      </w:r>
      <w:r w:rsidR="009651D9" w:rsidRPr="00AB0885">
        <w:rPr>
          <w:spacing w:val="-4"/>
          <w:sz w:val="28"/>
          <w:szCs w:val="28"/>
        </w:rPr>
        <w:t xml:space="preserve"> наблюдается </w:t>
      </w:r>
      <w:r w:rsidR="001473B1" w:rsidRPr="00AB0885">
        <w:rPr>
          <w:spacing w:val="-4"/>
          <w:sz w:val="28"/>
          <w:szCs w:val="28"/>
        </w:rPr>
        <w:t>6</w:t>
      </w:r>
      <w:r w:rsidR="009651D9" w:rsidRPr="00AB0885">
        <w:rPr>
          <w:spacing w:val="-4"/>
          <w:sz w:val="28"/>
          <w:szCs w:val="28"/>
        </w:rPr>
        <w:t xml:space="preserve">%, то по программам </w:t>
      </w:r>
      <w:proofErr w:type="gramStart"/>
      <w:r w:rsidR="00920F9D" w:rsidRPr="00AB0885">
        <w:rPr>
          <w:spacing w:val="-4"/>
          <w:sz w:val="28"/>
          <w:szCs w:val="28"/>
        </w:rPr>
        <w:t>ВО-А</w:t>
      </w:r>
      <w:proofErr w:type="gramEnd"/>
      <w:r w:rsidR="009651D9" w:rsidRPr="00AB0885">
        <w:rPr>
          <w:spacing w:val="-4"/>
          <w:sz w:val="28"/>
          <w:szCs w:val="28"/>
        </w:rPr>
        <w:t xml:space="preserve"> их доля достигает уже 28%</w:t>
      </w:r>
      <w:r w:rsidR="00FE2662" w:rsidRPr="00AB0885">
        <w:rPr>
          <w:sz w:val="28"/>
          <w:szCs w:val="28"/>
        </w:rPr>
        <w:t xml:space="preserve"> (см. Бюллетень – рис. 2.8</w:t>
      </w:r>
      <w:r w:rsidR="00016D20" w:rsidRPr="00A37388">
        <w:rPr>
          <w:sz w:val="28"/>
          <w:szCs w:val="28"/>
        </w:rPr>
        <w:t xml:space="preserve">; </w:t>
      </w:r>
      <w:r w:rsidR="00016D20" w:rsidRPr="00A37388">
        <w:rPr>
          <w:spacing w:val="2"/>
          <w:sz w:val="28"/>
          <w:szCs w:val="28"/>
        </w:rPr>
        <w:t>сайт ВТР-2021 – табл. 1.8</w:t>
      </w:r>
      <w:r w:rsidR="00FE2662" w:rsidRPr="00A37388">
        <w:rPr>
          <w:sz w:val="28"/>
          <w:szCs w:val="28"/>
        </w:rPr>
        <w:t>)</w:t>
      </w:r>
      <w:r w:rsidR="009651D9" w:rsidRPr="00A37388">
        <w:rPr>
          <w:sz w:val="28"/>
          <w:szCs w:val="28"/>
        </w:rPr>
        <w:t>.</w:t>
      </w:r>
    </w:p>
    <w:p w14:paraId="241E6FDC" w14:textId="0A185E3C" w:rsidR="009651D9" w:rsidRPr="00AB0885" w:rsidRDefault="009651D9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 xml:space="preserve">Не работали в период обучения по программам </w:t>
      </w:r>
      <w:r w:rsidRPr="00E05EF7">
        <w:rPr>
          <w:sz w:val="28"/>
          <w:szCs w:val="28"/>
        </w:rPr>
        <w:t>СПО</w:t>
      </w:r>
      <w:r w:rsidR="00016D20" w:rsidRPr="00E05EF7">
        <w:rPr>
          <w:sz w:val="28"/>
          <w:szCs w:val="28"/>
        </w:rPr>
        <w:t>-1</w:t>
      </w:r>
      <w:r w:rsidRPr="00E05EF7">
        <w:rPr>
          <w:sz w:val="28"/>
          <w:szCs w:val="28"/>
        </w:rPr>
        <w:t xml:space="preserve"> </w:t>
      </w:r>
      <w:r w:rsidR="00016D20" w:rsidRPr="00E05EF7">
        <w:rPr>
          <w:sz w:val="28"/>
          <w:szCs w:val="28"/>
        </w:rPr>
        <w:t xml:space="preserve">– </w:t>
      </w:r>
      <w:r w:rsidRPr="00E05EF7">
        <w:rPr>
          <w:sz w:val="28"/>
          <w:szCs w:val="28"/>
        </w:rPr>
        <w:t>7</w:t>
      </w:r>
      <w:r w:rsidR="001E1BBD" w:rsidRPr="00E05EF7">
        <w:rPr>
          <w:sz w:val="28"/>
          <w:szCs w:val="28"/>
        </w:rPr>
        <w:t>6</w:t>
      </w:r>
      <w:r w:rsidRPr="00E05EF7">
        <w:rPr>
          <w:sz w:val="28"/>
          <w:szCs w:val="28"/>
        </w:rPr>
        <w:t>%</w:t>
      </w:r>
      <w:r w:rsidR="00016D20" w:rsidRPr="00E05EF7">
        <w:rPr>
          <w:sz w:val="28"/>
          <w:szCs w:val="28"/>
        </w:rPr>
        <w:t>, СПО-2 – 82%</w:t>
      </w:r>
      <w:r w:rsidRPr="00E05EF7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по программам ВО</w:t>
      </w:r>
      <w:r w:rsidR="001E1BBD" w:rsidRPr="00AB0885">
        <w:rPr>
          <w:sz w:val="28"/>
          <w:szCs w:val="28"/>
        </w:rPr>
        <w:t xml:space="preserve"> (кроме ВО-А)</w:t>
      </w:r>
      <w:r w:rsidRPr="00AB0885">
        <w:rPr>
          <w:sz w:val="28"/>
          <w:szCs w:val="28"/>
        </w:rPr>
        <w:t xml:space="preserve"> – </w:t>
      </w:r>
      <w:r w:rsidR="008A643F" w:rsidRPr="00AB0885">
        <w:rPr>
          <w:sz w:val="28"/>
          <w:szCs w:val="28"/>
        </w:rPr>
        <w:t>около</w:t>
      </w:r>
      <w:r w:rsidRPr="00AB0885">
        <w:rPr>
          <w:sz w:val="28"/>
          <w:szCs w:val="28"/>
        </w:rPr>
        <w:t xml:space="preserve"> 60%.</w:t>
      </w:r>
      <w:r w:rsidR="004D5FC5" w:rsidRPr="00AB0885">
        <w:rPr>
          <w:sz w:val="28"/>
          <w:szCs w:val="28"/>
        </w:rPr>
        <w:t xml:space="preserve"> Следует помнить, что часть </w:t>
      </w:r>
      <w:proofErr w:type="gramStart"/>
      <w:r w:rsidR="004D5FC5" w:rsidRPr="00AB0885">
        <w:rPr>
          <w:sz w:val="28"/>
          <w:szCs w:val="28"/>
        </w:rPr>
        <w:t>обучающи</w:t>
      </w:r>
      <w:r w:rsidR="0041210A" w:rsidRPr="00AB0885">
        <w:rPr>
          <w:sz w:val="28"/>
          <w:szCs w:val="28"/>
        </w:rPr>
        <w:t>х</w:t>
      </w:r>
      <w:r w:rsidR="004D5FC5" w:rsidRPr="00AB0885">
        <w:rPr>
          <w:sz w:val="28"/>
          <w:szCs w:val="28"/>
        </w:rPr>
        <w:t>ся</w:t>
      </w:r>
      <w:proofErr w:type="gramEnd"/>
      <w:r w:rsidR="004D5FC5" w:rsidRPr="00AB0885">
        <w:rPr>
          <w:sz w:val="28"/>
          <w:szCs w:val="28"/>
        </w:rPr>
        <w:t xml:space="preserve"> по программам СПО в период обучения являются несовершеннолетними.</w:t>
      </w:r>
    </w:p>
    <w:p w14:paraId="31074D04" w14:textId="0FD00108" w:rsidR="009651D9" w:rsidRPr="00AB0885" w:rsidRDefault="009651D9" w:rsidP="00AB088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B0885">
        <w:rPr>
          <w:sz w:val="28"/>
          <w:szCs w:val="28"/>
        </w:rPr>
        <w:t xml:space="preserve">Безусловно, сегодня проблема дохода для студентов, обучающихся </w:t>
      </w:r>
      <w:r w:rsidR="004C20D2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на коммерческой основе, стоит особенно остро. Если студент не работает, </w:t>
      </w:r>
      <w:r w:rsidR="004C20D2">
        <w:rPr>
          <w:sz w:val="28"/>
          <w:szCs w:val="28"/>
        </w:rPr>
        <w:br/>
      </w:r>
      <w:r w:rsidRPr="00AB0885">
        <w:rPr>
          <w:sz w:val="28"/>
          <w:szCs w:val="28"/>
        </w:rPr>
        <w:t>то единственным средством</w:t>
      </w:r>
      <w:r w:rsidR="00CB3CCE" w:rsidRPr="00AB0885">
        <w:rPr>
          <w:sz w:val="28"/>
          <w:szCs w:val="28"/>
        </w:rPr>
        <w:t xml:space="preserve"> к</w:t>
      </w:r>
      <w:r w:rsidRPr="00AB0885">
        <w:rPr>
          <w:sz w:val="28"/>
          <w:szCs w:val="28"/>
        </w:rPr>
        <w:t xml:space="preserve"> существовани</w:t>
      </w:r>
      <w:r w:rsidR="00CB3CCE" w:rsidRPr="00AB0885">
        <w:rPr>
          <w:sz w:val="28"/>
          <w:szCs w:val="28"/>
        </w:rPr>
        <w:t>ю</w:t>
      </w:r>
      <w:r w:rsidRPr="00AB0885">
        <w:rPr>
          <w:sz w:val="28"/>
          <w:szCs w:val="28"/>
        </w:rPr>
        <w:t xml:space="preserve"> для него является финансовое обеспечение со стороны </w:t>
      </w:r>
      <w:r w:rsidR="004A53CF" w:rsidRPr="00AB0885">
        <w:rPr>
          <w:sz w:val="28"/>
          <w:szCs w:val="28"/>
        </w:rPr>
        <w:t>родных</w:t>
      </w:r>
      <w:r w:rsidRPr="00AB0885">
        <w:rPr>
          <w:sz w:val="28"/>
          <w:szCs w:val="28"/>
        </w:rPr>
        <w:t>. Поэтому многие студенты вынуждены идти работать</w:t>
      </w:r>
      <w:r w:rsidRPr="009C7D40">
        <w:rPr>
          <w:sz w:val="28"/>
          <w:szCs w:val="28"/>
        </w:rPr>
        <w:t xml:space="preserve">, </w:t>
      </w:r>
      <w:r w:rsidRPr="009C7D40">
        <w:rPr>
          <w:bCs/>
          <w:sz w:val="28"/>
          <w:szCs w:val="28"/>
        </w:rPr>
        <w:t>чтобы иметь личный доход</w:t>
      </w:r>
      <w:r w:rsidRPr="009C7D40">
        <w:rPr>
          <w:sz w:val="28"/>
          <w:szCs w:val="28"/>
        </w:rPr>
        <w:t xml:space="preserve">. </w:t>
      </w:r>
      <w:r w:rsidR="004637B8" w:rsidRPr="009C7D40">
        <w:rPr>
          <w:sz w:val="28"/>
          <w:szCs w:val="28"/>
        </w:rPr>
        <w:t>М</w:t>
      </w:r>
      <w:r w:rsidRPr="009C7D40">
        <w:rPr>
          <w:sz w:val="28"/>
          <w:szCs w:val="28"/>
        </w:rPr>
        <w:t xml:space="preserve">отивом совмещения работы и учебы является </w:t>
      </w:r>
      <w:r w:rsidR="004637B8" w:rsidRPr="009C7D40">
        <w:rPr>
          <w:sz w:val="28"/>
          <w:szCs w:val="28"/>
        </w:rPr>
        <w:t xml:space="preserve">также </w:t>
      </w:r>
      <w:r w:rsidRPr="009C7D40">
        <w:rPr>
          <w:bCs/>
          <w:sz w:val="28"/>
          <w:szCs w:val="28"/>
        </w:rPr>
        <w:t>желание получить опыт по будущей специальности</w:t>
      </w:r>
      <w:r w:rsidRPr="009C7D40">
        <w:rPr>
          <w:sz w:val="28"/>
          <w:szCs w:val="28"/>
        </w:rPr>
        <w:t>. Кроме того, выход на рынок труда в период обучения дает возможность понять, какие навыки и компетенции наиболее востребованы. Таким образом</w:t>
      </w:r>
      <w:r w:rsidRPr="00AB0885">
        <w:rPr>
          <w:sz w:val="28"/>
          <w:szCs w:val="28"/>
        </w:rPr>
        <w:t xml:space="preserve">, выпускники могут выявить свои преимущества перед последующим трудоустройством, с помощью которых они </w:t>
      </w:r>
      <w:r w:rsidR="00723C31" w:rsidRPr="00AB0885">
        <w:rPr>
          <w:sz w:val="28"/>
          <w:szCs w:val="28"/>
        </w:rPr>
        <w:t>бу</w:t>
      </w:r>
      <w:r w:rsidR="00ED52DF" w:rsidRPr="00AB0885">
        <w:rPr>
          <w:sz w:val="28"/>
          <w:szCs w:val="28"/>
        </w:rPr>
        <w:t>дут более конкурентоспособны по сравнению со специалистами без начального опыта работы</w:t>
      </w:r>
      <w:r w:rsidRPr="00AB0885">
        <w:rPr>
          <w:sz w:val="28"/>
          <w:szCs w:val="28"/>
        </w:rPr>
        <w:t xml:space="preserve">, </w:t>
      </w:r>
      <w:r w:rsidR="00D20466" w:rsidRPr="00AB0885">
        <w:rPr>
          <w:sz w:val="28"/>
          <w:szCs w:val="28"/>
        </w:rPr>
        <w:t xml:space="preserve">претендующими </w:t>
      </w:r>
      <w:r w:rsidRPr="00AB0885">
        <w:rPr>
          <w:sz w:val="28"/>
          <w:szCs w:val="28"/>
        </w:rPr>
        <w:t>на вакантную должность.</w:t>
      </w:r>
    </w:p>
    <w:p w14:paraId="05EA4D7F" w14:textId="75B4DEF4" w:rsidR="00723C31" w:rsidRPr="00AB0885" w:rsidRDefault="0043279C" w:rsidP="00AB088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B0885">
        <w:rPr>
          <w:sz w:val="28"/>
          <w:szCs w:val="28"/>
        </w:rPr>
        <w:t xml:space="preserve">Доминирование того или иного мотива во многом зависит от уровня образования. </w:t>
      </w:r>
      <w:r w:rsidR="00723C31" w:rsidRPr="00AB0885">
        <w:rPr>
          <w:sz w:val="28"/>
          <w:szCs w:val="28"/>
        </w:rPr>
        <w:t xml:space="preserve">Структурный анализ группы выпускников, работающих </w:t>
      </w:r>
      <w:r w:rsidR="002A5D78">
        <w:rPr>
          <w:sz w:val="28"/>
          <w:szCs w:val="28"/>
        </w:rPr>
        <w:br/>
      </w:r>
      <w:r w:rsidR="00723C31" w:rsidRPr="00AB0885">
        <w:rPr>
          <w:sz w:val="28"/>
          <w:szCs w:val="28"/>
        </w:rPr>
        <w:t xml:space="preserve">в период обучения, показал, что мотив «опыт работы» начинает доминировать на более высоких уровнях образования. На базовых уровнях (бакалавриат/специалитет) преобладает финансовый мотив. Сопоставление данных о совмещении работы и учебы со сведениями о характере занятости выпускников во время обучения и ее связи с основной специальностью показывает практически </w:t>
      </w:r>
      <w:r w:rsidRPr="00AB0885">
        <w:rPr>
          <w:sz w:val="28"/>
          <w:szCs w:val="28"/>
        </w:rPr>
        <w:t>равное соотношение</w:t>
      </w:r>
      <w:r w:rsidR="00723C31" w:rsidRPr="00AB0885">
        <w:rPr>
          <w:sz w:val="28"/>
          <w:szCs w:val="28"/>
        </w:rPr>
        <w:t xml:space="preserve"> между работой </w:t>
      </w:r>
      <w:r w:rsidR="002A5D78">
        <w:rPr>
          <w:sz w:val="28"/>
          <w:szCs w:val="28"/>
        </w:rPr>
        <w:br/>
      </w:r>
      <w:r w:rsidR="00723C31" w:rsidRPr="00AB0885">
        <w:rPr>
          <w:sz w:val="28"/>
          <w:szCs w:val="28"/>
        </w:rPr>
        <w:t xml:space="preserve">по специальности и работой, не связанной с получаемой профессией. </w:t>
      </w:r>
      <w:r w:rsidR="002A5D78">
        <w:rPr>
          <w:sz w:val="28"/>
          <w:szCs w:val="28"/>
        </w:rPr>
        <w:br/>
      </w:r>
      <w:r w:rsidR="00723C31" w:rsidRPr="00AB0885">
        <w:rPr>
          <w:sz w:val="28"/>
          <w:szCs w:val="28"/>
        </w:rPr>
        <w:t>С ростом уровня образования приоритет смещается в сторону мотива «получени</w:t>
      </w:r>
      <w:r w:rsidR="004637B8" w:rsidRPr="00AB0885">
        <w:rPr>
          <w:sz w:val="28"/>
          <w:szCs w:val="28"/>
        </w:rPr>
        <w:t>е</w:t>
      </w:r>
      <w:r w:rsidR="00723C31" w:rsidRPr="00AB0885">
        <w:rPr>
          <w:sz w:val="28"/>
          <w:szCs w:val="28"/>
        </w:rPr>
        <w:t xml:space="preserve"> опыта работы».</w:t>
      </w:r>
    </w:p>
    <w:p w14:paraId="1DC47F19" w14:textId="36DA3425" w:rsidR="00723C31" w:rsidRPr="00AB0885" w:rsidRDefault="00723C31" w:rsidP="00AB088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B0885">
        <w:rPr>
          <w:sz w:val="28"/>
          <w:szCs w:val="28"/>
        </w:rPr>
        <w:t>Смещение приоритета</w:t>
      </w:r>
      <w:r w:rsidR="0043279C" w:rsidRPr="00AB0885">
        <w:rPr>
          <w:sz w:val="28"/>
          <w:szCs w:val="28"/>
        </w:rPr>
        <w:t xml:space="preserve"> выпускников</w:t>
      </w:r>
      <w:r w:rsidRPr="00AB0885">
        <w:rPr>
          <w:sz w:val="28"/>
          <w:szCs w:val="28"/>
        </w:rPr>
        <w:t xml:space="preserve"> в сторону мотива «получени</w:t>
      </w:r>
      <w:r w:rsidR="004637B8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опыта </w:t>
      </w:r>
      <w:r w:rsidR="003A463C" w:rsidRPr="00AB0885">
        <w:rPr>
          <w:sz w:val="28"/>
          <w:szCs w:val="28"/>
        </w:rPr>
        <w:t>работы</w:t>
      </w:r>
      <w:r w:rsidRPr="00AB0885">
        <w:rPr>
          <w:sz w:val="28"/>
          <w:szCs w:val="28"/>
        </w:rPr>
        <w:t xml:space="preserve">» подтверждается также со стороны исследования трудностей при попытках оформиться на работу. Самыми актуальными проблемами </w:t>
      </w:r>
      <w:r w:rsidRPr="00AB0885">
        <w:rPr>
          <w:sz w:val="28"/>
          <w:szCs w:val="28"/>
        </w:rPr>
        <w:lastRenderedPageBreak/>
        <w:t>трудоустройства являются отсутствие или недостаточность опыта работы (частота упоминания</w:t>
      </w:r>
      <w:r w:rsidR="0084476B" w:rsidRPr="00AB0885">
        <w:rPr>
          <w:sz w:val="28"/>
          <w:szCs w:val="28"/>
        </w:rPr>
        <w:t xml:space="preserve"> –</w:t>
      </w:r>
      <w:r w:rsidRPr="00AB0885">
        <w:rPr>
          <w:sz w:val="28"/>
          <w:szCs w:val="28"/>
        </w:rPr>
        <w:t xml:space="preserve"> около 50% для всех уровней образования, кроме программ подготовки кадров высшей квалификации)</w:t>
      </w:r>
      <w:r w:rsidR="003A463C" w:rsidRPr="00AB0885">
        <w:rPr>
          <w:sz w:val="28"/>
          <w:szCs w:val="28"/>
        </w:rPr>
        <w:t xml:space="preserve"> (см. Бюллетень – табл. 3.4</w:t>
      </w:r>
      <w:r w:rsidR="00D0587F">
        <w:rPr>
          <w:sz w:val="28"/>
          <w:szCs w:val="28"/>
        </w:rPr>
        <w:t xml:space="preserve">; </w:t>
      </w:r>
      <w:r w:rsidR="00D0587F" w:rsidRPr="00DE3134">
        <w:rPr>
          <w:spacing w:val="2"/>
          <w:sz w:val="28"/>
          <w:szCs w:val="28"/>
        </w:rPr>
        <w:t>сайт ВТР-2021 – табл. 1.13</w:t>
      </w:r>
      <w:r w:rsidR="003A463C" w:rsidRPr="00AB0885">
        <w:rPr>
          <w:sz w:val="28"/>
          <w:szCs w:val="28"/>
        </w:rPr>
        <w:t>)</w:t>
      </w:r>
      <w:r w:rsidRPr="00AB0885">
        <w:rPr>
          <w:sz w:val="28"/>
          <w:szCs w:val="28"/>
        </w:rPr>
        <w:t xml:space="preserve">. </w:t>
      </w:r>
      <w:r w:rsidR="004A53CF" w:rsidRPr="00AB0885">
        <w:rPr>
          <w:sz w:val="28"/>
          <w:szCs w:val="28"/>
        </w:rPr>
        <w:t>С</w:t>
      </w:r>
      <w:r w:rsidRPr="00AB0885">
        <w:rPr>
          <w:sz w:val="28"/>
          <w:szCs w:val="28"/>
        </w:rPr>
        <w:t xml:space="preserve">овмещение работы и учебы формирует конкурентное преимущество молодых специалистов на рынке труда, способствует ускорению поиска работы после </w:t>
      </w:r>
      <w:r w:rsidR="00CB3CCE" w:rsidRPr="00AB0885">
        <w:rPr>
          <w:sz w:val="28"/>
          <w:szCs w:val="28"/>
        </w:rPr>
        <w:t xml:space="preserve">выпуска </w:t>
      </w:r>
      <w:r w:rsidR="002A5D78">
        <w:rPr>
          <w:sz w:val="28"/>
          <w:szCs w:val="28"/>
        </w:rPr>
        <w:br/>
      </w:r>
      <w:r w:rsidR="00CB3CCE" w:rsidRPr="00AB0885">
        <w:rPr>
          <w:sz w:val="28"/>
          <w:szCs w:val="28"/>
        </w:rPr>
        <w:t xml:space="preserve">из </w:t>
      </w:r>
      <w:r w:rsidRPr="00AB0885">
        <w:rPr>
          <w:sz w:val="28"/>
          <w:szCs w:val="28"/>
        </w:rPr>
        <w:t>образовательной организации.</w:t>
      </w:r>
    </w:p>
    <w:p w14:paraId="0697D31C" w14:textId="6C0F52DE" w:rsidR="00ED52DF" w:rsidRPr="00AB0885" w:rsidRDefault="00723C31" w:rsidP="00AB0885">
      <w:pPr>
        <w:spacing w:line="384" w:lineRule="auto"/>
        <w:ind w:firstLine="709"/>
        <w:jc w:val="both"/>
        <w:textAlignment w:val="top"/>
        <w:rPr>
          <w:sz w:val="28"/>
          <w:szCs w:val="28"/>
        </w:rPr>
      </w:pPr>
      <w:r w:rsidRPr="00AB0885">
        <w:rPr>
          <w:sz w:val="28"/>
          <w:szCs w:val="28"/>
        </w:rPr>
        <w:t>Проведенный</w:t>
      </w:r>
      <w:r w:rsidR="00ED52DF" w:rsidRPr="00AB0885">
        <w:rPr>
          <w:sz w:val="28"/>
          <w:szCs w:val="28"/>
        </w:rPr>
        <w:t xml:space="preserve"> анализ свидетельствует, что выпускники из сельской местности </w:t>
      </w:r>
      <w:r w:rsidR="00ED52DF" w:rsidRPr="009C7D40">
        <w:rPr>
          <w:bCs/>
          <w:sz w:val="28"/>
          <w:szCs w:val="28"/>
        </w:rPr>
        <w:t>реже совме</w:t>
      </w:r>
      <w:r w:rsidR="00210857" w:rsidRPr="009C7D40">
        <w:rPr>
          <w:bCs/>
          <w:sz w:val="28"/>
          <w:szCs w:val="28"/>
        </w:rPr>
        <w:t>щают</w:t>
      </w:r>
      <w:r w:rsidR="00ED52DF" w:rsidRPr="00AB0885">
        <w:rPr>
          <w:sz w:val="28"/>
          <w:szCs w:val="28"/>
        </w:rPr>
        <w:t xml:space="preserve"> обучени</w:t>
      </w:r>
      <w:r w:rsidR="0084476B" w:rsidRPr="00AB0885">
        <w:rPr>
          <w:sz w:val="28"/>
          <w:szCs w:val="28"/>
        </w:rPr>
        <w:t>е</w:t>
      </w:r>
      <w:r w:rsidR="00ED52DF" w:rsidRPr="00AB0885">
        <w:rPr>
          <w:sz w:val="28"/>
          <w:szCs w:val="28"/>
        </w:rPr>
        <w:t xml:space="preserve"> и работ</w:t>
      </w:r>
      <w:r w:rsidR="0084476B" w:rsidRPr="00AB0885">
        <w:rPr>
          <w:sz w:val="28"/>
          <w:szCs w:val="28"/>
        </w:rPr>
        <w:t>у</w:t>
      </w:r>
      <w:r w:rsidR="00ED52DF" w:rsidRPr="00AB0885">
        <w:rPr>
          <w:sz w:val="28"/>
          <w:szCs w:val="28"/>
        </w:rPr>
        <w:t xml:space="preserve"> относительно выпускников </w:t>
      </w:r>
      <w:r w:rsidR="002A5D78">
        <w:rPr>
          <w:sz w:val="28"/>
          <w:szCs w:val="28"/>
        </w:rPr>
        <w:br/>
      </w:r>
      <w:r w:rsidR="00ED52DF" w:rsidRPr="00AB0885">
        <w:rPr>
          <w:sz w:val="28"/>
          <w:szCs w:val="28"/>
        </w:rPr>
        <w:t>из городов (-</w:t>
      </w:r>
      <w:r w:rsidR="0012621A" w:rsidRPr="00AB0885">
        <w:rPr>
          <w:sz w:val="28"/>
          <w:szCs w:val="28"/>
        </w:rPr>
        <w:t>7</w:t>
      </w:r>
      <w:r w:rsidR="00ED52DF" w:rsidRPr="00AB0885">
        <w:rPr>
          <w:sz w:val="28"/>
          <w:szCs w:val="28"/>
        </w:rPr>
        <w:t>%)</w:t>
      </w:r>
      <w:r w:rsidR="00351A93" w:rsidRPr="00AB0885">
        <w:rPr>
          <w:sz w:val="28"/>
          <w:szCs w:val="28"/>
        </w:rPr>
        <w:t xml:space="preserve"> (см. Бюллетень – рис. 3</w:t>
      </w:r>
      <w:r w:rsidR="00351A93" w:rsidRPr="00DE3134">
        <w:rPr>
          <w:sz w:val="28"/>
          <w:szCs w:val="28"/>
        </w:rPr>
        <w:t>.1</w:t>
      </w:r>
      <w:r w:rsidR="00797E36" w:rsidRPr="00DE3134">
        <w:rPr>
          <w:sz w:val="28"/>
          <w:szCs w:val="28"/>
        </w:rPr>
        <w:t xml:space="preserve">; </w:t>
      </w:r>
      <w:r w:rsidR="00797E36" w:rsidRPr="00DE3134">
        <w:rPr>
          <w:spacing w:val="2"/>
          <w:sz w:val="28"/>
          <w:szCs w:val="28"/>
        </w:rPr>
        <w:t>сайт ВТР-2021 – табл. 1.9</w:t>
      </w:r>
      <w:r w:rsidR="00351A93" w:rsidRPr="00DE3134">
        <w:rPr>
          <w:sz w:val="28"/>
          <w:szCs w:val="28"/>
        </w:rPr>
        <w:t>).</w:t>
      </w:r>
    </w:p>
    <w:p w14:paraId="1B3A18AB" w14:textId="4722273E" w:rsidR="003A463C" w:rsidRPr="009C7D40" w:rsidRDefault="003A463C" w:rsidP="00AB0885">
      <w:pPr>
        <w:spacing w:line="384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1.8. Распределение выпускников образовательных организаций 2016-2020 гг. выпуска по наличию трудностей при попытках оформиться на работу</w:t>
      </w:r>
      <w:r w:rsidR="009C7D40">
        <w:rPr>
          <w:b/>
          <w:sz w:val="28"/>
          <w:szCs w:val="28"/>
        </w:rPr>
        <w:t>.</w:t>
      </w:r>
    </w:p>
    <w:p w14:paraId="5E3A6700" w14:textId="22EB1047" w:rsidR="0018056B" w:rsidRPr="00AB0885" w:rsidRDefault="0018056B" w:rsidP="00AB0885">
      <w:pPr>
        <w:spacing w:line="360" w:lineRule="auto"/>
        <w:ind w:firstLine="709"/>
        <w:jc w:val="both"/>
        <w:textAlignment w:val="top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Проблемы трудоустройства выпускников: отсутствие или недостаточность опыта работы, низкий уровень заработной платы </w:t>
      </w:r>
      <w:r w:rsidR="002A5D78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>и отсутствие подходящих вакансий</w:t>
      </w:r>
      <w:r w:rsidR="009C7D40">
        <w:rPr>
          <w:i/>
          <w:iCs/>
          <w:sz w:val="28"/>
          <w:szCs w:val="28"/>
        </w:rPr>
        <w:t>.</w:t>
      </w:r>
    </w:p>
    <w:p w14:paraId="7C3F9052" w14:textId="0D27A2F1" w:rsidR="009651D9" w:rsidRPr="00AB0885" w:rsidRDefault="00B31C7D" w:rsidP="00AB0885">
      <w:pPr>
        <w:spacing w:line="360" w:lineRule="auto"/>
        <w:ind w:firstLine="709"/>
        <w:jc w:val="both"/>
        <w:textAlignment w:val="top"/>
        <w:rPr>
          <w:spacing w:val="-4"/>
          <w:sz w:val="28"/>
          <w:szCs w:val="28"/>
        </w:rPr>
      </w:pPr>
      <w:r w:rsidRPr="00AB0885">
        <w:rPr>
          <w:sz w:val="28"/>
          <w:szCs w:val="28"/>
        </w:rPr>
        <w:t>В качестве основн</w:t>
      </w:r>
      <w:r w:rsidR="00B64A2D" w:rsidRPr="00AB0885">
        <w:rPr>
          <w:sz w:val="28"/>
          <w:szCs w:val="28"/>
        </w:rPr>
        <w:t>ых</w:t>
      </w:r>
      <w:r w:rsidRPr="00AB0885">
        <w:rPr>
          <w:sz w:val="28"/>
          <w:szCs w:val="28"/>
        </w:rPr>
        <w:t xml:space="preserve"> </w:t>
      </w:r>
      <w:r w:rsidRPr="00DE3134">
        <w:rPr>
          <w:sz w:val="28"/>
          <w:szCs w:val="28"/>
        </w:rPr>
        <w:t>трудност</w:t>
      </w:r>
      <w:r w:rsidR="00B64A2D" w:rsidRPr="00DE3134">
        <w:rPr>
          <w:sz w:val="28"/>
          <w:szCs w:val="28"/>
        </w:rPr>
        <w:t>ей</w:t>
      </w:r>
      <w:r w:rsidRPr="00DE3134">
        <w:rPr>
          <w:sz w:val="28"/>
          <w:szCs w:val="28"/>
        </w:rPr>
        <w:t xml:space="preserve"> при трудоустройстве выпускники указывали</w:t>
      </w:r>
      <w:r w:rsidR="00B64A2D" w:rsidRPr="00DE3134">
        <w:rPr>
          <w:sz w:val="28"/>
          <w:szCs w:val="28"/>
        </w:rPr>
        <w:t xml:space="preserve"> (см. Бюллетень – табл. 3.4</w:t>
      </w:r>
      <w:r w:rsidR="00797E36" w:rsidRPr="00DE3134">
        <w:rPr>
          <w:sz w:val="28"/>
          <w:szCs w:val="28"/>
        </w:rPr>
        <w:t xml:space="preserve">; </w:t>
      </w:r>
      <w:r w:rsidR="00797E36" w:rsidRPr="00DE3134">
        <w:rPr>
          <w:spacing w:val="2"/>
          <w:sz w:val="28"/>
          <w:szCs w:val="28"/>
        </w:rPr>
        <w:t>сайт ВТР-2021 – табл. 1.13</w:t>
      </w:r>
      <w:r w:rsidR="00B64A2D" w:rsidRPr="00DE3134">
        <w:rPr>
          <w:sz w:val="28"/>
          <w:szCs w:val="28"/>
        </w:rPr>
        <w:t>):</w:t>
      </w:r>
      <w:r w:rsidR="002A5D78">
        <w:rPr>
          <w:sz w:val="28"/>
          <w:szCs w:val="28"/>
        </w:rPr>
        <w:t xml:space="preserve"> </w:t>
      </w:r>
      <w:r w:rsidR="00B64A2D" w:rsidRPr="00AB0885">
        <w:rPr>
          <w:sz w:val="28"/>
          <w:szCs w:val="28"/>
        </w:rPr>
        <w:t xml:space="preserve"> </w:t>
      </w:r>
      <w:r w:rsidR="005D0673" w:rsidRPr="00AB0885">
        <w:rPr>
          <w:sz w:val="28"/>
          <w:szCs w:val="28"/>
        </w:rPr>
        <w:t>«</w:t>
      </w:r>
      <w:r w:rsidR="006F2699" w:rsidRPr="00AB0885">
        <w:rPr>
          <w:sz w:val="28"/>
          <w:szCs w:val="28"/>
        </w:rPr>
        <w:t>отсутстви</w:t>
      </w:r>
      <w:r w:rsidRPr="00AB0885">
        <w:rPr>
          <w:sz w:val="28"/>
          <w:szCs w:val="28"/>
        </w:rPr>
        <w:t>е</w:t>
      </w:r>
      <w:r w:rsidR="006F2699" w:rsidRPr="00AB0885">
        <w:rPr>
          <w:sz w:val="28"/>
          <w:szCs w:val="28"/>
        </w:rPr>
        <w:t xml:space="preserve"> или </w:t>
      </w:r>
      <w:r w:rsidRPr="00AB0885">
        <w:rPr>
          <w:sz w:val="28"/>
          <w:szCs w:val="28"/>
        </w:rPr>
        <w:t xml:space="preserve">недостаточность </w:t>
      </w:r>
      <w:r w:rsidR="006F2699" w:rsidRPr="00AB0885">
        <w:rPr>
          <w:sz w:val="28"/>
          <w:szCs w:val="28"/>
        </w:rPr>
        <w:t>опыта работы</w:t>
      </w:r>
      <w:r w:rsidR="005D0673" w:rsidRPr="00AB0885">
        <w:rPr>
          <w:sz w:val="28"/>
          <w:szCs w:val="28"/>
        </w:rPr>
        <w:t>»</w:t>
      </w:r>
      <w:r w:rsidR="006F2699" w:rsidRPr="00AB0885">
        <w:rPr>
          <w:sz w:val="28"/>
          <w:szCs w:val="28"/>
        </w:rPr>
        <w:t xml:space="preserve"> </w:t>
      </w:r>
      <w:r w:rsidR="00AD0F1E" w:rsidRPr="00AB0885">
        <w:rPr>
          <w:sz w:val="28"/>
          <w:szCs w:val="28"/>
        </w:rPr>
        <w:t>(</w:t>
      </w:r>
      <w:r w:rsidR="005D0673" w:rsidRPr="00AB0885">
        <w:rPr>
          <w:sz w:val="28"/>
          <w:szCs w:val="28"/>
        </w:rPr>
        <w:t xml:space="preserve">этот ответ выбрали </w:t>
      </w:r>
      <w:r w:rsidR="00AD0F1E" w:rsidRPr="00AB0885">
        <w:rPr>
          <w:sz w:val="28"/>
          <w:szCs w:val="28"/>
        </w:rPr>
        <w:t>5</w:t>
      </w:r>
      <w:r w:rsidR="001473B1" w:rsidRPr="00AB0885">
        <w:rPr>
          <w:sz w:val="28"/>
          <w:szCs w:val="28"/>
        </w:rPr>
        <w:t>1</w:t>
      </w:r>
      <w:r w:rsidR="00AD0F1E" w:rsidRPr="00AB0885">
        <w:rPr>
          <w:sz w:val="28"/>
          <w:szCs w:val="28"/>
        </w:rPr>
        <w:t>%</w:t>
      </w:r>
      <w:r w:rsidR="005D0673" w:rsidRPr="00AB0885">
        <w:rPr>
          <w:sz w:val="28"/>
          <w:szCs w:val="28"/>
        </w:rPr>
        <w:t xml:space="preserve"> выпускников, искавших работу</w:t>
      </w:r>
      <w:r w:rsidR="00AD0F1E" w:rsidRPr="00AB0885">
        <w:rPr>
          <w:sz w:val="28"/>
          <w:szCs w:val="28"/>
        </w:rPr>
        <w:t>)</w:t>
      </w:r>
      <w:r w:rsidR="00B64A2D" w:rsidRPr="00AB0885">
        <w:rPr>
          <w:sz w:val="28"/>
          <w:szCs w:val="28"/>
        </w:rPr>
        <w:t>;</w:t>
      </w:r>
      <w:r w:rsidR="002A5D78">
        <w:rPr>
          <w:sz w:val="28"/>
          <w:szCs w:val="28"/>
        </w:rPr>
        <w:t xml:space="preserve"> </w:t>
      </w:r>
      <w:r w:rsidR="00B64A2D" w:rsidRPr="00AB0885">
        <w:rPr>
          <w:sz w:val="28"/>
          <w:szCs w:val="28"/>
        </w:rPr>
        <w:t xml:space="preserve"> </w:t>
      </w:r>
      <w:r w:rsidR="005D0673" w:rsidRPr="00AB0885">
        <w:rPr>
          <w:sz w:val="28"/>
          <w:szCs w:val="28"/>
        </w:rPr>
        <w:t>«</w:t>
      </w:r>
      <w:r w:rsidR="009651D9" w:rsidRPr="00AB0885">
        <w:rPr>
          <w:sz w:val="28"/>
          <w:szCs w:val="28"/>
        </w:rPr>
        <w:t>низкий уровень заработной платы</w:t>
      </w:r>
      <w:r w:rsidR="005D0673" w:rsidRPr="00AB0885">
        <w:rPr>
          <w:sz w:val="28"/>
          <w:szCs w:val="28"/>
        </w:rPr>
        <w:t>»</w:t>
      </w:r>
      <w:r w:rsidR="009651D9" w:rsidRPr="00AB0885">
        <w:rPr>
          <w:sz w:val="28"/>
          <w:szCs w:val="28"/>
        </w:rPr>
        <w:t xml:space="preserve"> </w:t>
      </w:r>
      <w:r w:rsidR="00CC758A" w:rsidRPr="00AB0885">
        <w:rPr>
          <w:sz w:val="28"/>
          <w:szCs w:val="28"/>
        </w:rPr>
        <w:t>(41%)</w:t>
      </w:r>
      <w:r w:rsidR="00B64A2D" w:rsidRPr="00AB0885">
        <w:rPr>
          <w:sz w:val="28"/>
          <w:szCs w:val="28"/>
        </w:rPr>
        <w:t>;</w:t>
      </w:r>
      <w:r w:rsidR="002A5D78">
        <w:rPr>
          <w:sz w:val="28"/>
          <w:szCs w:val="28"/>
        </w:rPr>
        <w:t xml:space="preserve"> </w:t>
      </w:r>
      <w:r w:rsidR="00B64A2D" w:rsidRPr="00AB0885">
        <w:rPr>
          <w:spacing w:val="-4"/>
          <w:sz w:val="28"/>
          <w:szCs w:val="28"/>
        </w:rPr>
        <w:t xml:space="preserve"> </w:t>
      </w:r>
      <w:r w:rsidR="005D0673" w:rsidRPr="00AB0885">
        <w:rPr>
          <w:spacing w:val="-4"/>
          <w:sz w:val="28"/>
          <w:szCs w:val="28"/>
        </w:rPr>
        <w:t xml:space="preserve">«недостаток или </w:t>
      </w:r>
      <w:r w:rsidR="009651D9" w:rsidRPr="00AB0885">
        <w:rPr>
          <w:spacing w:val="-4"/>
          <w:sz w:val="28"/>
          <w:szCs w:val="28"/>
        </w:rPr>
        <w:t>отсутствие подходящей вакансии</w:t>
      </w:r>
      <w:r w:rsidR="005D0673" w:rsidRPr="00AB0885">
        <w:rPr>
          <w:spacing w:val="-4"/>
          <w:sz w:val="28"/>
          <w:szCs w:val="28"/>
        </w:rPr>
        <w:t>»</w:t>
      </w:r>
      <w:r w:rsidR="009651D9" w:rsidRPr="00AB0885">
        <w:rPr>
          <w:spacing w:val="-4"/>
          <w:sz w:val="28"/>
          <w:szCs w:val="28"/>
        </w:rPr>
        <w:t xml:space="preserve"> (</w:t>
      </w:r>
      <w:r w:rsidR="001473B1" w:rsidRPr="00AB0885">
        <w:rPr>
          <w:spacing w:val="-4"/>
          <w:sz w:val="28"/>
          <w:szCs w:val="28"/>
        </w:rPr>
        <w:t>38</w:t>
      </w:r>
      <w:r w:rsidR="00CC758A" w:rsidRPr="00AB0885">
        <w:rPr>
          <w:spacing w:val="-4"/>
          <w:sz w:val="28"/>
          <w:szCs w:val="28"/>
        </w:rPr>
        <w:t>%</w:t>
      </w:r>
      <w:r w:rsidR="009651D9" w:rsidRPr="00AB0885">
        <w:rPr>
          <w:spacing w:val="-4"/>
          <w:sz w:val="28"/>
          <w:szCs w:val="28"/>
        </w:rPr>
        <w:t>).</w:t>
      </w:r>
    </w:p>
    <w:p w14:paraId="2181F032" w14:textId="04B10675" w:rsidR="009651D9" w:rsidRPr="00AB0885" w:rsidRDefault="00796439" w:rsidP="00AB088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AB0885">
        <w:rPr>
          <w:sz w:val="28"/>
          <w:szCs w:val="28"/>
        </w:rPr>
        <w:t>Кроме того,</w:t>
      </w:r>
      <w:r w:rsidR="009651D9" w:rsidRPr="00AB0885">
        <w:rPr>
          <w:sz w:val="28"/>
          <w:szCs w:val="28"/>
        </w:rPr>
        <w:t xml:space="preserve"> явно существует </w:t>
      </w:r>
      <w:r w:rsidR="009651D9" w:rsidRPr="009C7D40">
        <w:rPr>
          <w:bCs/>
          <w:sz w:val="28"/>
          <w:szCs w:val="28"/>
        </w:rPr>
        <w:t>разрыв между вакантными позициями работодателей и теми рабочими местами, на которые претендуют выпускники</w:t>
      </w:r>
      <w:r w:rsidR="009651D9" w:rsidRPr="009C7D40">
        <w:rPr>
          <w:sz w:val="28"/>
          <w:szCs w:val="28"/>
        </w:rPr>
        <w:t>. Это подтверждается тем</w:t>
      </w:r>
      <w:r w:rsidR="009651D9" w:rsidRPr="00AB0885">
        <w:rPr>
          <w:sz w:val="28"/>
          <w:szCs w:val="28"/>
        </w:rPr>
        <w:t xml:space="preserve">, что «недостаток или отсутствие подходящих вакансий» стал </w:t>
      </w:r>
      <w:r w:rsidR="00E50F1B" w:rsidRPr="00AB0885">
        <w:rPr>
          <w:sz w:val="28"/>
          <w:szCs w:val="28"/>
        </w:rPr>
        <w:t>третьей</w:t>
      </w:r>
      <w:r w:rsidR="009651D9" w:rsidRPr="00AB0885">
        <w:rPr>
          <w:sz w:val="28"/>
          <w:szCs w:val="28"/>
        </w:rPr>
        <w:t xml:space="preserve"> по популярности причиной, затрудняющей трудоустройство выпускников.</w:t>
      </w:r>
      <w:r w:rsidR="006F2699" w:rsidRPr="00AB0885">
        <w:rPr>
          <w:sz w:val="28"/>
          <w:szCs w:val="28"/>
        </w:rPr>
        <w:t xml:space="preserve"> </w:t>
      </w:r>
    </w:p>
    <w:p w14:paraId="3401D952" w14:textId="44A2B13F" w:rsidR="007E794A" w:rsidRPr="009C7D40" w:rsidRDefault="007E794A" w:rsidP="00AB0885">
      <w:pPr>
        <w:spacing w:line="384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 xml:space="preserve">1.9. Распределение выпускников образовательных организаций 2016–2020 гг. выпуска, </w:t>
      </w:r>
      <w:r w:rsidR="00037C7D" w:rsidRPr="009C7D40">
        <w:rPr>
          <w:b/>
          <w:sz w:val="28"/>
          <w:szCs w:val="28"/>
        </w:rPr>
        <w:t xml:space="preserve">искавших </w:t>
      </w:r>
      <w:r w:rsidRPr="009C7D40">
        <w:rPr>
          <w:b/>
          <w:sz w:val="28"/>
          <w:szCs w:val="28"/>
        </w:rPr>
        <w:t>работу и трудоустроивши</w:t>
      </w:r>
      <w:r w:rsidR="00037C7D" w:rsidRPr="009C7D40">
        <w:rPr>
          <w:b/>
          <w:sz w:val="28"/>
          <w:szCs w:val="28"/>
        </w:rPr>
        <w:t>х</w:t>
      </w:r>
      <w:r w:rsidRPr="009C7D40">
        <w:rPr>
          <w:b/>
          <w:sz w:val="28"/>
          <w:szCs w:val="28"/>
        </w:rPr>
        <w:t xml:space="preserve">ся, </w:t>
      </w:r>
      <w:r w:rsidR="002A5D78">
        <w:rPr>
          <w:b/>
          <w:sz w:val="28"/>
          <w:szCs w:val="28"/>
        </w:rPr>
        <w:br/>
      </w:r>
      <w:r w:rsidRPr="009C7D40">
        <w:rPr>
          <w:b/>
          <w:sz w:val="28"/>
          <w:szCs w:val="28"/>
        </w:rPr>
        <w:t>по способу поиска, который помог найти работу</w:t>
      </w:r>
      <w:r w:rsidR="009C7D40">
        <w:rPr>
          <w:b/>
          <w:sz w:val="28"/>
          <w:szCs w:val="28"/>
        </w:rPr>
        <w:t>.</w:t>
      </w:r>
    </w:p>
    <w:p w14:paraId="3B6A704E" w14:textId="3076927B" w:rsidR="00C66079" w:rsidRPr="00AB0885" w:rsidRDefault="00C66079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lastRenderedPageBreak/>
        <w:t>Изменения в способах трудоустройства в зависимости от уровня образования</w:t>
      </w:r>
      <w:r w:rsidR="00FD20B5" w:rsidRPr="00AB0885">
        <w:rPr>
          <w:i/>
          <w:iCs/>
          <w:sz w:val="28"/>
          <w:szCs w:val="28"/>
        </w:rPr>
        <w:t xml:space="preserve">: от традиционных способов после окончания бакалавриата </w:t>
      </w:r>
      <w:r w:rsidR="002A5D78">
        <w:rPr>
          <w:i/>
          <w:iCs/>
          <w:sz w:val="28"/>
          <w:szCs w:val="28"/>
        </w:rPr>
        <w:br/>
      </w:r>
      <w:r w:rsidR="00FD20B5" w:rsidRPr="00AB0885">
        <w:rPr>
          <w:i/>
          <w:iCs/>
          <w:sz w:val="28"/>
          <w:szCs w:val="28"/>
        </w:rPr>
        <w:t>к прямому обращению к работодателю после окончания аспирантуры</w:t>
      </w:r>
      <w:r w:rsidR="009C7D40">
        <w:rPr>
          <w:i/>
          <w:iCs/>
          <w:sz w:val="28"/>
          <w:szCs w:val="28"/>
        </w:rPr>
        <w:t>.</w:t>
      </w:r>
    </w:p>
    <w:p w14:paraId="473918AF" w14:textId="4FDE554B" w:rsidR="00E4425C" w:rsidRPr="00AB0885" w:rsidRDefault="00037C7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И</w:t>
      </w:r>
      <w:r w:rsidR="00BA07EF" w:rsidRPr="00AB0885">
        <w:rPr>
          <w:sz w:val="28"/>
          <w:szCs w:val="28"/>
        </w:rPr>
        <w:t xml:space="preserve">скавшие работу и трудоустроившиеся </w:t>
      </w:r>
      <w:r w:rsidR="009651D9" w:rsidRPr="00AB0885">
        <w:rPr>
          <w:sz w:val="28"/>
          <w:szCs w:val="28"/>
        </w:rPr>
        <w:t>выпускники</w:t>
      </w:r>
      <w:r w:rsidR="00BA07EF" w:rsidRPr="00AB0885">
        <w:rPr>
          <w:sz w:val="28"/>
          <w:szCs w:val="28"/>
        </w:rPr>
        <w:t xml:space="preserve"> </w:t>
      </w:r>
      <w:r w:rsidR="009651D9" w:rsidRPr="009C7D40">
        <w:rPr>
          <w:bCs/>
          <w:sz w:val="28"/>
          <w:szCs w:val="28"/>
        </w:rPr>
        <w:t xml:space="preserve">считают основными </w:t>
      </w:r>
      <w:r w:rsidR="003C2F70" w:rsidRPr="009C7D40">
        <w:rPr>
          <w:bCs/>
          <w:sz w:val="28"/>
          <w:szCs w:val="28"/>
        </w:rPr>
        <w:t xml:space="preserve">традиционные </w:t>
      </w:r>
      <w:r w:rsidR="009651D9" w:rsidRPr="009C7D40">
        <w:rPr>
          <w:bCs/>
          <w:sz w:val="28"/>
          <w:szCs w:val="28"/>
        </w:rPr>
        <w:t>способ</w:t>
      </w:r>
      <w:r w:rsidR="003C2F70" w:rsidRPr="009C7D40">
        <w:rPr>
          <w:bCs/>
          <w:sz w:val="28"/>
          <w:szCs w:val="28"/>
        </w:rPr>
        <w:t>ы</w:t>
      </w:r>
      <w:r w:rsidR="009651D9" w:rsidRPr="009C7D40">
        <w:rPr>
          <w:bCs/>
          <w:sz w:val="28"/>
          <w:szCs w:val="28"/>
        </w:rPr>
        <w:t xml:space="preserve"> трудоустройства</w:t>
      </w:r>
      <w:r w:rsidR="009651D9" w:rsidRPr="009C7D40">
        <w:rPr>
          <w:sz w:val="28"/>
          <w:szCs w:val="28"/>
        </w:rPr>
        <w:t xml:space="preserve">: </w:t>
      </w:r>
      <w:r w:rsidR="00882ABC" w:rsidRPr="009C7D40">
        <w:rPr>
          <w:sz w:val="28"/>
          <w:szCs w:val="28"/>
        </w:rPr>
        <w:t xml:space="preserve">обращение к друзьям </w:t>
      </w:r>
      <w:r w:rsidR="002A5D78">
        <w:rPr>
          <w:sz w:val="28"/>
          <w:szCs w:val="28"/>
        </w:rPr>
        <w:br/>
      </w:r>
      <w:r w:rsidR="00882ABC" w:rsidRPr="009C7D40">
        <w:rPr>
          <w:sz w:val="28"/>
          <w:szCs w:val="28"/>
        </w:rPr>
        <w:t>и родственникам (около 3</w:t>
      </w:r>
      <w:r w:rsidR="0012621A" w:rsidRPr="009C7D40">
        <w:rPr>
          <w:sz w:val="28"/>
          <w:szCs w:val="28"/>
        </w:rPr>
        <w:t>2</w:t>
      </w:r>
      <w:r w:rsidR="00882ABC" w:rsidRPr="009C7D40">
        <w:rPr>
          <w:sz w:val="28"/>
          <w:szCs w:val="28"/>
        </w:rPr>
        <w:t>%), непосредственное обращение</w:t>
      </w:r>
      <w:r w:rsidR="00882ABC" w:rsidRPr="00AB0885">
        <w:rPr>
          <w:sz w:val="28"/>
          <w:szCs w:val="28"/>
        </w:rPr>
        <w:t xml:space="preserve"> к работодателю (25%), </w:t>
      </w:r>
      <w:r w:rsidR="009651D9" w:rsidRPr="00AB0885">
        <w:rPr>
          <w:sz w:val="28"/>
          <w:szCs w:val="28"/>
        </w:rPr>
        <w:t>просмотр информации о вакансиях (</w:t>
      </w:r>
      <w:r w:rsidR="001473B1" w:rsidRPr="00AB0885">
        <w:rPr>
          <w:sz w:val="28"/>
          <w:szCs w:val="28"/>
        </w:rPr>
        <w:t>22</w:t>
      </w:r>
      <w:r w:rsidR="009651D9" w:rsidRPr="00AB0885">
        <w:rPr>
          <w:sz w:val="28"/>
          <w:szCs w:val="28"/>
        </w:rPr>
        <w:t xml:space="preserve">%), подача объявления или резюме (около </w:t>
      </w:r>
      <w:r w:rsidR="001473B1" w:rsidRPr="00AB0885">
        <w:rPr>
          <w:sz w:val="28"/>
          <w:szCs w:val="28"/>
        </w:rPr>
        <w:t>11</w:t>
      </w:r>
      <w:r w:rsidR="009651D9" w:rsidRPr="00AB0885">
        <w:rPr>
          <w:sz w:val="28"/>
          <w:szCs w:val="28"/>
        </w:rPr>
        <w:t>%)</w:t>
      </w:r>
      <w:r w:rsidR="007E794A" w:rsidRPr="00AB0885">
        <w:rPr>
          <w:sz w:val="28"/>
          <w:szCs w:val="28"/>
        </w:rPr>
        <w:t xml:space="preserve"> (см. Бюллетень – табл. 3.5, рис. 3.5</w:t>
      </w:r>
      <w:r w:rsidR="00797E36">
        <w:rPr>
          <w:sz w:val="28"/>
          <w:szCs w:val="28"/>
        </w:rPr>
        <w:t xml:space="preserve">; </w:t>
      </w:r>
      <w:r w:rsidR="00797E36" w:rsidRPr="001C7C5D">
        <w:rPr>
          <w:spacing w:val="2"/>
          <w:sz w:val="28"/>
          <w:szCs w:val="28"/>
        </w:rPr>
        <w:t>сайт ВТР-2021 – табл. 1.14</w:t>
      </w:r>
      <w:r w:rsidR="007E794A" w:rsidRPr="001C7C5D">
        <w:rPr>
          <w:sz w:val="28"/>
          <w:szCs w:val="28"/>
        </w:rPr>
        <w:t>)</w:t>
      </w:r>
      <w:r w:rsidR="0017206A" w:rsidRPr="001C7C5D">
        <w:rPr>
          <w:sz w:val="28"/>
          <w:szCs w:val="28"/>
        </w:rPr>
        <w:t>.</w:t>
      </w:r>
    </w:p>
    <w:p w14:paraId="51E8F29E" w14:textId="6F517291" w:rsidR="009651D9" w:rsidRPr="00AB0885" w:rsidRDefault="00037C7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Исключение составляют</w:t>
      </w:r>
      <w:r w:rsidR="00AB6465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выпускники </w:t>
      </w:r>
      <w:proofErr w:type="gramStart"/>
      <w:r w:rsidR="001A3275" w:rsidRPr="00AB0885">
        <w:rPr>
          <w:sz w:val="28"/>
          <w:szCs w:val="28"/>
        </w:rPr>
        <w:t>ВО-А</w:t>
      </w:r>
      <w:proofErr w:type="gramEnd"/>
      <w:r w:rsidRPr="00AB0885">
        <w:rPr>
          <w:sz w:val="28"/>
          <w:szCs w:val="28"/>
        </w:rPr>
        <w:t>, у которых</w:t>
      </w:r>
      <w:r w:rsidR="00BA07EF" w:rsidRPr="00AB0885">
        <w:rPr>
          <w:sz w:val="28"/>
          <w:szCs w:val="28"/>
        </w:rPr>
        <w:t xml:space="preserve"> </w:t>
      </w:r>
      <w:r w:rsidR="009651D9" w:rsidRPr="009C7D40">
        <w:rPr>
          <w:bCs/>
          <w:sz w:val="28"/>
          <w:szCs w:val="28"/>
        </w:rPr>
        <w:t>основной акцент делается на непосредственно</w:t>
      </w:r>
      <w:r w:rsidR="00ED5A00" w:rsidRPr="009C7D40">
        <w:rPr>
          <w:bCs/>
          <w:sz w:val="28"/>
          <w:szCs w:val="28"/>
        </w:rPr>
        <w:t>м</w:t>
      </w:r>
      <w:r w:rsidR="009651D9" w:rsidRPr="009C7D40">
        <w:rPr>
          <w:bCs/>
          <w:sz w:val="28"/>
          <w:szCs w:val="28"/>
        </w:rPr>
        <w:t xml:space="preserve"> обращени</w:t>
      </w:r>
      <w:r w:rsidR="00ED5A00" w:rsidRPr="009C7D40">
        <w:rPr>
          <w:bCs/>
          <w:sz w:val="28"/>
          <w:szCs w:val="28"/>
        </w:rPr>
        <w:t>и</w:t>
      </w:r>
      <w:r w:rsidR="009651D9" w:rsidRPr="009C7D40">
        <w:rPr>
          <w:bCs/>
          <w:sz w:val="28"/>
          <w:szCs w:val="28"/>
        </w:rPr>
        <w:t xml:space="preserve"> к работодателю</w:t>
      </w:r>
      <w:r w:rsidR="009651D9" w:rsidRPr="009C7D40">
        <w:rPr>
          <w:sz w:val="28"/>
          <w:szCs w:val="28"/>
        </w:rPr>
        <w:t xml:space="preserve"> (</w:t>
      </w:r>
      <w:r w:rsidR="001473B1" w:rsidRPr="009C7D40">
        <w:rPr>
          <w:sz w:val="28"/>
          <w:szCs w:val="28"/>
        </w:rPr>
        <w:t>47</w:t>
      </w:r>
      <w:r w:rsidR="009651D9" w:rsidRPr="009C7D40">
        <w:rPr>
          <w:sz w:val="28"/>
          <w:szCs w:val="28"/>
        </w:rPr>
        <w:t>%)</w:t>
      </w:r>
      <w:r w:rsidR="00D20466" w:rsidRPr="009C7D40">
        <w:rPr>
          <w:sz w:val="28"/>
          <w:szCs w:val="28"/>
        </w:rPr>
        <w:t>.</w:t>
      </w:r>
      <w:r w:rsidR="00D20466" w:rsidRPr="00AB0885">
        <w:rPr>
          <w:sz w:val="28"/>
          <w:szCs w:val="28"/>
        </w:rPr>
        <w:t xml:space="preserve"> Д</w:t>
      </w:r>
      <w:r w:rsidR="009651D9" w:rsidRPr="00AB0885">
        <w:rPr>
          <w:sz w:val="28"/>
          <w:szCs w:val="28"/>
        </w:rPr>
        <w:t>анный канал для трудоустройства представляет</w:t>
      </w:r>
      <w:r w:rsidR="00405F73" w:rsidRPr="00AB0885">
        <w:rPr>
          <w:sz w:val="28"/>
          <w:szCs w:val="28"/>
        </w:rPr>
        <w:t xml:space="preserve"> собой</w:t>
      </w:r>
      <w:r w:rsidR="009651D9" w:rsidRPr="00AB0885">
        <w:rPr>
          <w:sz w:val="28"/>
          <w:szCs w:val="28"/>
        </w:rPr>
        <w:t xml:space="preserve"> более эффективную коммуникацию с будущими работодателями и презентацию практических навыков, необходимых на конкретных рабочих местах.</w:t>
      </w:r>
    </w:p>
    <w:p w14:paraId="239E1AF6" w14:textId="1F7B0B92" w:rsidR="008956BA" w:rsidRPr="00AB0885" w:rsidRDefault="00AB3F48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</w:t>
      </w:r>
      <w:r w:rsidR="00173D97" w:rsidRPr="00AB0885">
        <w:rPr>
          <w:sz w:val="28"/>
          <w:szCs w:val="28"/>
        </w:rPr>
        <w:t>сновно</w:t>
      </w:r>
      <w:r w:rsidRPr="00AB0885">
        <w:rPr>
          <w:sz w:val="28"/>
          <w:szCs w:val="28"/>
        </w:rPr>
        <w:t>е</w:t>
      </w:r>
      <w:r w:rsidR="00882ABC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отличие </w:t>
      </w:r>
      <w:r w:rsidR="00173D97" w:rsidRPr="00AB0885">
        <w:rPr>
          <w:sz w:val="28"/>
          <w:szCs w:val="28"/>
        </w:rPr>
        <w:t>по группе СПО</w:t>
      </w:r>
      <w:r w:rsidR="003A257A" w:rsidRPr="00AB0885">
        <w:rPr>
          <w:sz w:val="28"/>
          <w:szCs w:val="28"/>
        </w:rPr>
        <w:t>-2</w:t>
      </w:r>
      <w:r w:rsidR="00173D97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–</w:t>
      </w:r>
      <w:r w:rsidR="00882ABC" w:rsidRPr="00AB0885">
        <w:rPr>
          <w:sz w:val="28"/>
          <w:szCs w:val="28"/>
        </w:rPr>
        <w:t xml:space="preserve"> канал «подача объявления или резюме» является существенно менее востребованным (</w:t>
      </w:r>
      <w:r w:rsidR="001473B1" w:rsidRPr="00AB0885">
        <w:rPr>
          <w:sz w:val="28"/>
          <w:szCs w:val="28"/>
        </w:rPr>
        <w:t>7</w:t>
      </w:r>
      <w:r w:rsidR="00882ABC" w:rsidRPr="00AB0885">
        <w:rPr>
          <w:sz w:val="28"/>
          <w:szCs w:val="28"/>
        </w:rPr>
        <w:t xml:space="preserve">%), что связано </w:t>
      </w:r>
      <w:r w:rsidR="002A5D78">
        <w:rPr>
          <w:sz w:val="28"/>
          <w:szCs w:val="28"/>
        </w:rPr>
        <w:br/>
      </w:r>
      <w:r w:rsidR="00882ABC" w:rsidRPr="00AB0885">
        <w:rPr>
          <w:sz w:val="28"/>
          <w:szCs w:val="28"/>
        </w:rPr>
        <w:t>с характером труда.</w:t>
      </w:r>
    </w:p>
    <w:p w14:paraId="430D582B" w14:textId="3536D8EA" w:rsidR="007E794A" w:rsidRPr="009C7D40" w:rsidRDefault="007E794A" w:rsidP="00AB0885">
      <w:pPr>
        <w:spacing w:line="384" w:lineRule="auto"/>
        <w:ind w:firstLine="709"/>
        <w:jc w:val="both"/>
        <w:rPr>
          <w:b/>
          <w:sz w:val="28"/>
          <w:szCs w:val="28"/>
        </w:rPr>
      </w:pPr>
      <w:r w:rsidRPr="009C7D40">
        <w:rPr>
          <w:b/>
          <w:sz w:val="28"/>
          <w:szCs w:val="28"/>
        </w:rPr>
        <w:t>1.10. Распределение выпускников образовательных организаций 2016-2020 гг. выпуска, не искавши</w:t>
      </w:r>
      <w:r w:rsidR="00ED5A00" w:rsidRPr="009C7D40">
        <w:rPr>
          <w:b/>
          <w:sz w:val="28"/>
          <w:szCs w:val="28"/>
        </w:rPr>
        <w:t>х</w:t>
      </w:r>
      <w:r w:rsidRPr="009C7D40">
        <w:rPr>
          <w:b/>
          <w:sz w:val="28"/>
          <w:szCs w:val="28"/>
        </w:rPr>
        <w:t xml:space="preserve"> работу после окончания образовательной организации, по причинам</w:t>
      </w:r>
      <w:r w:rsidR="009C7D40">
        <w:rPr>
          <w:b/>
          <w:sz w:val="28"/>
          <w:szCs w:val="28"/>
        </w:rPr>
        <w:t>.</w:t>
      </w:r>
    </w:p>
    <w:p w14:paraId="62E06D13" w14:textId="142C63F9" w:rsidR="00FD20B5" w:rsidRPr="00AB0885" w:rsidRDefault="00D20466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Отсутствие </w:t>
      </w:r>
      <w:r w:rsidR="00FD20B5" w:rsidRPr="00AB0885">
        <w:rPr>
          <w:i/>
          <w:iCs/>
          <w:sz w:val="28"/>
          <w:szCs w:val="28"/>
        </w:rPr>
        <w:t xml:space="preserve">поиска работы после окончания образовательной организации тесно связано с возрастом выпускников и уровнем </w:t>
      </w:r>
      <w:r w:rsidRPr="00AB0885">
        <w:rPr>
          <w:i/>
          <w:iCs/>
          <w:sz w:val="28"/>
          <w:szCs w:val="28"/>
        </w:rPr>
        <w:t xml:space="preserve">их </w:t>
      </w:r>
      <w:r w:rsidR="00FD20B5" w:rsidRPr="00AB0885">
        <w:rPr>
          <w:i/>
          <w:iCs/>
          <w:sz w:val="28"/>
          <w:szCs w:val="28"/>
        </w:rPr>
        <w:t>образования</w:t>
      </w:r>
      <w:r w:rsidR="009C7D40">
        <w:rPr>
          <w:i/>
          <w:iCs/>
          <w:sz w:val="28"/>
          <w:szCs w:val="28"/>
        </w:rPr>
        <w:t>.</w:t>
      </w:r>
    </w:p>
    <w:p w14:paraId="279FDA20" w14:textId="5823885B" w:rsidR="009651D9" w:rsidRPr="006333B3" w:rsidRDefault="009651D9" w:rsidP="00AB0885">
      <w:pPr>
        <w:spacing w:line="384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 xml:space="preserve">Исследование причин отсутствия поиска работы после окончания образовательной организации показало, что специфика ответов зависит </w:t>
      </w:r>
      <w:r w:rsidR="002A5D78">
        <w:rPr>
          <w:spacing w:val="-2"/>
          <w:sz w:val="28"/>
          <w:szCs w:val="28"/>
        </w:rPr>
        <w:br/>
      </w:r>
      <w:r w:rsidRPr="00AB0885">
        <w:rPr>
          <w:spacing w:val="-2"/>
          <w:sz w:val="28"/>
          <w:szCs w:val="28"/>
        </w:rPr>
        <w:t xml:space="preserve">от уровня образования, </w:t>
      </w:r>
      <w:proofErr w:type="gramStart"/>
      <w:r w:rsidRPr="00AB0885">
        <w:rPr>
          <w:spacing w:val="-2"/>
          <w:sz w:val="28"/>
          <w:szCs w:val="28"/>
        </w:rPr>
        <w:t>а</w:t>
      </w:r>
      <w:proofErr w:type="gramEnd"/>
      <w:r w:rsidRPr="00AB0885">
        <w:rPr>
          <w:spacing w:val="-2"/>
          <w:sz w:val="28"/>
          <w:szCs w:val="28"/>
        </w:rPr>
        <w:t xml:space="preserve"> следовательно</w:t>
      </w:r>
      <w:r w:rsidR="00405F73" w:rsidRPr="00AB0885">
        <w:rPr>
          <w:spacing w:val="-2"/>
          <w:sz w:val="28"/>
          <w:szCs w:val="28"/>
        </w:rPr>
        <w:t>,</w:t>
      </w:r>
      <w:r w:rsidRPr="00AB0885">
        <w:rPr>
          <w:spacing w:val="-2"/>
          <w:sz w:val="28"/>
          <w:szCs w:val="28"/>
        </w:rPr>
        <w:t xml:space="preserve"> и </w:t>
      </w:r>
      <w:r w:rsidR="00D20466" w:rsidRPr="00AB0885">
        <w:rPr>
          <w:spacing w:val="-2"/>
          <w:sz w:val="28"/>
          <w:szCs w:val="28"/>
        </w:rPr>
        <w:t xml:space="preserve">от </w:t>
      </w:r>
      <w:r w:rsidRPr="00AB0885">
        <w:rPr>
          <w:spacing w:val="-2"/>
          <w:sz w:val="28"/>
          <w:szCs w:val="28"/>
        </w:rPr>
        <w:t xml:space="preserve">возраста выпускников. </w:t>
      </w:r>
      <w:r w:rsidR="00D20466" w:rsidRPr="00AB0885">
        <w:rPr>
          <w:spacing w:val="-2"/>
          <w:sz w:val="28"/>
          <w:szCs w:val="28"/>
        </w:rPr>
        <w:t>Н</w:t>
      </w:r>
      <w:r w:rsidRPr="00AB0885">
        <w:rPr>
          <w:spacing w:val="-2"/>
          <w:sz w:val="28"/>
          <w:szCs w:val="28"/>
        </w:rPr>
        <w:t xml:space="preserve">апример, для выпускников СПО окончание учебного заведения </w:t>
      </w:r>
      <w:r w:rsidRPr="009C7D40">
        <w:rPr>
          <w:bCs/>
          <w:spacing w:val="-2"/>
          <w:sz w:val="28"/>
          <w:szCs w:val="28"/>
        </w:rPr>
        <w:t xml:space="preserve">совпадает </w:t>
      </w:r>
      <w:r w:rsidR="002A5D78">
        <w:rPr>
          <w:bCs/>
          <w:spacing w:val="-2"/>
          <w:sz w:val="28"/>
          <w:szCs w:val="28"/>
        </w:rPr>
        <w:br/>
      </w:r>
      <w:r w:rsidRPr="009C7D40">
        <w:rPr>
          <w:bCs/>
          <w:spacing w:val="-2"/>
          <w:sz w:val="28"/>
          <w:szCs w:val="28"/>
        </w:rPr>
        <w:t>с призывным возрастом</w:t>
      </w:r>
      <w:r w:rsidRPr="009C7D40">
        <w:rPr>
          <w:spacing w:val="-2"/>
          <w:sz w:val="28"/>
          <w:szCs w:val="28"/>
        </w:rPr>
        <w:t xml:space="preserve">, что </w:t>
      </w:r>
      <w:r w:rsidR="00D20466" w:rsidRPr="009C7D40">
        <w:rPr>
          <w:spacing w:val="-2"/>
          <w:sz w:val="28"/>
          <w:szCs w:val="28"/>
        </w:rPr>
        <w:t xml:space="preserve">приводит </w:t>
      </w:r>
      <w:r w:rsidRPr="009C7D40">
        <w:rPr>
          <w:spacing w:val="-2"/>
          <w:sz w:val="28"/>
          <w:szCs w:val="28"/>
        </w:rPr>
        <w:t xml:space="preserve">к службе в </w:t>
      </w:r>
      <w:r w:rsidR="002A5D78">
        <w:rPr>
          <w:spacing w:val="-2"/>
          <w:sz w:val="28"/>
          <w:szCs w:val="28"/>
        </w:rPr>
        <w:t>Вооруженных Силах</w:t>
      </w:r>
      <w:r w:rsidRPr="009C7D40">
        <w:rPr>
          <w:spacing w:val="-2"/>
          <w:sz w:val="28"/>
          <w:szCs w:val="28"/>
        </w:rPr>
        <w:t xml:space="preserve"> </w:t>
      </w:r>
      <w:r w:rsidR="002A5D78">
        <w:rPr>
          <w:spacing w:val="-2"/>
          <w:sz w:val="28"/>
          <w:szCs w:val="28"/>
        </w:rPr>
        <w:br/>
      </w:r>
      <w:r w:rsidRPr="009C7D40">
        <w:rPr>
          <w:spacing w:val="-2"/>
          <w:sz w:val="28"/>
          <w:szCs w:val="28"/>
        </w:rPr>
        <w:t>(36%</w:t>
      </w:r>
      <w:r w:rsidR="00547CE1" w:rsidRPr="009C7D40">
        <w:rPr>
          <w:spacing w:val="-2"/>
          <w:sz w:val="28"/>
          <w:szCs w:val="28"/>
        </w:rPr>
        <w:t xml:space="preserve"> от численности</w:t>
      </w:r>
      <w:r w:rsidR="00547CE1" w:rsidRPr="00AB0885">
        <w:rPr>
          <w:spacing w:val="-2"/>
          <w:sz w:val="28"/>
          <w:szCs w:val="28"/>
        </w:rPr>
        <w:t xml:space="preserve"> </w:t>
      </w:r>
      <w:r w:rsidR="008E25F5" w:rsidRPr="00AB0885">
        <w:rPr>
          <w:spacing w:val="-2"/>
          <w:sz w:val="28"/>
          <w:szCs w:val="28"/>
        </w:rPr>
        <w:t xml:space="preserve">не искавших работу </w:t>
      </w:r>
      <w:r w:rsidR="00547CE1" w:rsidRPr="00AB0885">
        <w:rPr>
          <w:spacing w:val="-2"/>
          <w:sz w:val="28"/>
          <w:szCs w:val="28"/>
        </w:rPr>
        <w:t>выпускников</w:t>
      </w:r>
      <w:r w:rsidRPr="00AB0885">
        <w:rPr>
          <w:spacing w:val="-2"/>
          <w:sz w:val="28"/>
          <w:szCs w:val="28"/>
        </w:rPr>
        <w:t xml:space="preserve"> </w:t>
      </w:r>
      <w:r w:rsidR="008E25F5" w:rsidRPr="00AB0885">
        <w:rPr>
          <w:spacing w:val="-2"/>
          <w:sz w:val="28"/>
          <w:szCs w:val="28"/>
        </w:rPr>
        <w:t>–</w:t>
      </w:r>
      <w:r w:rsidRPr="00AB0885">
        <w:rPr>
          <w:spacing w:val="-2"/>
          <w:sz w:val="28"/>
          <w:szCs w:val="28"/>
        </w:rPr>
        <w:t xml:space="preserve"> для </w:t>
      </w:r>
      <w:r w:rsidRPr="00AB0885">
        <w:rPr>
          <w:spacing w:val="-2"/>
          <w:sz w:val="28"/>
          <w:szCs w:val="28"/>
        </w:rPr>
        <w:lastRenderedPageBreak/>
        <w:t xml:space="preserve">профессиональных училищ; 21% </w:t>
      </w:r>
      <w:r w:rsidR="008E25F5" w:rsidRPr="00AB0885">
        <w:rPr>
          <w:spacing w:val="-2"/>
          <w:sz w:val="28"/>
          <w:szCs w:val="28"/>
        </w:rPr>
        <w:t>–</w:t>
      </w:r>
      <w:r w:rsidRPr="00AB0885">
        <w:rPr>
          <w:spacing w:val="-2"/>
          <w:sz w:val="28"/>
          <w:szCs w:val="28"/>
        </w:rPr>
        <w:t xml:space="preserve"> </w:t>
      </w:r>
      <w:r w:rsidR="00F87B37" w:rsidRPr="00AB0885">
        <w:rPr>
          <w:spacing w:val="-2"/>
          <w:sz w:val="28"/>
          <w:szCs w:val="28"/>
        </w:rPr>
        <w:t xml:space="preserve">для </w:t>
      </w:r>
      <w:r w:rsidRPr="00AB0885">
        <w:rPr>
          <w:spacing w:val="-2"/>
          <w:sz w:val="28"/>
          <w:szCs w:val="28"/>
        </w:rPr>
        <w:t xml:space="preserve">колледжей). Для выпускников </w:t>
      </w:r>
      <w:proofErr w:type="gramStart"/>
      <w:r w:rsidR="005A6CE6">
        <w:rPr>
          <w:spacing w:val="-2"/>
          <w:sz w:val="28"/>
          <w:szCs w:val="28"/>
        </w:rPr>
        <w:t>ВО</w:t>
      </w:r>
      <w:proofErr w:type="gramEnd"/>
      <w:r w:rsidRPr="00AB0885">
        <w:rPr>
          <w:spacing w:val="-2"/>
          <w:sz w:val="28"/>
          <w:szCs w:val="28"/>
        </w:rPr>
        <w:t xml:space="preserve"> самым</w:t>
      </w:r>
      <w:r w:rsidR="00F87B37" w:rsidRPr="00AB0885">
        <w:rPr>
          <w:spacing w:val="-2"/>
          <w:sz w:val="28"/>
          <w:szCs w:val="28"/>
        </w:rPr>
        <w:t>и</w:t>
      </w:r>
      <w:r w:rsidRPr="00AB0885">
        <w:rPr>
          <w:spacing w:val="-2"/>
          <w:sz w:val="28"/>
          <w:szCs w:val="28"/>
        </w:rPr>
        <w:t xml:space="preserve"> популярным</w:t>
      </w:r>
      <w:r w:rsidR="00F87B37" w:rsidRPr="00AB0885">
        <w:rPr>
          <w:spacing w:val="-2"/>
          <w:sz w:val="28"/>
          <w:szCs w:val="28"/>
        </w:rPr>
        <w:t>и</w:t>
      </w:r>
      <w:r w:rsidRPr="00AB0885">
        <w:rPr>
          <w:spacing w:val="-2"/>
          <w:sz w:val="28"/>
          <w:szCs w:val="28"/>
        </w:rPr>
        <w:t xml:space="preserve"> ответами стали: «продолжили работать на том же месте, что и во время обучения» (</w:t>
      </w:r>
      <w:r w:rsidR="001371E5" w:rsidRPr="00AB5CD4">
        <w:rPr>
          <w:spacing w:val="-2"/>
          <w:sz w:val="28"/>
          <w:szCs w:val="28"/>
        </w:rPr>
        <w:t>48</w:t>
      </w:r>
      <w:r w:rsidRPr="00AB5CD4">
        <w:rPr>
          <w:spacing w:val="-2"/>
          <w:sz w:val="28"/>
          <w:szCs w:val="28"/>
        </w:rPr>
        <w:t>%</w:t>
      </w:r>
      <w:r w:rsidR="00E127C3" w:rsidRPr="00AB5CD4">
        <w:rPr>
          <w:spacing w:val="-2"/>
          <w:sz w:val="28"/>
          <w:szCs w:val="28"/>
        </w:rPr>
        <w:t xml:space="preserve"> от численности выпускников</w:t>
      </w:r>
      <w:r w:rsidR="001371E5" w:rsidRPr="00AB5CD4">
        <w:rPr>
          <w:spacing w:val="-2"/>
          <w:sz w:val="28"/>
          <w:szCs w:val="28"/>
        </w:rPr>
        <w:t xml:space="preserve"> ВО-Б</w:t>
      </w:r>
      <w:r w:rsidR="00E127C3" w:rsidRPr="00AB5CD4">
        <w:rPr>
          <w:spacing w:val="-2"/>
          <w:sz w:val="28"/>
          <w:szCs w:val="28"/>
        </w:rPr>
        <w:t>,</w:t>
      </w:r>
      <w:r w:rsidR="00E127C3" w:rsidRPr="00AB0885">
        <w:rPr>
          <w:spacing w:val="-2"/>
          <w:sz w:val="28"/>
          <w:szCs w:val="28"/>
        </w:rPr>
        <w:t xml:space="preserve"> </w:t>
      </w:r>
      <w:r w:rsidR="002A5D78">
        <w:rPr>
          <w:spacing w:val="-2"/>
          <w:sz w:val="28"/>
          <w:szCs w:val="28"/>
        </w:rPr>
        <w:br/>
      </w:r>
      <w:r w:rsidR="00E127C3" w:rsidRPr="00AB0885">
        <w:rPr>
          <w:spacing w:val="-2"/>
          <w:sz w:val="28"/>
          <w:szCs w:val="28"/>
        </w:rPr>
        <w:t>не искавших работу</w:t>
      </w:r>
      <w:r w:rsidR="001371E5" w:rsidRPr="00AB5CD4">
        <w:rPr>
          <w:spacing w:val="-2"/>
          <w:sz w:val="28"/>
          <w:szCs w:val="28"/>
        </w:rPr>
        <w:t>; 46% – ВО-С/М</w:t>
      </w:r>
      <w:r w:rsidR="002E12F5" w:rsidRPr="00AB5CD4">
        <w:rPr>
          <w:spacing w:val="-2"/>
          <w:sz w:val="28"/>
          <w:szCs w:val="28"/>
        </w:rPr>
        <w:t>; 54% – ВО-А</w:t>
      </w:r>
      <w:r w:rsidR="008E25F5" w:rsidRPr="00AB5CD4">
        <w:rPr>
          <w:spacing w:val="-2"/>
          <w:sz w:val="28"/>
          <w:szCs w:val="28"/>
        </w:rPr>
        <w:t>)</w:t>
      </w:r>
      <w:r w:rsidRPr="00AB5CD4">
        <w:rPr>
          <w:spacing w:val="-2"/>
          <w:sz w:val="28"/>
          <w:szCs w:val="28"/>
        </w:rPr>
        <w:t xml:space="preserve"> и</w:t>
      </w:r>
      <w:r w:rsidRPr="00AB0885">
        <w:rPr>
          <w:spacing w:val="-2"/>
          <w:sz w:val="28"/>
          <w:szCs w:val="28"/>
        </w:rPr>
        <w:t xml:space="preserve"> </w:t>
      </w:r>
      <w:r w:rsidR="004F6A97" w:rsidRPr="00AB0885">
        <w:rPr>
          <w:spacing w:val="-2"/>
          <w:sz w:val="28"/>
          <w:szCs w:val="28"/>
        </w:rPr>
        <w:t>«</w:t>
      </w:r>
      <w:r w:rsidRPr="00AB0885">
        <w:rPr>
          <w:spacing w:val="-2"/>
          <w:sz w:val="28"/>
          <w:szCs w:val="28"/>
        </w:rPr>
        <w:t xml:space="preserve">получили предложение от </w:t>
      </w:r>
      <w:r w:rsidRPr="006333B3">
        <w:rPr>
          <w:spacing w:val="-2"/>
          <w:sz w:val="28"/>
          <w:szCs w:val="28"/>
        </w:rPr>
        <w:t>работодателя</w:t>
      </w:r>
      <w:r w:rsidR="004F6A97" w:rsidRPr="006333B3">
        <w:rPr>
          <w:spacing w:val="-2"/>
          <w:sz w:val="28"/>
          <w:szCs w:val="28"/>
        </w:rPr>
        <w:t>»</w:t>
      </w:r>
      <w:r w:rsidRPr="006333B3">
        <w:rPr>
          <w:spacing w:val="-2"/>
          <w:sz w:val="28"/>
          <w:szCs w:val="28"/>
        </w:rPr>
        <w:t xml:space="preserve"> (1</w:t>
      </w:r>
      <w:r w:rsidR="002E12F5" w:rsidRPr="006333B3">
        <w:rPr>
          <w:spacing w:val="-2"/>
          <w:sz w:val="28"/>
          <w:szCs w:val="28"/>
        </w:rPr>
        <w:t>2</w:t>
      </w:r>
      <w:r w:rsidRPr="006333B3">
        <w:rPr>
          <w:spacing w:val="-2"/>
          <w:sz w:val="28"/>
          <w:szCs w:val="28"/>
        </w:rPr>
        <w:t>%</w:t>
      </w:r>
      <w:r w:rsidR="00AF52DA" w:rsidRPr="006333B3">
        <w:rPr>
          <w:spacing w:val="-2"/>
          <w:sz w:val="28"/>
          <w:szCs w:val="28"/>
        </w:rPr>
        <w:t xml:space="preserve"> от численности выпускников</w:t>
      </w:r>
      <w:r w:rsidR="002E12F5" w:rsidRPr="006333B3">
        <w:rPr>
          <w:spacing w:val="-2"/>
          <w:sz w:val="28"/>
          <w:szCs w:val="28"/>
        </w:rPr>
        <w:t xml:space="preserve"> ВО-Б</w:t>
      </w:r>
      <w:r w:rsidR="00AF52DA" w:rsidRPr="006333B3">
        <w:rPr>
          <w:spacing w:val="-2"/>
          <w:sz w:val="28"/>
          <w:szCs w:val="28"/>
        </w:rPr>
        <w:t>, не искавших работу</w:t>
      </w:r>
      <w:r w:rsidR="002E12F5" w:rsidRPr="006333B3">
        <w:rPr>
          <w:spacing w:val="-2"/>
          <w:sz w:val="28"/>
          <w:szCs w:val="28"/>
        </w:rPr>
        <w:t xml:space="preserve">; 17% – ВО-С/М; </w:t>
      </w:r>
      <w:r w:rsidR="00AB5CD4" w:rsidRPr="006333B3">
        <w:rPr>
          <w:spacing w:val="-2"/>
          <w:sz w:val="28"/>
          <w:szCs w:val="28"/>
        </w:rPr>
        <w:t>20</w:t>
      </w:r>
      <w:r w:rsidR="002E12F5" w:rsidRPr="006333B3">
        <w:rPr>
          <w:spacing w:val="-2"/>
          <w:sz w:val="28"/>
          <w:szCs w:val="28"/>
        </w:rPr>
        <w:t>% – ВО-А</w:t>
      </w:r>
      <w:r w:rsidR="00AF52DA" w:rsidRPr="006333B3">
        <w:rPr>
          <w:spacing w:val="-2"/>
          <w:sz w:val="28"/>
          <w:szCs w:val="28"/>
        </w:rPr>
        <w:t>)</w:t>
      </w:r>
      <w:r w:rsidR="007E794A" w:rsidRPr="006333B3">
        <w:rPr>
          <w:spacing w:val="-2"/>
          <w:sz w:val="28"/>
          <w:szCs w:val="28"/>
        </w:rPr>
        <w:t xml:space="preserve"> (см. Бюллетень – табл. 3.6, рис. 3.6</w:t>
      </w:r>
      <w:r w:rsidR="00797E36" w:rsidRPr="006333B3">
        <w:rPr>
          <w:spacing w:val="-2"/>
          <w:sz w:val="28"/>
          <w:szCs w:val="28"/>
        </w:rPr>
        <w:t xml:space="preserve">; </w:t>
      </w:r>
      <w:r w:rsidR="00797E36" w:rsidRPr="006333B3">
        <w:rPr>
          <w:spacing w:val="2"/>
          <w:sz w:val="28"/>
          <w:szCs w:val="28"/>
        </w:rPr>
        <w:t>сайт ВТР-2021 – табл. 1.1</w:t>
      </w:r>
      <w:r w:rsidR="003C731D" w:rsidRPr="006333B3">
        <w:rPr>
          <w:spacing w:val="2"/>
          <w:sz w:val="28"/>
          <w:szCs w:val="28"/>
        </w:rPr>
        <w:t>5</w:t>
      </w:r>
      <w:r w:rsidR="007E794A" w:rsidRPr="006333B3">
        <w:rPr>
          <w:spacing w:val="-2"/>
          <w:sz w:val="28"/>
          <w:szCs w:val="28"/>
        </w:rPr>
        <w:t>)</w:t>
      </w:r>
      <w:r w:rsidRPr="006333B3">
        <w:rPr>
          <w:spacing w:val="-2"/>
          <w:sz w:val="28"/>
          <w:szCs w:val="28"/>
        </w:rPr>
        <w:t xml:space="preserve">. </w:t>
      </w:r>
    </w:p>
    <w:p w14:paraId="3A7FC794" w14:textId="6632F42E" w:rsidR="009651D9" w:rsidRPr="006333B3" w:rsidRDefault="009651D9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6333B3">
        <w:rPr>
          <w:sz w:val="28"/>
          <w:szCs w:val="28"/>
        </w:rPr>
        <w:t xml:space="preserve">Другие указанные причины </w:t>
      </w:r>
      <w:r w:rsidR="00F87B37" w:rsidRPr="006333B3">
        <w:rPr>
          <w:sz w:val="28"/>
          <w:szCs w:val="28"/>
        </w:rPr>
        <w:t>имею</w:t>
      </w:r>
      <w:r w:rsidRPr="006333B3">
        <w:rPr>
          <w:sz w:val="28"/>
          <w:szCs w:val="28"/>
        </w:rPr>
        <w:t xml:space="preserve">т миноритарный характер </w:t>
      </w:r>
      <w:r w:rsidR="002A5D78">
        <w:rPr>
          <w:sz w:val="28"/>
          <w:szCs w:val="28"/>
        </w:rPr>
        <w:br/>
      </w:r>
      <w:r w:rsidRPr="006333B3">
        <w:rPr>
          <w:sz w:val="28"/>
          <w:szCs w:val="28"/>
        </w:rPr>
        <w:t xml:space="preserve">и </w:t>
      </w:r>
      <w:r w:rsidR="008E25F5" w:rsidRPr="006333B3">
        <w:rPr>
          <w:sz w:val="28"/>
          <w:szCs w:val="28"/>
        </w:rPr>
        <w:t xml:space="preserve">представляют </w:t>
      </w:r>
      <w:r w:rsidRPr="006333B3">
        <w:rPr>
          <w:sz w:val="28"/>
          <w:szCs w:val="28"/>
        </w:rPr>
        <w:t>собой совокупность причин субъективного характера, мало связанн</w:t>
      </w:r>
      <w:r w:rsidR="00FA3ADB" w:rsidRPr="006333B3">
        <w:rPr>
          <w:sz w:val="28"/>
          <w:szCs w:val="28"/>
        </w:rPr>
        <w:t>ую</w:t>
      </w:r>
      <w:r w:rsidRPr="006333B3">
        <w:rPr>
          <w:sz w:val="28"/>
          <w:szCs w:val="28"/>
        </w:rPr>
        <w:t xml:space="preserve"> с возможностями регуляторного воздействия.</w:t>
      </w:r>
    </w:p>
    <w:p w14:paraId="4AE3FDF0" w14:textId="71E557BE" w:rsidR="009651D9" w:rsidRPr="00AB0885" w:rsidRDefault="00DB3C8C" w:rsidP="00AB0885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6333B3">
        <w:rPr>
          <w:spacing w:val="-4"/>
          <w:sz w:val="28"/>
          <w:szCs w:val="28"/>
        </w:rPr>
        <w:t>И</w:t>
      </w:r>
      <w:r w:rsidR="009651D9" w:rsidRPr="006333B3">
        <w:rPr>
          <w:spacing w:val="-4"/>
          <w:sz w:val="28"/>
          <w:szCs w:val="28"/>
        </w:rPr>
        <w:t>з тех выпускников, которые</w:t>
      </w:r>
      <w:r w:rsidR="00212C24" w:rsidRPr="006333B3">
        <w:rPr>
          <w:spacing w:val="-4"/>
          <w:sz w:val="28"/>
          <w:szCs w:val="28"/>
        </w:rPr>
        <w:t xml:space="preserve"> не имели</w:t>
      </w:r>
      <w:r w:rsidR="00ED5A00" w:rsidRPr="006333B3">
        <w:rPr>
          <w:spacing w:val="-4"/>
          <w:sz w:val="28"/>
          <w:szCs w:val="28"/>
        </w:rPr>
        <w:t xml:space="preserve"> работы</w:t>
      </w:r>
      <w:r w:rsidR="00212C24" w:rsidRPr="006333B3">
        <w:rPr>
          <w:spacing w:val="-4"/>
          <w:sz w:val="28"/>
          <w:szCs w:val="28"/>
        </w:rPr>
        <w:t xml:space="preserve"> и</w:t>
      </w:r>
      <w:r w:rsidR="009651D9" w:rsidRPr="006333B3">
        <w:rPr>
          <w:spacing w:val="-4"/>
          <w:sz w:val="28"/>
          <w:szCs w:val="28"/>
        </w:rPr>
        <w:t xml:space="preserve"> не искали </w:t>
      </w:r>
      <w:r w:rsidR="00ED5A00" w:rsidRPr="006333B3">
        <w:rPr>
          <w:spacing w:val="-4"/>
          <w:sz w:val="28"/>
          <w:szCs w:val="28"/>
        </w:rPr>
        <w:t>ее</w:t>
      </w:r>
      <w:r w:rsidR="009651D9" w:rsidRPr="006333B3">
        <w:rPr>
          <w:spacing w:val="-4"/>
          <w:sz w:val="28"/>
          <w:szCs w:val="28"/>
        </w:rPr>
        <w:t xml:space="preserve">, </w:t>
      </w:r>
      <w:r w:rsidR="002A5D78">
        <w:rPr>
          <w:spacing w:val="-4"/>
          <w:sz w:val="28"/>
          <w:szCs w:val="28"/>
        </w:rPr>
        <w:br/>
      </w:r>
      <w:r w:rsidR="009651D9" w:rsidRPr="006333B3">
        <w:rPr>
          <w:spacing w:val="-4"/>
          <w:sz w:val="28"/>
          <w:szCs w:val="28"/>
        </w:rPr>
        <w:t>но в дальнейшем трудоустроились</w:t>
      </w:r>
      <w:r w:rsidR="008E25F5" w:rsidRPr="006333B3">
        <w:rPr>
          <w:spacing w:val="-4"/>
          <w:sz w:val="28"/>
          <w:szCs w:val="28"/>
        </w:rPr>
        <w:t>,</w:t>
      </w:r>
      <w:r w:rsidR="009651D9" w:rsidRPr="006333B3">
        <w:rPr>
          <w:spacing w:val="-4"/>
          <w:sz w:val="28"/>
          <w:szCs w:val="28"/>
        </w:rPr>
        <w:t xml:space="preserve"> наиболее часто встречающейся причиной временного выбытия из </w:t>
      </w:r>
      <w:r w:rsidR="002A5D78">
        <w:rPr>
          <w:spacing w:val="-4"/>
          <w:sz w:val="28"/>
          <w:szCs w:val="28"/>
        </w:rPr>
        <w:t>рабочей силы</w:t>
      </w:r>
      <w:r w:rsidR="009651D9" w:rsidRPr="006333B3">
        <w:rPr>
          <w:spacing w:val="-4"/>
          <w:sz w:val="28"/>
          <w:szCs w:val="28"/>
        </w:rPr>
        <w:t xml:space="preserve"> стал призыв в Вооруженные Силы.</w:t>
      </w:r>
      <w:r w:rsidR="00051BA3" w:rsidRPr="006333B3">
        <w:rPr>
          <w:spacing w:val="-4"/>
          <w:sz w:val="28"/>
          <w:szCs w:val="28"/>
        </w:rPr>
        <w:t xml:space="preserve"> </w:t>
      </w:r>
      <w:r w:rsidR="00D33B6E" w:rsidRPr="006333B3">
        <w:rPr>
          <w:spacing w:val="-4"/>
          <w:sz w:val="28"/>
          <w:szCs w:val="28"/>
        </w:rPr>
        <w:t>Наиболее актуальна эта причина для выпускников СПО (6</w:t>
      </w:r>
      <w:r w:rsidR="00BD78CF" w:rsidRPr="006333B3">
        <w:rPr>
          <w:spacing w:val="-4"/>
          <w:sz w:val="28"/>
          <w:szCs w:val="28"/>
        </w:rPr>
        <w:t>5</w:t>
      </w:r>
      <w:r w:rsidR="00D33B6E" w:rsidRPr="006333B3">
        <w:rPr>
          <w:spacing w:val="-4"/>
          <w:sz w:val="28"/>
          <w:szCs w:val="28"/>
        </w:rPr>
        <w:t xml:space="preserve">% – СПО-1; 72% – СПО-2), для выпускников </w:t>
      </w:r>
      <w:proofErr w:type="gramStart"/>
      <w:r w:rsidR="00D33B6E" w:rsidRPr="006333B3">
        <w:rPr>
          <w:spacing w:val="-4"/>
          <w:sz w:val="28"/>
          <w:szCs w:val="28"/>
        </w:rPr>
        <w:t>ВО</w:t>
      </w:r>
      <w:proofErr w:type="gramEnd"/>
      <w:r w:rsidR="00D33B6E" w:rsidRPr="006333B3">
        <w:rPr>
          <w:spacing w:val="-4"/>
          <w:sz w:val="28"/>
          <w:szCs w:val="28"/>
        </w:rPr>
        <w:t xml:space="preserve"> </w:t>
      </w:r>
      <w:r w:rsidR="009C0A09" w:rsidRPr="006333B3">
        <w:rPr>
          <w:spacing w:val="-4"/>
          <w:sz w:val="28"/>
          <w:szCs w:val="28"/>
        </w:rPr>
        <w:t xml:space="preserve">ее важность </w:t>
      </w:r>
      <w:r w:rsidR="00D33B6E" w:rsidRPr="006333B3">
        <w:rPr>
          <w:spacing w:val="-4"/>
          <w:sz w:val="28"/>
          <w:szCs w:val="28"/>
        </w:rPr>
        <w:t xml:space="preserve">существенно ниже – </w:t>
      </w:r>
      <w:r w:rsidR="009C0A09" w:rsidRPr="006333B3">
        <w:rPr>
          <w:sz w:val="28"/>
          <w:szCs w:val="28"/>
        </w:rPr>
        <w:t xml:space="preserve">на нее указали </w:t>
      </w:r>
      <w:r w:rsidR="00D33B6E" w:rsidRPr="006333B3">
        <w:rPr>
          <w:spacing w:val="-4"/>
          <w:sz w:val="28"/>
          <w:szCs w:val="28"/>
        </w:rPr>
        <w:t>около 30%. Не менее важной причиной для выпускников</w:t>
      </w:r>
      <w:r w:rsidR="009651D9" w:rsidRPr="006333B3">
        <w:rPr>
          <w:spacing w:val="-4"/>
          <w:sz w:val="28"/>
          <w:szCs w:val="28"/>
        </w:rPr>
        <w:t xml:space="preserve"> </w:t>
      </w:r>
      <w:r w:rsidR="00C40AB3" w:rsidRPr="006333B3">
        <w:rPr>
          <w:spacing w:val="-4"/>
          <w:sz w:val="28"/>
          <w:szCs w:val="28"/>
        </w:rPr>
        <w:t>ВО</w:t>
      </w:r>
      <w:r w:rsidR="009651D9" w:rsidRPr="006333B3">
        <w:rPr>
          <w:spacing w:val="-4"/>
          <w:sz w:val="28"/>
          <w:szCs w:val="28"/>
        </w:rPr>
        <w:t xml:space="preserve"> </w:t>
      </w:r>
      <w:r w:rsidR="00D33B6E" w:rsidRPr="006333B3">
        <w:rPr>
          <w:spacing w:val="-4"/>
          <w:sz w:val="28"/>
          <w:szCs w:val="28"/>
        </w:rPr>
        <w:t xml:space="preserve">является </w:t>
      </w:r>
      <w:r w:rsidR="002A5D78">
        <w:rPr>
          <w:spacing w:val="-4"/>
          <w:sz w:val="28"/>
          <w:szCs w:val="28"/>
        </w:rPr>
        <w:br/>
      </w:r>
      <w:r w:rsidR="009651D9" w:rsidRPr="006333B3">
        <w:rPr>
          <w:spacing w:val="-4"/>
          <w:sz w:val="28"/>
          <w:szCs w:val="28"/>
        </w:rPr>
        <w:t>«</w:t>
      </w:r>
      <w:r w:rsidR="00D33B6E" w:rsidRPr="006333B3">
        <w:rPr>
          <w:spacing w:val="-4"/>
          <w:sz w:val="28"/>
          <w:szCs w:val="28"/>
        </w:rPr>
        <w:t>по семейным обстоятельствам</w:t>
      </w:r>
      <w:r w:rsidR="009651D9" w:rsidRPr="006333B3">
        <w:rPr>
          <w:spacing w:val="-4"/>
          <w:sz w:val="28"/>
          <w:szCs w:val="28"/>
        </w:rPr>
        <w:t>» (</w:t>
      </w:r>
      <w:r w:rsidR="00D33B6E" w:rsidRPr="006333B3">
        <w:rPr>
          <w:spacing w:val="-4"/>
          <w:sz w:val="28"/>
          <w:szCs w:val="28"/>
        </w:rPr>
        <w:t xml:space="preserve">ВО-С – 32%, ВО-М – </w:t>
      </w:r>
      <w:r w:rsidR="00045BB2" w:rsidRPr="009C7D40">
        <w:rPr>
          <w:spacing w:val="-4"/>
          <w:sz w:val="28"/>
          <w:szCs w:val="28"/>
        </w:rPr>
        <w:t>29</w:t>
      </w:r>
      <w:r w:rsidR="00D33B6E" w:rsidRPr="009C7D40">
        <w:rPr>
          <w:spacing w:val="-4"/>
          <w:sz w:val="28"/>
          <w:szCs w:val="28"/>
        </w:rPr>
        <w:t>%,</w:t>
      </w:r>
      <w:r w:rsidR="00D33B6E" w:rsidRPr="006333B3">
        <w:rPr>
          <w:spacing w:val="-4"/>
          <w:sz w:val="28"/>
          <w:szCs w:val="28"/>
        </w:rPr>
        <w:t xml:space="preserve"> ВО-Б – 26%</w:t>
      </w:r>
      <w:r w:rsidR="009651D9" w:rsidRPr="006333B3">
        <w:rPr>
          <w:spacing w:val="-4"/>
          <w:sz w:val="28"/>
          <w:szCs w:val="28"/>
        </w:rPr>
        <w:t>)</w:t>
      </w:r>
      <w:r w:rsidR="0017206A" w:rsidRPr="006333B3">
        <w:rPr>
          <w:spacing w:val="-4"/>
          <w:sz w:val="28"/>
          <w:szCs w:val="28"/>
        </w:rPr>
        <w:t>.</w:t>
      </w:r>
      <w:r w:rsidR="00051BA3" w:rsidRPr="006333B3">
        <w:rPr>
          <w:spacing w:val="-4"/>
          <w:sz w:val="28"/>
          <w:szCs w:val="28"/>
        </w:rPr>
        <w:t xml:space="preserve"> </w:t>
      </w:r>
      <w:r w:rsidR="00882ABC" w:rsidRPr="006333B3">
        <w:rPr>
          <w:spacing w:val="-4"/>
          <w:sz w:val="28"/>
          <w:szCs w:val="28"/>
        </w:rPr>
        <w:t>Наблюдается наличие скрытых причин отказа выпускников от выхода на рынок труда после окончания образовательной организации</w:t>
      </w:r>
      <w:r w:rsidRPr="006333B3">
        <w:rPr>
          <w:spacing w:val="-4"/>
          <w:sz w:val="28"/>
          <w:szCs w:val="28"/>
        </w:rPr>
        <w:t>:</w:t>
      </w:r>
      <w:r w:rsidR="00882ABC" w:rsidRPr="006333B3">
        <w:rPr>
          <w:spacing w:val="-4"/>
          <w:sz w:val="28"/>
          <w:szCs w:val="28"/>
        </w:rPr>
        <w:t xml:space="preserve"> </w:t>
      </w:r>
      <w:r w:rsidR="00D33B6E" w:rsidRPr="006333B3">
        <w:rPr>
          <w:spacing w:val="-4"/>
          <w:sz w:val="28"/>
          <w:szCs w:val="28"/>
        </w:rPr>
        <w:t>14%</w:t>
      </w:r>
      <w:r w:rsidR="00882ABC" w:rsidRPr="006333B3">
        <w:rPr>
          <w:spacing w:val="-4"/>
          <w:sz w:val="28"/>
          <w:szCs w:val="28"/>
        </w:rPr>
        <w:t xml:space="preserve"> </w:t>
      </w:r>
      <w:r w:rsidR="00882ABC" w:rsidRPr="002C517A">
        <w:rPr>
          <w:spacing w:val="-4"/>
          <w:sz w:val="28"/>
          <w:szCs w:val="28"/>
        </w:rPr>
        <w:t xml:space="preserve">респондентов </w:t>
      </w:r>
      <w:r w:rsidR="009C0A09" w:rsidRPr="002C517A">
        <w:rPr>
          <w:spacing w:val="-4"/>
          <w:sz w:val="28"/>
          <w:szCs w:val="28"/>
        </w:rPr>
        <w:t>выбрали</w:t>
      </w:r>
      <w:r w:rsidR="00882ABC" w:rsidRPr="002C517A">
        <w:rPr>
          <w:spacing w:val="-4"/>
          <w:sz w:val="28"/>
          <w:szCs w:val="28"/>
        </w:rPr>
        <w:t xml:space="preserve"> </w:t>
      </w:r>
      <w:r w:rsidR="009C0A09" w:rsidRPr="002C517A">
        <w:rPr>
          <w:spacing w:val="-4"/>
          <w:sz w:val="28"/>
          <w:szCs w:val="28"/>
        </w:rPr>
        <w:t>вариант ответа</w:t>
      </w:r>
      <w:r w:rsidR="00882ABC" w:rsidRPr="002C517A">
        <w:rPr>
          <w:spacing w:val="-4"/>
          <w:sz w:val="28"/>
          <w:szCs w:val="28"/>
        </w:rPr>
        <w:t xml:space="preserve"> «друг</w:t>
      </w:r>
      <w:r w:rsidR="009C0A09" w:rsidRPr="002C517A">
        <w:rPr>
          <w:spacing w:val="-4"/>
          <w:sz w:val="28"/>
          <w:szCs w:val="28"/>
        </w:rPr>
        <w:t>ая</w:t>
      </w:r>
      <w:r w:rsidR="00882ABC" w:rsidRPr="002C517A">
        <w:rPr>
          <w:spacing w:val="-4"/>
          <w:sz w:val="28"/>
          <w:szCs w:val="28"/>
        </w:rPr>
        <w:t xml:space="preserve"> причин</w:t>
      </w:r>
      <w:r w:rsidR="009C0A09" w:rsidRPr="002C517A">
        <w:rPr>
          <w:spacing w:val="-4"/>
          <w:sz w:val="28"/>
          <w:szCs w:val="28"/>
        </w:rPr>
        <w:t>а</w:t>
      </w:r>
      <w:r w:rsidR="00882ABC" w:rsidRPr="002C517A">
        <w:rPr>
          <w:spacing w:val="-4"/>
          <w:sz w:val="28"/>
          <w:szCs w:val="28"/>
        </w:rPr>
        <w:t>»</w:t>
      </w:r>
      <w:r w:rsidR="00EE1D49" w:rsidRPr="002C517A">
        <w:rPr>
          <w:spacing w:val="-4"/>
          <w:sz w:val="28"/>
          <w:szCs w:val="28"/>
        </w:rPr>
        <w:t xml:space="preserve"> (</w:t>
      </w:r>
      <w:r w:rsidR="00EE1D49" w:rsidRPr="002C517A">
        <w:rPr>
          <w:sz w:val="28"/>
          <w:szCs w:val="28"/>
        </w:rPr>
        <w:t>см. Бюллетень – рис. 3.7</w:t>
      </w:r>
      <w:r w:rsidR="002E12F5" w:rsidRPr="002C517A">
        <w:rPr>
          <w:sz w:val="28"/>
          <w:szCs w:val="28"/>
        </w:rPr>
        <w:t xml:space="preserve">; </w:t>
      </w:r>
      <w:r w:rsidR="002E12F5" w:rsidRPr="002C517A">
        <w:rPr>
          <w:spacing w:val="2"/>
          <w:sz w:val="28"/>
          <w:szCs w:val="28"/>
        </w:rPr>
        <w:t>сайт ВТР-2021 – табл. 1.1</w:t>
      </w:r>
      <w:r w:rsidR="004E651D" w:rsidRPr="002C517A">
        <w:rPr>
          <w:spacing w:val="2"/>
          <w:sz w:val="28"/>
          <w:szCs w:val="28"/>
          <w:lang w:val="en-US"/>
        </w:rPr>
        <w:t>6</w:t>
      </w:r>
      <w:r w:rsidR="00EE1D49" w:rsidRPr="002C517A">
        <w:rPr>
          <w:sz w:val="28"/>
          <w:szCs w:val="28"/>
        </w:rPr>
        <w:t>)</w:t>
      </w:r>
      <w:r w:rsidR="00882ABC" w:rsidRPr="002C517A">
        <w:rPr>
          <w:spacing w:val="-4"/>
          <w:sz w:val="28"/>
          <w:szCs w:val="28"/>
        </w:rPr>
        <w:t>.</w:t>
      </w:r>
    </w:p>
    <w:p w14:paraId="3033570F" w14:textId="5BCD9E90" w:rsidR="0017206A" w:rsidRPr="00AB0885" w:rsidRDefault="00891DE8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Выводы:</w:t>
      </w:r>
      <w:r w:rsidR="0017206A" w:rsidRPr="00AB0885">
        <w:rPr>
          <w:i/>
          <w:iCs/>
          <w:sz w:val="28"/>
          <w:szCs w:val="28"/>
        </w:rPr>
        <w:t xml:space="preserve"> </w:t>
      </w:r>
    </w:p>
    <w:p w14:paraId="3C9F9D5C" w14:textId="066416DA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аличие разнонаправленных изменений в динамике выпускников </w:t>
      </w:r>
      <w:r w:rsidR="002A5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зав</w:t>
      </w:r>
      <w:r w:rsidR="009C7D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исимости от уровня образования;</w:t>
      </w:r>
    </w:p>
    <w:p w14:paraId="5264B421" w14:textId="2B9BE6C8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01491E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б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олее </w:t>
      </w:r>
      <w:r w:rsidR="00F87B37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1/3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выпускников</w:t>
      </w:r>
      <w:r w:rsidR="00891DE8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характерны мобильность и смена места жительства для получения образования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C5F2A6E" w14:textId="53F296D1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оминирование внутрирегиональной образовательной миграции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69EBB2FF" w14:textId="41356B3E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реобладание доли выпускников, </w:t>
      </w:r>
      <w:r w:rsidR="0001491E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кончивших государственные образоват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ельные учреждения;</w:t>
      </w:r>
    </w:p>
    <w:p w14:paraId="123ED65A" w14:textId="5F422C17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оминирование доли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ыпускников очной формы обучения;</w:t>
      </w:r>
    </w:p>
    <w:p w14:paraId="0FB1FBE3" w14:textId="48CD625E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аличие дифференциации источников финансирования в 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висимости </w:t>
      </w:r>
      <w:r w:rsidR="002A5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уровня образования;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47E4144E" w14:textId="278D0470" w:rsidR="0052666B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6223C2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овышение</w:t>
      </w:r>
      <w:r w:rsidR="0052666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</w:t>
      </w:r>
      <w:r w:rsidR="006223C2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52666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выпускников, непрерывно работавших на протяжении всего периода обучения</w:t>
      </w:r>
      <w:r w:rsidR="006223C2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 повышением уровня образования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6888BB69" w14:textId="0A437A55" w:rsidR="0017206A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аличие тенденци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рост</w:t>
      </w:r>
      <w:r w:rsidR="00C45A08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численности студентов, совмещающих учебу </w:t>
      </w:r>
      <w:r w:rsidR="002A5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работу, а также увеличени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количества времени, уделяемо</w:t>
      </w:r>
      <w:r w:rsidR="00213F0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работе;</w:t>
      </w:r>
      <w:r w:rsidR="0017206A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bookmarkEnd w:id="0"/>
    <w:p w14:paraId="51B21834" w14:textId="6AC8D825" w:rsidR="00931446" w:rsidRPr="00AB0885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ревалирование </w:t>
      </w:r>
      <w:r w:rsidR="003578B7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выпускников таких проблем трудоустройства, как отсутствие или недостаточность опыта работы и низкий уровень заработной платы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5750C0EA" w14:textId="59B8BB9C" w:rsidR="00151A44" w:rsidRPr="00CD218A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спользование</w:t>
      </w:r>
      <w:r w:rsidR="00151A4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выпускник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 традиционных</w:t>
      </w:r>
      <w:r w:rsidR="00151A4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канал</w:t>
      </w:r>
      <w:r w:rsidR="00C6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="00151A4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трудоустройства: </w:t>
      </w:r>
      <w:r w:rsidR="009B5FB9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обращений к друзьям и родственникам, непосредственного обращения </w:t>
      </w:r>
      <w:r w:rsidR="002A5D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B5FB9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работодателю, </w:t>
      </w:r>
      <w:r w:rsidR="00151A44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</w:t>
      </w:r>
      <w:r w:rsidR="00C63691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="00151A44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информации о вакансиях, подач</w:t>
      </w:r>
      <w:r w:rsidR="00C63691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51A44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объявления или резюме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08EF563B" w14:textId="519DB09A" w:rsidR="00931446" w:rsidRPr="00CD218A" w:rsidRDefault="008432BB" w:rsidP="00AB0885">
      <w:pPr>
        <w:pStyle w:val="ab"/>
        <w:numPr>
          <w:ilvl w:val="0"/>
          <w:numId w:val="1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3578B7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зменение х</w:t>
      </w:r>
      <w:r w:rsidR="00931446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арактер</w:t>
      </w:r>
      <w:r w:rsidR="003578B7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931446" w:rsidRPr="00CD2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причин отсутствия поиска работы после окончания образовательной организации в зависимости от уровня образования.</w:t>
      </w:r>
    </w:p>
    <w:p w14:paraId="4ED0DCFE" w14:textId="77777777" w:rsidR="009651D9" w:rsidRPr="00CD218A" w:rsidRDefault="009651D9" w:rsidP="00AB0885">
      <w:pPr>
        <w:spacing w:after="200"/>
        <w:jc w:val="center"/>
        <w:rPr>
          <w:sz w:val="28"/>
          <w:szCs w:val="28"/>
        </w:rPr>
      </w:pPr>
    </w:p>
    <w:p w14:paraId="2CC32C2E" w14:textId="1F023A5F" w:rsidR="00B8672D" w:rsidRPr="00AB0885" w:rsidRDefault="00B8672D" w:rsidP="00AB0885">
      <w:pPr>
        <w:pStyle w:val="1"/>
      </w:pPr>
      <w:r w:rsidRPr="00CD218A">
        <w:t xml:space="preserve">II. </w:t>
      </w:r>
      <w:r w:rsidR="00C63691" w:rsidRPr="00CD218A">
        <w:t>Р</w:t>
      </w:r>
      <w:r w:rsidRPr="00CD218A">
        <w:t>езультат</w:t>
      </w:r>
      <w:r w:rsidR="00C63691" w:rsidRPr="00CD218A">
        <w:t>ы</w:t>
      </w:r>
      <w:r w:rsidRPr="00CD218A">
        <w:t xml:space="preserve"> трудоустройства, трудов</w:t>
      </w:r>
      <w:r w:rsidR="00576A07" w:rsidRPr="00CD218A">
        <w:t>ая</w:t>
      </w:r>
      <w:r w:rsidRPr="00CD218A">
        <w:t xml:space="preserve"> деятельност</w:t>
      </w:r>
      <w:r w:rsidR="00576A07" w:rsidRPr="00CD218A">
        <w:t>ь</w:t>
      </w:r>
      <w:r w:rsidRPr="00AB0885">
        <w:t xml:space="preserve"> выпускников образовательных организаций 2016</w:t>
      </w:r>
      <w:r w:rsidR="0024274D" w:rsidRPr="00AB0885">
        <w:t>–</w:t>
      </w:r>
      <w:r w:rsidRPr="00AB0885">
        <w:t>2020 г</w:t>
      </w:r>
      <w:r w:rsidR="0024274D" w:rsidRPr="00AB0885">
        <w:t>одов</w:t>
      </w:r>
      <w:r w:rsidRPr="00AB0885">
        <w:t xml:space="preserve"> выпуска на первой работе</w:t>
      </w:r>
      <w:r w:rsidR="002A5D78">
        <w:t>.</w:t>
      </w:r>
    </w:p>
    <w:p w14:paraId="549CC246" w14:textId="298CF025" w:rsidR="00616A2D" w:rsidRPr="008432BB" w:rsidRDefault="00616A2D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>2.1. Распределение выпускников образовательных организаций 2016–2020 гг. по результатам трудоустройства и году выпуска</w:t>
      </w:r>
      <w:r w:rsidR="008432BB">
        <w:rPr>
          <w:b/>
          <w:sz w:val="28"/>
          <w:szCs w:val="28"/>
        </w:rPr>
        <w:t>.</w:t>
      </w:r>
    </w:p>
    <w:p w14:paraId="5682B3E1" w14:textId="47651DB1" w:rsidR="00B8672D" w:rsidRPr="00AB0885" w:rsidRDefault="00B8672D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 xml:space="preserve">В среднем по Российской Федерации за рассматриваемый период трудоустроились </w:t>
      </w:r>
      <w:r w:rsidR="001473B1" w:rsidRPr="00AB0885">
        <w:rPr>
          <w:spacing w:val="-2"/>
          <w:sz w:val="28"/>
          <w:szCs w:val="28"/>
        </w:rPr>
        <w:t>89</w:t>
      </w:r>
      <w:r w:rsidRPr="00AB0885">
        <w:rPr>
          <w:spacing w:val="-2"/>
          <w:sz w:val="28"/>
          <w:szCs w:val="28"/>
        </w:rPr>
        <w:t>% выпускников, из которых 56% искали работу</w:t>
      </w:r>
      <w:r w:rsidR="00616A2D" w:rsidRPr="00AB0885">
        <w:rPr>
          <w:spacing w:val="-2"/>
          <w:sz w:val="28"/>
          <w:szCs w:val="28"/>
        </w:rPr>
        <w:t xml:space="preserve"> (см. Бюллетень – табл. 3.8</w:t>
      </w:r>
      <w:r w:rsidR="009B5FB9">
        <w:rPr>
          <w:spacing w:val="-2"/>
          <w:sz w:val="28"/>
          <w:szCs w:val="28"/>
        </w:rPr>
        <w:t xml:space="preserve">; </w:t>
      </w:r>
      <w:r w:rsidR="009B5FB9" w:rsidRPr="00E338DF">
        <w:rPr>
          <w:spacing w:val="2"/>
          <w:sz w:val="28"/>
          <w:szCs w:val="28"/>
        </w:rPr>
        <w:t>сайт ВТР-2021 – табл. 2.1</w:t>
      </w:r>
      <w:r w:rsidR="00616A2D" w:rsidRPr="00E338DF">
        <w:rPr>
          <w:spacing w:val="-2"/>
          <w:sz w:val="28"/>
          <w:szCs w:val="28"/>
        </w:rPr>
        <w:t>)</w:t>
      </w:r>
      <w:r w:rsidR="00724763" w:rsidRPr="00E338DF">
        <w:rPr>
          <w:spacing w:val="-2"/>
          <w:sz w:val="28"/>
          <w:szCs w:val="28"/>
        </w:rPr>
        <w:t>. Среди</w:t>
      </w:r>
      <w:r w:rsidR="00724763" w:rsidRPr="00AB0885">
        <w:rPr>
          <w:spacing w:val="-2"/>
          <w:sz w:val="28"/>
          <w:szCs w:val="28"/>
        </w:rPr>
        <w:t xml:space="preserve"> выпускников 2016</w:t>
      </w:r>
      <w:r w:rsidR="00A71D5B" w:rsidRPr="00AB0885">
        <w:rPr>
          <w:spacing w:val="-2"/>
          <w:sz w:val="28"/>
          <w:szCs w:val="28"/>
        </w:rPr>
        <w:t>–</w:t>
      </w:r>
      <w:r w:rsidR="00724763" w:rsidRPr="00AB0885">
        <w:rPr>
          <w:spacing w:val="-2"/>
          <w:sz w:val="28"/>
          <w:szCs w:val="28"/>
        </w:rPr>
        <w:t xml:space="preserve">2020 годов </w:t>
      </w:r>
      <w:r w:rsidRPr="00AB0885">
        <w:rPr>
          <w:spacing w:val="-2"/>
          <w:sz w:val="28"/>
          <w:szCs w:val="28"/>
        </w:rPr>
        <w:t xml:space="preserve">не трудоустроились 11%, </w:t>
      </w:r>
      <w:r w:rsidR="00724763" w:rsidRPr="00AB0885">
        <w:rPr>
          <w:spacing w:val="-2"/>
          <w:sz w:val="28"/>
          <w:szCs w:val="28"/>
        </w:rPr>
        <w:t xml:space="preserve">но </w:t>
      </w:r>
      <w:r w:rsidR="00C63691" w:rsidRPr="00AB0885">
        <w:rPr>
          <w:spacing w:val="-2"/>
          <w:sz w:val="28"/>
          <w:szCs w:val="28"/>
        </w:rPr>
        <w:t xml:space="preserve">только 4% </w:t>
      </w:r>
      <w:r w:rsidRPr="00AB0885">
        <w:rPr>
          <w:spacing w:val="-2"/>
          <w:sz w:val="28"/>
          <w:szCs w:val="28"/>
        </w:rPr>
        <w:t xml:space="preserve">из </w:t>
      </w:r>
      <w:r w:rsidR="00724763" w:rsidRPr="00AB0885">
        <w:rPr>
          <w:spacing w:val="-2"/>
          <w:sz w:val="28"/>
          <w:szCs w:val="28"/>
        </w:rPr>
        <w:t xml:space="preserve">них </w:t>
      </w:r>
      <w:r w:rsidRPr="00AB0885">
        <w:rPr>
          <w:spacing w:val="-2"/>
          <w:sz w:val="28"/>
          <w:szCs w:val="28"/>
        </w:rPr>
        <w:t>искали работу. Наибольший уровень трудоустройства наблюдается у выпускников 2016 год</w:t>
      </w:r>
      <w:r w:rsidR="0062272D" w:rsidRPr="00AB0885">
        <w:rPr>
          <w:spacing w:val="-2"/>
          <w:sz w:val="28"/>
          <w:szCs w:val="28"/>
        </w:rPr>
        <w:t>а</w:t>
      </w:r>
      <w:r w:rsidRPr="00AB0885">
        <w:rPr>
          <w:spacing w:val="-2"/>
          <w:sz w:val="28"/>
          <w:szCs w:val="28"/>
        </w:rPr>
        <w:t xml:space="preserve"> </w:t>
      </w:r>
      <w:r w:rsidR="0062272D" w:rsidRPr="00AB0885">
        <w:rPr>
          <w:spacing w:val="-2"/>
          <w:sz w:val="28"/>
          <w:szCs w:val="28"/>
        </w:rPr>
        <w:t xml:space="preserve">выпуска </w:t>
      </w:r>
      <w:r w:rsidRPr="00AB0885">
        <w:rPr>
          <w:spacing w:val="-2"/>
          <w:sz w:val="28"/>
          <w:szCs w:val="28"/>
        </w:rPr>
        <w:t xml:space="preserve">(94%), а наименьший, соответственно, </w:t>
      </w:r>
      <w:r w:rsidR="0062272D" w:rsidRPr="00AB0885">
        <w:rPr>
          <w:spacing w:val="-2"/>
          <w:sz w:val="28"/>
          <w:szCs w:val="28"/>
        </w:rPr>
        <w:t xml:space="preserve">у выпускников </w:t>
      </w:r>
      <w:r w:rsidRPr="00AB0885">
        <w:rPr>
          <w:spacing w:val="-2"/>
          <w:sz w:val="28"/>
          <w:szCs w:val="28"/>
        </w:rPr>
        <w:t>2020 г</w:t>
      </w:r>
      <w:r w:rsidR="0062272D" w:rsidRPr="00AB0885">
        <w:rPr>
          <w:spacing w:val="-2"/>
          <w:sz w:val="28"/>
          <w:szCs w:val="28"/>
        </w:rPr>
        <w:t>ода выпуска</w:t>
      </w:r>
      <w:r w:rsidRPr="00AB0885">
        <w:rPr>
          <w:spacing w:val="-2"/>
          <w:sz w:val="28"/>
          <w:szCs w:val="28"/>
        </w:rPr>
        <w:t xml:space="preserve"> – 79%</w:t>
      </w:r>
      <w:r w:rsidR="00DA75E9" w:rsidRPr="00AB0885">
        <w:rPr>
          <w:spacing w:val="-2"/>
          <w:sz w:val="28"/>
          <w:szCs w:val="28"/>
        </w:rPr>
        <w:t>.</w:t>
      </w:r>
    </w:p>
    <w:p w14:paraId="715F37E6" w14:textId="33861B2A" w:rsidR="00C74E9D" w:rsidRPr="00AB0885" w:rsidRDefault="00C74E9D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lastRenderedPageBreak/>
        <w:t xml:space="preserve">Оценка </w:t>
      </w:r>
      <w:r w:rsidR="002F7B2B" w:rsidRPr="00AB0885">
        <w:rPr>
          <w:i/>
          <w:iCs/>
          <w:sz w:val="28"/>
          <w:szCs w:val="28"/>
        </w:rPr>
        <w:t xml:space="preserve">общего </w:t>
      </w:r>
      <w:r w:rsidRPr="00AB0885">
        <w:rPr>
          <w:i/>
          <w:iCs/>
          <w:sz w:val="28"/>
          <w:szCs w:val="28"/>
        </w:rPr>
        <w:t xml:space="preserve">уровня трудоустройства: </w:t>
      </w:r>
      <w:r w:rsidR="00C63691" w:rsidRPr="00AB0885">
        <w:rPr>
          <w:i/>
          <w:iCs/>
          <w:sz w:val="28"/>
          <w:szCs w:val="28"/>
        </w:rPr>
        <w:t xml:space="preserve">динамика </w:t>
      </w:r>
      <w:r w:rsidR="00354B31" w:rsidRPr="00AB0885">
        <w:rPr>
          <w:i/>
          <w:iCs/>
          <w:sz w:val="28"/>
          <w:szCs w:val="28"/>
        </w:rPr>
        <w:t>гендерных различий, усиление диспропорции в разрезе места жительства</w:t>
      </w:r>
      <w:r w:rsidR="002A5D78">
        <w:rPr>
          <w:i/>
          <w:iCs/>
          <w:sz w:val="28"/>
          <w:szCs w:val="28"/>
        </w:rPr>
        <w:t>.</w:t>
      </w:r>
    </w:p>
    <w:p w14:paraId="53340244" w14:textId="3ACCED21" w:rsidR="00B8672D" w:rsidRPr="00AB0885" w:rsidRDefault="00965D2E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8432BB">
        <w:rPr>
          <w:bCs/>
          <w:sz w:val="28"/>
          <w:szCs w:val="28"/>
        </w:rPr>
        <w:t>Д</w:t>
      </w:r>
      <w:r w:rsidR="00B8672D" w:rsidRPr="008432BB">
        <w:rPr>
          <w:bCs/>
          <w:sz w:val="28"/>
          <w:szCs w:val="28"/>
        </w:rPr>
        <w:t>оля трудоустроенных мужчин незначительно выше, чем женщин</w:t>
      </w:r>
      <w:r w:rsidR="00C63691" w:rsidRPr="008432BB">
        <w:rPr>
          <w:bCs/>
          <w:sz w:val="28"/>
          <w:szCs w:val="28"/>
        </w:rPr>
        <w:t>,</w:t>
      </w:r>
      <w:r w:rsidR="00B8672D" w:rsidRPr="008432BB">
        <w:rPr>
          <w:sz w:val="28"/>
          <w:szCs w:val="28"/>
        </w:rPr>
        <w:t xml:space="preserve"> </w:t>
      </w:r>
      <w:r w:rsidR="00C63691" w:rsidRPr="008432BB">
        <w:rPr>
          <w:sz w:val="28"/>
          <w:szCs w:val="28"/>
        </w:rPr>
        <w:t>и</w:t>
      </w:r>
      <w:r w:rsidR="00B8672D" w:rsidRPr="008432BB">
        <w:rPr>
          <w:sz w:val="28"/>
          <w:szCs w:val="28"/>
        </w:rPr>
        <w:t>сключение составля</w:t>
      </w:r>
      <w:r w:rsidR="0062272D" w:rsidRPr="008432BB">
        <w:rPr>
          <w:sz w:val="28"/>
          <w:szCs w:val="28"/>
        </w:rPr>
        <w:t>ю</w:t>
      </w:r>
      <w:r w:rsidR="00B8672D" w:rsidRPr="008432BB">
        <w:rPr>
          <w:sz w:val="28"/>
          <w:szCs w:val="28"/>
        </w:rPr>
        <w:t xml:space="preserve">т лишь </w:t>
      </w:r>
      <w:r w:rsidR="0062272D" w:rsidRPr="008432BB">
        <w:rPr>
          <w:sz w:val="28"/>
          <w:szCs w:val="28"/>
        </w:rPr>
        <w:t>выпускник</w:t>
      </w:r>
      <w:r w:rsidR="00C63691" w:rsidRPr="008432BB">
        <w:rPr>
          <w:sz w:val="28"/>
          <w:szCs w:val="28"/>
        </w:rPr>
        <w:t>и</w:t>
      </w:r>
      <w:r w:rsidR="0062272D" w:rsidRPr="008432BB">
        <w:rPr>
          <w:sz w:val="28"/>
          <w:szCs w:val="28"/>
        </w:rPr>
        <w:t xml:space="preserve"> </w:t>
      </w:r>
      <w:r w:rsidR="00B8672D" w:rsidRPr="008432BB">
        <w:rPr>
          <w:sz w:val="28"/>
          <w:szCs w:val="28"/>
        </w:rPr>
        <w:t>2020 год</w:t>
      </w:r>
      <w:r w:rsidR="0062272D" w:rsidRPr="008432BB">
        <w:rPr>
          <w:sz w:val="28"/>
          <w:szCs w:val="28"/>
        </w:rPr>
        <w:t>а выпуска</w:t>
      </w:r>
      <w:r w:rsidR="00B8672D" w:rsidRPr="008432BB">
        <w:rPr>
          <w:sz w:val="28"/>
          <w:szCs w:val="28"/>
        </w:rPr>
        <w:t xml:space="preserve">. </w:t>
      </w:r>
      <w:r w:rsidR="00DB778C" w:rsidRPr="008432BB">
        <w:rPr>
          <w:sz w:val="28"/>
          <w:szCs w:val="28"/>
        </w:rPr>
        <w:t>Помимо этого</w:t>
      </w:r>
      <w:r w:rsidR="00DB778C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наблюдается отличие </w:t>
      </w:r>
      <w:r w:rsidR="0062272D" w:rsidRPr="00AB0885">
        <w:rPr>
          <w:sz w:val="28"/>
          <w:szCs w:val="28"/>
        </w:rPr>
        <w:t xml:space="preserve">в характеристиках подгруппы выпускников, которые </w:t>
      </w:r>
      <w:r w:rsidR="008E25F5" w:rsidRPr="00AB0885">
        <w:rPr>
          <w:sz w:val="28"/>
          <w:szCs w:val="28"/>
        </w:rPr>
        <w:t>трудоустроились</w:t>
      </w:r>
      <w:r w:rsidR="00B8672D" w:rsidRPr="00AB0885">
        <w:rPr>
          <w:sz w:val="28"/>
          <w:szCs w:val="28"/>
        </w:rPr>
        <w:t>, но не искал</w:t>
      </w:r>
      <w:r w:rsidR="0062272D" w:rsidRPr="00AB0885">
        <w:rPr>
          <w:sz w:val="28"/>
          <w:szCs w:val="28"/>
        </w:rPr>
        <w:t>и</w:t>
      </w:r>
      <w:r w:rsidR="00B8672D" w:rsidRPr="00AB0885">
        <w:rPr>
          <w:sz w:val="28"/>
          <w:szCs w:val="28"/>
        </w:rPr>
        <w:t xml:space="preserve"> работу. Отличия среди женщин и мужчин </w:t>
      </w:r>
      <w:r w:rsidR="00C63691" w:rsidRPr="00AB0885">
        <w:rPr>
          <w:sz w:val="28"/>
          <w:szCs w:val="28"/>
        </w:rPr>
        <w:t>существенно колебались</w:t>
      </w:r>
      <w:r w:rsidR="00B8672D" w:rsidRPr="00AB0885">
        <w:rPr>
          <w:sz w:val="28"/>
          <w:szCs w:val="28"/>
        </w:rPr>
        <w:t>:</w:t>
      </w:r>
      <w:r w:rsidR="008432BB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 xml:space="preserve">в 2016 году доля трудоустроившихся мужчин-выпускников, не искавших работу, </w:t>
      </w:r>
      <w:r w:rsidR="00C63691" w:rsidRPr="00AB0885">
        <w:rPr>
          <w:sz w:val="28"/>
          <w:szCs w:val="28"/>
        </w:rPr>
        <w:t>превышала долю</w:t>
      </w:r>
      <w:r w:rsidR="008432BB">
        <w:rPr>
          <w:sz w:val="28"/>
          <w:szCs w:val="28"/>
        </w:rPr>
        <w:t xml:space="preserve"> женщин, на 6%, </w:t>
      </w:r>
      <w:r w:rsidR="002A5D78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в 2017 году – на </w:t>
      </w:r>
      <w:r w:rsidR="001473B1" w:rsidRPr="00AB0885">
        <w:rPr>
          <w:sz w:val="28"/>
          <w:szCs w:val="28"/>
        </w:rPr>
        <w:t>7</w:t>
      </w:r>
      <w:r w:rsidR="008432BB">
        <w:rPr>
          <w:sz w:val="28"/>
          <w:szCs w:val="28"/>
        </w:rPr>
        <w:t xml:space="preserve">%, в 2018 году – на 9%, </w:t>
      </w:r>
      <w:r w:rsidR="00B8672D" w:rsidRPr="00AB0885">
        <w:rPr>
          <w:sz w:val="28"/>
          <w:szCs w:val="28"/>
        </w:rPr>
        <w:t xml:space="preserve">в 2019 году – на </w:t>
      </w:r>
      <w:r w:rsidR="001473B1" w:rsidRPr="00AB0885">
        <w:rPr>
          <w:sz w:val="28"/>
          <w:szCs w:val="28"/>
        </w:rPr>
        <w:t>9</w:t>
      </w:r>
      <w:r w:rsidR="008432BB">
        <w:rPr>
          <w:sz w:val="28"/>
          <w:szCs w:val="28"/>
        </w:rPr>
        <w:t xml:space="preserve">%, </w:t>
      </w:r>
      <w:r w:rsidR="00B8672D" w:rsidRPr="00AB0885">
        <w:rPr>
          <w:sz w:val="28"/>
          <w:szCs w:val="28"/>
        </w:rPr>
        <w:t xml:space="preserve">в 2020 году – </w:t>
      </w:r>
      <w:proofErr w:type="gramStart"/>
      <w:r w:rsidR="00B8672D" w:rsidRPr="00AB0885">
        <w:rPr>
          <w:sz w:val="28"/>
          <w:szCs w:val="28"/>
        </w:rPr>
        <w:t>на</w:t>
      </w:r>
      <w:proofErr w:type="gramEnd"/>
      <w:r w:rsidR="00B8672D" w:rsidRPr="00AB0885">
        <w:rPr>
          <w:sz w:val="28"/>
          <w:szCs w:val="28"/>
        </w:rPr>
        <w:t xml:space="preserve"> </w:t>
      </w:r>
      <w:r w:rsidR="001473B1" w:rsidRPr="00AB0885">
        <w:rPr>
          <w:sz w:val="28"/>
          <w:szCs w:val="28"/>
        </w:rPr>
        <w:t>4</w:t>
      </w:r>
      <w:r w:rsidR="00B8672D" w:rsidRPr="00AB0885">
        <w:rPr>
          <w:sz w:val="28"/>
          <w:szCs w:val="28"/>
        </w:rPr>
        <w:t>%.</w:t>
      </w:r>
    </w:p>
    <w:p w14:paraId="0D47DFD2" w14:textId="2FAC8676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Среди выпускников 2016</w:t>
      </w:r>
      <w:r w:rsidR="0030715E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2019 г</w:t>
      </w:r>
      <w:r w:rsidR="0030715E" w:rsidRPr="00AB0885">
        <w:rPr>
          <w:sz w:val="28"/>
          <w:szCs w:val="28"/>
        </w:rPr>
        <w:t>одов</w:t>
      </w:r>
      <w:r w:rsidRPr="00AB0885">
        <w:rPr>
          <w:sz w:val="28"/>
          <w:szCs w:val="28"/>
        </w:rPr>
        <w:t xml:space="preserve"> доля нетрудоустроенных</w:t>
      </w:r>
      <w:r w:rsidR="00C63691" w:rsidRPr="00AB0885">
        <w:rPr>
          <w:sz w:val="28"/>
          <w:szCs w:val="28"/>
        </w:rPr>
        <w:t xml:space="preserve"> </w:t>
      </w:r>
      <w:r w:rsidR="00E23D10">
        <w:rPr>
          <w:sz w:val="28"/>
          <w:szCs w:val="28"/>
        </w:rPr>
        <w:br/>
      </w:r>
      <w:r w:rsidR="00C63691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женщин на 4</w:t>
      </w:r>
      <w:r w:rsidR="0030715E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5% выше, чем </w:t>
      </w:r>
      <w:r w:rsidR="00C63691" w:rsidRPr="00AB0885">
        <w:rPr>
          <w:sz w:val="28"/>
          <w:szCs w:val="28"/>
        </w:rPr>
        <w:t xml:space="preserve">у </w:t>
      </w:r>
      <w:r w:rsidRPr="00AB0885">
        <w:rPr>
          <w:sz w:val="28"/>
          <w:szCs w:val="28"/>
        </w:rPr>
        <w:t xml:space="preserve">мужчин. Что касается выпускников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>2020 года, ситуация несколько иная: доля нетрудоустроенных мужчин среди выпускников этого года на 2% выше, чем женщин.</w:t>
      </w:r>
      <w:r w:rsidR="006752F8" w:rsidRPr="00AB0885">
        <w:rPr>
          <w:sz w:val="28"/>
          <w:szCs w:val="28"/>
        </w:rPr>
        <w:t xml:space="preserve"> </w:t>
      </w:r>
    </w:p>
    <w:p w14:paraId="62B768E6" w14:textId="4EE95401" w:rsidR="006752F8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Существенная разница между трудоустроенными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и нетрудоустроенными выпускниками наблюдается </w:t>
      </w:r>
      <w:r w:rsidRPr="008432BB">
        <w:rPr>
          <w:bCs/>
          <w:sz w:val="28"/>
          <w:szCs w:val="28"/>
        </w:rPr>
        <w:t>по месту жительства</w:t>
      </w:r>
      <w:r w:rsidRPr="008432BB">
        <w:rPr>
          <w:sz w:val="28"/>
          <w:szCs w:val="28"/>
        </w:rPr>
        <w:t>. Так</w:t>
      </w:r>
      <w:r w:rsidR="0030715E" w:rsidRPr="008432BB">
        <w:rPr>
          <w:sz w:val="28"/>
          <w:szCs w:val="28"/>
        </w:rPr>
        <w:t>,</w:t>
      </w:r>
      <w:r w:rsidRPr="008432BB">
        <w:rPr>
          <w:sz w:val="28"/>
          <w:szCs w:val="28"/>
        </w:rPr>
        <w:t xml:space="preserve"> </w:t>
      </w:r>
      <w:r w:rsidRPr="008432BB">
        <w:rPr>
          <w:bCs/>
          <w:sz w:val="28"/>
          <w:szCs w:val="28"/>
        </w:rPr>
        <w:t>доля трудоустроенных</w:t>
      </w:r>
      <w:r w:rsidRPr="008432BB">
        <w:rPr>
          <w:sz w:val="28"/>
          <w:szCs w:val="28"/>
        </w:rPr>
        <w:t xml:space="preserve"> </w:t>
      </w:r>
      <w:r w:rsidRPr="008432BB">
        <w:rPr>
          <w:bCs/>
          <w:sz w:val="28"/>
          <w:szCs w:val="28"/>
        </w:rPr>
        <w:t>выпускников</w:t>
      </w:r>
      <w:r w:rsidR="007E4BB8" w:rsidRPr="008432BB">
        <w:rPr>
          <w:bCs/>
          <w:sz w:val="28"/>
          <w:szCs w:val="28"/>
        </w:rPr>
        <w:t>, проживающих в городах,</w:t>
      </w:r>
      <w:r w:rsidRPr="008432BB">
        <w:rPr>
          <w:bCs/>
          <w:sz w:val="28"/>
          <w:szCs w:val="28"/>
        </w:rPr>
        <w:t xml:space="preserve"> выше</w:t>
      </w:r>
      <w:r w:rsidRPr="008432BB">
        <w:rPr>
          <w:sz w:val="28"/>
          <w:szCs w:val="28"/>
        </w:rPr>
        <w:t xml:space="preserve">, </w:t>
      </w:r>
      <w:r w:rsidR="007E4BB8" w:rsidRPr="008432BB">
        <w:rPr>
          <w:sz w:val="28"/>
          <w:szCs w:val="28"/>
        </w:rPr>
        <w:t>чем трудоустроенных выпускников,</w:t>
      </w:r>
      <w:r w:rsidRPr="008432BB">
        <w:rPr>
          <w:sz w:val="28"/>
          <w:szCs w:val="28"/>
        </w:rPr>
        <w:t xml:space="preserve"> проживающих </w:t>
      </w:r>
      <w:r w:rsidR="00354B31" w:rsidRPr="008432BB">
        <w:rPr>
          <w:sz w:val="28"/>
          <w:szCs w:val="28"/>
        </w:rPr>
        <w:t>в</w:t>
      </w:r>
      <w:r w:rsidRPr="008432BB">
        <w:rPr>
          <w:sz w:val="28"/>
          <w:szCs w:val="28"/>
        </w:rPr>
        <w:t xml:space="preserve"> </w:t>
      </w:r>
      <w:r w:rsidR="00037E5D" w:rsidRPr="008432BB">
        <w:rPr>
          <w:sz w:val="28"/>
          <w:szCs w:val="28"/>
        </w:rPr>
        <w:t>сельской местности</w:t>
      </w:r>
      <w:r w:rsidRPr="008432BB">
        <w:rPr>
          <w:sz w:val="28"/>
          <w:szCs w:val="28"/>
        </w:rPr>
        <w:t xml:space="preserve"> (разница составляет </w:t>
      </w:r>
      <w:r w:rsidR="00457A07" w:rsidRPr="008432BB">
        <w:rPr>
          <w:sz w:val="28"/>
          <w:szCs w:val="28"/>
        </w:rPr>
        <w:t xml:space="preserve">около </w:t>
      </w:r>
      <w:r w:rsidR="001473B1" w:rsidRPr="008432BB">
        <w:rPr>
          <w:sz w:val="28"/>
          <w:szCs w:val="28"/>
        </w:rPr>
        <w:t>7</w:t>
      </w:r>
      <w:r w:rsidRPr="008432BB">
        <w:rPr>
          <w:sz w:val="28"/>
          <w:szCs w:val="28"/>
        </w:rPr>
        <w:t xml:space="preserve">%). </w:t>
      </w:r>
      <w:r w:rsidR="00904AD4" w:rsidRPr="008432BB">
        <w:rPr>
          <w:sz w:val="28"/>
          <w:szCs w:val="28"/>
        </w:rPr>
        <w:t>Э</w:t>
      </w:r>
      <w:r w:rsidR="006752F8" w:rsidRPr="008432BB">
        <w:rPr>
          <w:sz w:val="28"/>
          <w:szCs w:val="28"/>
        </w:rPr>
        <w:t>то объясняется совокупностью факторов</w:t>
      </w:r>
      <w:r w:rsidR="006752F8" w:rsidRPr="00AB0885">
        <w:rPr>
          <w:sz w:val="28"/>
          <w:szCs w:val="28"/>
        </w:rPr>
        <w:t>, которые приводят к подобному результату</w:t>
      </w:r>
      <w:r w:rsidR="001F7510" w:rsidRPr="00AB0885">
        <w:rPr>
          <w:sz w:val="28"/>
          <w:szCs w:val="28"/>
        </w:rPr>
        <w:t>.</w:t>
      </w:r>
      <w:r w:rsidR="006752F8" w:rsidRPr="00AB0885">
        <w:rPr>
          <w:sz w:val="28"/>
          <w:szCs w:val="28"/>
        </w:rPr>
        <w:t xml:space="preserve"> </w:t>
      </w:r>
      <w:r w:rsidR="001F7510" w:rsidRPr="00AB0885">
        <w:rPr>
          <w:sz w:val="28"/>
          <w:szCs w:val="28"/>
        </w:rPr>
        <w:t>В</w:t>
      </w:r>
      <w:r w:rsidR="006752F8" w:rsidRPr="00AB0885">
        <w:rPr>
          <w:sz w:val="28"/>
          <w:szCs w:val="28"/>
        </w:rPr>
        <w:t>о-первых, количество вакансий в город</w:t>
      </w:r>
      <w:r w:rsidR="00646D95" w:rsidRPr="00AB0885">
        <w:rPr>
          <w:sz w:val="28"/>
          <w:szCs w:val="28"/>
        </w:rPr>
        <w:t>ах</w:t>
      </w:r>
      <w:r w:rsidR="00904AD4" w:rsidRPr="00AB0885">
        <w:rPr>
          <w:sz w:val="28"/>
          <w:szCs w:val="28"/>
        </w:rPr>
        <w:t>,</w:t>
      </w:r>
      <w:r w:rsidR="006752F8" w:rsidRPr="00AB0885">
        <w:rPr>
          <w:sz w:val="28"/>
          <w:szCs w:val="28"/>
        </w:rPr>
        <w:t xml:space="preserve"> </w:t>
      </w:r>
      <w:r w:rsidR="005B7445" w:rsidRPr="00AB0885">
        <w:rPr>
          <w:sz w:val="28"/>
          <w:szCs w:val="28"/>
        </w:rPr>
        <w:t>как правило</w:t>
      </w:r>
      <w:r w:rsidR="00904AD4" w:rsidRPr="00AB0885">
        <w:rPr>
          <w:sz w:val="28"/>
          <w:szCs w:val="28"/>
        </w:rPr>
        <w:t>,</w:t>
      </w:r>
      <w:r w:rsidR="005B7445" w:rsidRPr="00AB0885">
        <w:rPr>
          <w:sz w:val="28"/>
          <w:szCs w:val="28"/>
        </w:rPr>
        <w:t xml:space="preserve"> </w:t>
      </w:r>
      <w:r w:rsidR="006752F8" w:rsidRPr="00AB0885">
        <w:rPr>
          <w:sz w:val="28"/>
          <w:szCs w:val="28"/>
        </w:rPr>
        <w:t xml:space="preserve">выше, чем в </w:t>
      </w:r>
      <w:r w:rsidR="005B7445" w:rsidRPr="00AB0885">
        <w:rPr>
          <w:sz w:val="28"/>
          <w:szCs w:val="28"/>
        </w:rPr>
        <w:t>сельской местности.</w:t>
      </w:r>
      <w:r w:rsidR="006752F8" w:rsidRPr="00AB0885">
        <w:rPr>
          <w:sz w:val="28"/>
          <w:szCs w:val="28"/>
        </w:rPr>
        <w:t xml:space="preserve"> </w:t>
      </w:r>
      <w:r w:rsidR="005B7445" w:rsidRPr="00AB0885">
        <w:rPr>
          <w:sz w:val="28"/>
          <w:szCs w:val="28"/>
        </w:rPr>
        <w:t>В</w:t>
      </w:r>
      <w:r w:rsidR="006752F8" w:rsidRPr="00AB0885">
        <w:rPr>
          <w:sz w:val="28"/>
          <w:szCs w:val="28"/>
        </w:rPr>
        <w:t>о-вторых, структур</w:t>
      </w:r>
      <w:r w:rsidR="006E3F8C" w:rsidRPr="00AB0885">
        <w:rPr>
          <w:sz w:val="28"/>
          <w:szCs w:val="28"/>
        </w:rPr>
        <w:t>а</w:t>
      </w:r>
      <w:r w:rsidR="006752F8" w:rsidRPr="00AB0885">
        <w:rPr>
          <w:sz w:val="28"/>
          <w:szCs w:val="28"/>
        </w:rPr>
        <w:t xml:space="preserve"> рабочих мест </w:t>
      </w:r>
      <w:r w:rsidR="006E3F8C" w:rsidRPr="00AB0885">
        <w:rPr>
          <w:sz w:val="28"/>
          <w:szCs w:val="28"/>
        </w:rPr>
        <w:t xml:space="preserve">в городе </w:t>
      </w:r>
      <w:r w:rsidR="006752F8" w:rsidRPr="00AB0885">
        <w:rPr>
          <w:sz w:val="28"/>
          <w:szCs w:val="28"/>
        </w:rPr>
        <w:t>более широкая и дифференцированная</w:t>
      </w:r>
      <w:r w:rsidR="005B7445" w:rsidRPr="00AB0885">
        <w:rPr>
          <w:sz w:val="28"/>
          <w:szCs w:val="28"/>
        </w:rPr>
        <w:t>.</w:t>
      </w:r>
      <w:r w:rsidR="006752F8" w:rsidRPr="00AB0885">
        <w:rPr>
          <w:sz w:val="28"/>
          <w:szCs w:val="28"/>
        </w:rPr>
        <w:t xml:space="preserve"> </w:t>
      </w:r>
      <w:bookmarkStart w:id="2" w:name="_Hlk99044888"/>
      <w:r w:rsidR="00E23D10">
        <w:rPr>
          <w:sz w:val="28"/>
          <w:szCs w:val="28"/>
        </w:rPr>
        <w:br/>
      </w:r>
      <w:r w:rsidR="005B7445" w:rsidRPr="00AB0885">
        <w:rPr>
          <w:sz w:val="28"/>
          <w:szCs w:val="28"/>
        </w:rPr>
        <w:t>В</w:t>
      </w:r>
      <w:r w:rsidR="006752F8" w:rsidRPr="00AB0885">
        <w:rPr>
          <w:sz w:val="28"/>
          <w:szCs w:val="28"/>
        </w:rPr>
        <w:t>-третьих,</w:t>
      </w:r>
      <w:r w:rsidR="006E3F8C" w:rsidRPr="00AB0885">
        <w:rPr>
          <w:sz w:val="28"/>
          <w:szCs w:val="28"/>
        </w:rPr>
        <w:t xml:space="preserve"> </w:t>
      </w:r>
      <w:r w:rsidR="005B7445" w:rsidRPr="00AB0885">
        <w:rPr>
          <w:sz w:val="28"/>
          <w:szCs w:val="28"/>
        </w:rPr>
        <w:t xml:space="preserve">при </w:t>
      </w:r>
      <w:r w:rsidR="006E3F8C" w:rsidRPr="00AB0885">
        <w:rPr>
          <w:sz w:val="28"/>
          <w:szCs w:val="28"/>
        </w:rPr>
        <w:t xml:space="preserve">соотнесении с данными по наличию неформальной занятости можно констатировать, что «по устной договоренности без оформления документов» в сельской </w:t>
      </w:r>
      <w:r w:rsidR="00012F32" w:rsidRPr="00AB0885">
        <w:rPr>
          <w:sz w:val="28"/>
          <w:szCs w:val="28"/>
        </w:rPr>
        <w:t>местности трудятся</w:t>
      </w:r>
      <w:r w:rsidR="006E3F8C" w:rsidRPr="00AB0885">
        <w:rPr>
          <w:sz w:val="28"/>
          <w:szCs w:val="28"/>
        </w:rPr>
        <w:t xml:space="preserve"> больше</w:t>
      </w:r>
      <w:r w:rsidR="005B7445" w:rsidRPr="00AB0885">
        <w:rPr>
          <w:sz w:val="28"/>
          <w:szCs w:val="28"/>
        </w:rPr>
        <w:t>е</w:t>
      </w:r>
      <w:r w:rsidR="006E3F8C" w:rsidRPr="00AB0885">
        <w:rPr>
          <w:sz w:val="28"/>
          <w:szCs w:val="28"/>
        </w:rPr>
        <w:t xml:space="preserve"> количество выпускников, чем в </w:t>
      </w:r>
      <w:r w:rsidR="006E3F8C" w:rsidRPr="00BC523C">
        <w:rPr>
          <w:sz w:val="28"/>
          <w:szCs w:val="28"/>
        </w:rPr>
        <w:t>город</w:t>
      </w:r>
      <w:r w:rsidR="00646D95" w:rsidRPr="00BC523C">
        <w:rPr>
          <w:sz w:val="28"/>
          <w:szCs w:val="28"/>
        </w:rPr>
        <w:t>ах</w:t>
      </w:r>
      <w:r w:rsidR="0068363F" w:rsidRPr="00BC523C">
        <w:rPr>
          <w:sz w:val="28"/>
          <w:szCs w:val="28"/>
        </w:rPr>
        <w:t>:</w:t>
      </w:r>
      <w:r w:rsidR="006E3F8C" w:rsidRPr="00BC523C">
        <w:rPr>
          <w:sz w:val="28"/>
          <w:szCs w:val="28"/>
        </w:rPr>
        <w:t xml:space="preserve"> </w:t>
      </w:r>
      <w:r w:rsidR="0068363F" w:rsidRPr="00BC523C">
        <w:rPr>
          <w:sz w:val="28"/>
          <w:szCs w:val="28"/>
        </w:rPr>
        <w:t>3</w:t>
      </w:r>
      <w:r w:rsidR="006E3F8C" w:rsidRPr="00BC523C">
        <w:rPr>
          <w:sz w:val="28"/>
          <w:szCs w:val="28"/>
        </w:rPr>
        <w:t>% и</w:t>
      </w:r>
      <w:r w:rsidR="006E3F8C" w:rsidRPr="00AB0885">
        <w:rPr>
          <w:sz w:val="28"/>
          <w:szCs w:val="28"/>
        </w:rPr>
        <w:t xml:space="preserve"> </w:t>
      </w:r>
      <w:r w:rsidR="001473B1" w:rsidRPr="00AB0885">
        <w:rPr>
          <w:sz w:val="28"/>
          <w:szCs w:val="28"/>
        </w:rPr>
        <w:t>2</w:t>
      </w:r>
      <w:r w:rsidR="006E3F8C" w:rsidRPr="00AB0885">
        <w:rPr>
          <w:sz w:val="28"/>
          <w:szCs w:val="28"/>
        </w:rPr>
        <w:t xml:space="preserve">% </w:t>
      </w:r>
      <w:r w:rsidR="006E3F8C" w:rsidRPr="009C00E2">
        <w:rPr>
          <w:sz w:val="28"/>
          <w:szCs w:val="28"/>
        </w:rPr>
        <w:t>соответственно</w:t>
      </w:r>
      <w:r w:rsidR="0068363F" w:rsidRPr="009C00E2">
        <w:rPr>
          <w:sz w:val="28"/>
          <w:szCs w:val="28"/>
        </w:rPr>
        <w:t xml:space="preserve"> (</w:t>
      </w:r>
      <w:r w:rsidR="0068363F" w:rsidRPr="009C00E2">
        <w:rPr>
          <w:spacing w:val="2"/>
          <w:sz w:val="28"/>
          <w:szCs w:val="28"/>
        </w:rPr>
        <w:t>сайт ВТР-2021 – табл. 3.8)</w:t>
      </w:r>
      <w:r w:rsidR="006E3F8C" w:rsidRPr="009C00E2">
        <w:rPr>
          <w:sz w:val="28"/>
          <w:szCs w:val="28"/>
        </w:rPr>
        <w:t>.</w:t>
      </w:r>
      <w:r w:rsidR="00037E5D" w:rsidRPr="00AB0885">
        <w:rPr>
          <w:sz w:val="28"/>
          <w:szCs w:val="28"/>
        </w:rPr>
        <w:t xml:space="preserve"> </w:t>
      </w:r>
      <w:r w:rsidR="007E4BB8" w:rsidRPr="00AB0885">
        <w:rPr>
          <w:sz w:val="28"/>
          <w:szCs w:val="28"/>
        </w:rPr>
        <w:t>Трудятся в</w:t>
      </w:r>
      <w:r w:rsidR="006E3F8C" w:rsidRPr="00AB0885">
        <w:rPr>
          <w:sz w:val="28"/>
          <w:szCs w:val="28"/>
        </w:rPr>
        <w:t xml:space="preserve"> собственном домашнем </w:t>
      </w:r>
      <w:r w:rsidR="006E3F8C" w:rsidRPr="00A66D33">
        <w:rPr>
          <w:sz w:val="28"/>
          <w:szCs w:val="28"/>
        </w:rPr>
        <w:t>хозяйстве</w:t>
      </w:r>
      <w:r w:rsidR="00037E5D" w:rsidRPr="00A66D33">
        <w:rPr>
          <w:sz w:val="28"/>
          <w:szCs w:val="28"/>
        </w:rPr>
        <w:t>:</w:t>
      </w:r>
      <w:r w:rsidR="00037E5D" w:rsidRPr="00AB0885">
        <w:rPr>
          <w:sz w:val="28"/>
          <w:szCs w:val="28"/>
        </w:rPr>
        <w:t xml:space="preserve"> среди сельского населения</w:t>
      </w:r>
      <w:r w:rsidR="006E3F8C" w:rsidRPr="00AB0885">
        <w:rPr>
          <w:sz w:val="28"/>
          <w:szCs w:val="28"/>
        </w:rPr>
        <w:t xml:space="preserve"> </w:t>
      </w:r>
      <w:r w:rsidR="007E4BB8" w:rsidRPr="00AB0885">
        <w:rPr>
          <w:sz w:val="28"/>
          <w:szCs w:val="28"/>
        </w:rPr>
        <w:t xml:space="preserve">– </w:t>
      </w:r>
      <w:r w:rsidR="006E3F8C" w:rsidRPr="00AB0885">
        <w:rPr>
          <w:sz w:val="28"/>
          <w:szCs w:val="28"/>
        </w:rPr>
        <w:t xml:space="preserve">2%, </w:t>
      </w:r>
      <w:r w:rsidR="007E4BB8" w:rsidRPr="00AB0885">
        <w:rPr>
          <w:sz w:val="28"/>
          <w:szCs w:val="28"/>
        </w:rPr>
        <w:t xml:space="preserve">среди </w:t>
      </w:r>
      <w:r w:rsidR="00037E5D" w:rsidRPr="00AB0885">
        <w:rPr>
          <w:sz w:val="28"/>
          <w:szCs w:val="28"/>
        </w:rPr>
        <w:t>городского населения – только</w:t>
      </w:r>
      <w:r w:rsidR="006E3F8C" w:rsidRPr="00AB0885">
        <w:rPr>
          <w:sz w:val="28"/>
          <w:szCs w:val="28"/>
        </w:rPr>
        <w:t xml:space="preserve"> 0,1%</w:t>
      </w:r>
      <w:r w:rsidR="0068363F">
        <w:rPr>
          <w:sz w:val="28"/>
          <w:szCs w:val="28"/>
        </w:rPr>
        <w:t xml:space="preserve"> </w:t>
      </w:r>
      <w:r w:rsidR="0068363F" w:rsidRPr="001C30DB">
        <w:rPr>
          <w:sz w:val="28"/>
          <w:szCs w:val="28"/>
        </w:rPr>
        <w:t>(</w:t>
      </w:r>
      <w:r w:rsidR="0068363F" w:rsidRPr="001C30DB">
        <w:rPr>
          <w:spacing w:val="2"/>
          <w:sz w:val="28"/>
          <w:szCs w:val="28"/>
        </w:rPr>
        <w:t>сайт ВТР-2021 – табл. 3.7)</w:t>
      </w:r>
      <w:r w:rsidR="00037E5D" w:rsidRPr="001C30DB">
        <w:rPr>
          <w:sz w:val="28"/>
          <w:szCs w:val="28"/>
        </w:rPr>
        <w:t>.</w:t>
      </w:r>
      <w:bookmarkEnd w:id="2"/>
    </w:p>
    <w:p w14:paraId="19622B19" w14:textId="684893EF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 xml:space="preserve">Среди нетрудоустроившихся </w:t>
      </w:r>
      <w:r w:rsidR="007E4BB8" w:rsidRPr="00AB0885">
        <w:rPr>
          <w:sz w:val="28"/>
          <w:szCs w:val="28"/>
        </w:rPr>
        <w:t xml:space="preserve">выпускников </w:t>
      </w:r>
      <w:r w:rsidRPr="00AB0885">
        <w:rPr>
          <w:sz w:val="28"/>
          <w:szCs w:val="28"/>
        </w:rPr>
        <w:t xml:space="preserve">тенденции сохраняются как среди тех, кто искал работу, так и среди тех, кто </w:t>
      </w:r>
      <w:r w:rsidR="004C18F9" w:rsidRPr="00AB0885">
        <w:rPr>
          <w:sz w:val="28"/>
          <w:szCs w:val="28"/>
        </w:rPr>
        <w:t xml:space="preserve">ее </w:t>
      </w:r>
      <w:r w:rsidRPr="00AB0885">
        <w:rPr>
          <w:sz w:val="28"/>
          <w:szCs w:val="28"/>
        </w:rPr>
        <w:t xml:space="preserve">не искал. </w:t>
      </w:r>
      <w:r w:rsidR="00E40431" w:rsidRPr="00AB0885">
        <w:rPr>
          <w:sz w:val="28"/>
          <w:szCs w:val="28"/>
        </w:rPr>
        <w:t xml:space="preserve">Такая </w:t>
      </w:r>
      <w:r w:rsidRPr="00AB0885">
        <w:rPr>
          <w:sz w:val="28"/>
          <w:szCs w:val="28"/>
        </w:rPr>
        <w:t>динамик</w:t>
      </w:r>
      <w:r w:rsidR="00E40431" w:rsidRPr="00AB0885">
        <w:rPr>
          <w:sz w:val="28"/>
          <w:szCs w:val="28"/>
        </w:rPr>
        <w:t>а</w:t>
      </w:r>
      <w:r w:rsidRPr="00AB0885">
        <w:rPr>
          <w:sz w:val="28"/>
          <w:szCs w:val="28"/>
        </w:rPr>
        <w:t xml:space="preserve"> объясн</w:t>
      </w:r>
      <w:r w:rsidR="00E40431" w:rsidRPr="00AB0885">
        <w:rPr>
          <w:sz w:val="28"/>
          <w:szCs w:val="28"/>
        </w:rPr>
        <w:t>яется</w:t>
      </w:r>
      <w:r w:rsidRPr="00AB0885">
        <w:rPr>
          <w:sz w:val="28"/>
          <w:szCs w:val="28"/>
        </w:rPr>
        <w:t xml:space="preserve"> </w:t>
      </w:r>
      <w:r w:rsidR="00D92B8E" w:rsidRPr="00AB0885">
        <w:rPr>
          <w:sz w:val="28"/>
          <w:szCs w:val="28"/>
        </w:rPr>
        <w:t xml:space="preserve">различиями в спросе на квалифицированных выпускников </w:t>
      </w:r>
      <w:r w:rsidRPr="00AB0885">
        <w:rPr>
          <w:sz w:val="28"/>
          <w:szCs w:val="28"/>
        </w:rPr>
        <w:t>разн</w:t>
      </w:r>
      <w:r w:rsidR="00FA757D" w:rsidRPr="00AB0885">
        <w:rPr>
          <w:sz w:val="28"/>
          <w:szCs w:val="28"/>
        </w:rPr>
        <w:t>ых</w:t>
      </w:r>
      <w:r w:rsidRPr="00AB0885">
        <w:rPr>
          <w:sz w:val="28"/>
          <w:szCs w:val="28"/>
        </w:rPr>
        <w:t xml:space="preserve"> </w:t>
      </w:r>
      <w:r w:rsidR="00012F32" w:rsidRPr="00AB0885">
        <w:rPr>
          <w:sz w:val="28"/>
          <w:szCs w:val="28"/>
        </w:rPr>
        <w:t>специальност</w:t>
      </w:r>
      <w:r w:rsidR="00FA757D" w:rsidRPr="00AB0885">
        <w:rPr>
          <w:sz w:val="28"/>
          <w:szCs w:val="28"/>
        </w:rPr>
        <w:t>ей</w:t>
      </w:r>
      <w:r w:rsidRPr="00AB0885">
        <w:rPr>
          <w:sz w:val="28"/>
          <w:szCs w:val="28"/>
        </w:rPr>
        <w:t xml:space="preserve"> и тем, что в город</w:t>
      </w:r>
      <w:r w:rsidR="00646D95" w:rsidRPr="00AB0885">
        <w:rPr>
          <w:sz w:val="28"/>
          <w:szCs w:val="28"/>
        </w:rPr>
        <w:t>ах</w:t>
      </w:r>
      <w:r w:rsidRPr="00AB0885">
        <w:rPr>
          <w:sz w:val="28"/>
          <w:szCs w:val="28"/>
        </w:rPr>
        <w:t xml:space="preserve"> проще найти </w:t>
      </w:r>
      <w:proofErr w:type="gramStart"/>
      <w:r w:rsidRPr="00AB0885">
        <w:rPr>
          <w:sz w:val="28"/>
          <w:szCs w:val="28"/>
        </w:rPr>
        <w:t>работу</w:t>
      </w:r>
      <w:proofErr w:type="gramEnd"/>
      <w:r w:rsidRPr="00AB0885">
        <w:rPr>
          <w:sz w:val="28"/>
          <w:szCs w:val="28"/>
        </w:rPr>
        <w:t xml:space="preserve"> как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по профилю образования, так и </w:t>
      </w:r>
      <w:r w:rsidR="008D5ED9" w:rsidRPr="00AB0885">
        <w:rPr>
          <w:sz w:val="28"/>
          <w:szCs w:val="28"/>
        </w:rPr>
        <w:t>вне его</w:t>
      </w:r>
      <w:r w:rsidRPr="00AB0885">
        <w:rPr>
          <w:sz w:val="28"/>
          <w:szCs w:val="28"/>
        </w:rPr>
        <w:t>.</w:t>
      </w:r>
    </w:p>
    <w:p w14:paraId="615CA97B" w14:textId="2F02EE90" w:rsidR="00C34BF4" w:rsidRPr="008432BB" w:rsidRDefault="00C34BF4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>2.2. Распределение выпускников образовательных организаций 2016–2020 гг. по результатам трудоустройства и уровню полученного образования</w:t>
      </w:r>
      <w:r w:rsidR="008432BB">
        <w:rPr>
          <w:b/>
          <w:sz w:val="28"/>
          <w:szCs w:val="28"/>
        </w:rPr>
        <w:t>.</w:t>
      </w:r>
    </w:p>
    <w:p w14:paraId="1D24190B" w14:textId="5CED9ABD" w:rsidR="002F7B2B" w:rsidRPr="00AB0885" w:rsidRDefault="002F7B2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Оценка </w:t>
      </w:r>
      <w:r w:rsidR="00E23D10">
        <w:rPr>
          <w:i/>
          <w:iCs/>
          <w:sz w:val="28"/>
          <w:szCs w:val="28"/>
        </w:rPr>
        <w:t>результатов</w:t>
      </w:r>
      <w:r w:rsidRPr="00AB0885">
        <w:rPr>
          <w:i/>
          <w:iCs/>
          <w:sz w:val="28"/>
          <w:szCs w:val="28"/>
        </w:rPr>
        <w:t xml:space="preserve"> трудоустройства по уровням образования:</w:t>
      </w:r>
      <w:r w:rsidR="00947BFC" w:rsidRPr="00AB0885">
        <w:rPr>
          <w:i/>
          <w:iCs/>
          <w:sz w:val="28"/>
          <w:szCs w:val="28"/>
        </w:rPr>
        <w:t xml:space="preserve"> </w:t>
      </w:r>
      <w:r w:rsidR="0095480B" w:rsidRPr="00AB0885">
        <w:rPr>
          <w:i/>
          <w:iCs/>
          <w:sz w:val="28"/>
          <w:szCs w:val="28"/>
        </w:rPr>
        <w:t>рост интереса к инженерным профессиям (специальностям), а также формирование бюджетных мест в соответствии с проводимой государством образовательной и научно-технической политикой</w:t>
      </w:r>
      <w:r w:rsidR="008432BB">
        <w:rPr>
          <w:i/>
          <w:iCs/>
          <w:sz w:val="28"/>
          <w:szCs w:val="28"/>
        </w:rPr>
        <w:t>.</w:t>
      </w:r>
    </w:p>
    <w:p w14:paraId="661C0D36" w14:textId="18B2AA6E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уровню образования наибольшая доля трудоустроенных наблюдается у тех, кто получил </w:t>
      </w:r>
      <w:proofErr w:type="gramStart"/>
      <w:r w:rsidR="00B53C0F" w:rsidRPr="00AB0885">
        <w:rPr>
          <w:sz w:val="28"/>
          <w:szCs w:val="28"/>
        </w:rPr>
        <w:t>ВО</w:t>
      </w:r>
      <w:r w:rsidR="00E126A6" w:rsidRPr="00AB0885">
        <w:rPr>
          <w:sz w:val="28"/>
          <w:szCs w:val="28"/>
        </w:rPr>
        <w:t>-А</w:t>
      </w:r>
      <w:proofErr w:type="gramEnd"/>
      <w:r w:rsidR="00E126A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(97%), что на 8% выше</w:t>
      </w:r>
      <w:r w:rsidR="008D5ED9" w:rsidRPr="00AB0885">
        <w:rPr>
          <w:sz w:val="28"/>
          <w:szCs w:val="28"/>
        </w:rPr>
        <w:t xml:space="preserve"> значения аналогичного показателя</w:t>
      </w:r>
      <w:r w:rsidRPr="00AB0885">
        <w:rPr>
          <w:sz w:val="28"/>
          <w:szCs w:val="28"/>
        </w:rPr>
        <w:t xml:space="preserve"> в среднем по </w:t>
      </w:r>
      <w:r w:rsidR="00E40431" w:rsidRPr="00AB0885">
        <w:rPr>
          <w:sz w:val="28"/>
          <w:szCs w:val="28"/>
        </w:rPr>
        <w:t>всем выпускникам</w:t>
      </w:r>
      <w:r w:rsidR="00C34BF4" w:rsidRPr="00AB0885">
        <w:rPr>
          <w:sz w:val="28"/>
          <w:szCs w:val="28"/>
        </w:rPr>
        <w:t xml:space="preserve"> (см. Бюллетень – табл. 3.9</w:t>
      </w:r>
      <w:r w:rsidR="00EC0717">
        <w:rPr>
          <w:sz w:val="28"/>
          <w:szCs w:val="28"/>
        </w:rPr>
        <w:t xml:space="preserve">; </w:t>
      </w:r>
      <w:r w:rsidR="00EC0717" w:rsidRPr="00D94F77">
        <w:rPr>
          <w:spacing w:val="2"/>
          <w:sz w:val="28"/>
          <w:szCs w:val="28"/>
        </w:rPr>
        <w:t>сайт ВТР-2021 – табл. 2.2</w:t>
      </w:r>
      <w:r w:rsidR="00C34BF4" w:rsidRPr="00D94F77">
        <w:rPr>
          <w:sz w:val="28"/>
          <w:szCs w:val="28"/>
        </w:rPr>
        <w:t>)</w:t>
      </w:r>
      <w:r w:rsidRPr="00D94F77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r w:rsidR="007F35EF" w:rsidRPr="00AB0885">
        <w:rPr>
          <w:sz w:val="28"/>
          <w:szCs w:val="28"/>
        </w:rPr>
        <w:t>Необходимо отметить</w:t>
      </w:r>
      <w:r w:rsidR="00060464" w:rsidRPr="00AB0885">
        <w:rPr>
          <w:sz w:val="28"/>
          <w:szCs w:val="28"/>
        </w:rPr>
        <w:t>, что</w:t>
      </w:r>
      <w:r w:rsidRPr="00AB0885">
        <w:rPr>
          <w:sz w:val="28"/>
          <w:szCs w:val="28"/>
        </w:rPr>
        <w:t xml:space="preserve"> доля трудоустроенных выпускников </w:t>
      </w:r>
      <w:r w:rsidR="00E40431" w:rsidRPr="00AB0885">
        <w:rPr>
          <w:sz w:val="28"/>
          <w:szCs w:val="28"/>
        </w:rPr>
        <w:t xml:space="preserve">с </w:t>
      </w:r>
      <w:proofErr w:type="gramStart"/>
      <w:r w:rsidR="00E126A6" w:rsidRPr="00AB0885">
        <w:rPr>
          <w:sz w:val="28"/>
          <w:szCs w:val="28"/>
        </w:rPr>
        <w:t>ВО-М</w:t>
      </w:r>
      <w:proofErr w:type="gramEnd"/>
      <w:r w:rsidRPr="00AB0885">
        <w:rPr>
          <w:sz w:val="28"/>
          <w:szCs w:val="28"/>
        </w:rPr>
        <w:t xml:space="preserve"> на 8% больше, чем тех, кто получал </w:t>
      </w:r>
      <w:r w:rsidR="0099275F" w:rsidRPr="00AB0885">
        <w:rPr>
          <w:sz w:val="28"/>
          <w:szCs w:val="28"/>
        </w:rPr>
        <w:t>СПО</w:t>
      </w:r>
      <w:r w:rsidR="00920F9D" w:rsidRPr="00AB0885">
        <w:rPr>
          <w:sz w:val="28"/>
          <w:szCs w:val="28"/>
        </w:rPr>
        <w:t>-2</w:t>
      </w:r>
      <w:r w:rsidRPr="00AB0885">
        <w:rPr>
          <w:sz w:val="28"/>
          <w:szCs w:val="28"/>
        </w:rPr>
        <w:t xml:space="preserve">. </w:t>
      </w:r>
      <w:r w:rsidR="005B7445" w:rsidRPr="008432BB">
        <w:rPr>
          <w:bCs/>
          <w:sz w:val="28"/>
          <w:szCs w:val="28"/>
        </w:rPr>
        <w:t>Решение о выходе на рынок труда связано с уровнем полученного образования</w:t>
      </w:r>
      <w:r w:rsidR="005B7445" w:rsidRPr="008432BB">
        <w:rPr>
          <w:sz w:val="28"/>
          <w:szCs w:val="28"/>
        </w:rPr>
        <w:t xml:space="preserve">: </w:t>
      </w:r>
      <w:r w:rsidR="00647AEC" w:rsidRPr="008432BB">
        <w:rPr>
          <w:sz w:val="28"/>
          <w:szCs w:val="28"/>
        </w:rPr>
        <w:t>выпускник</w:t>
      </w:r>
      <w:r w:rsidR="005B7445" w:rsidRPr="008432BB">
        <w:rPr>
          <w:sz w:val="28"/>
          <w:szCs w:val="28"/>
        </w:rPr>
        <w:t>и</w:t>
      </w:r>
      <w:r w:rsidR="005B7445" w:rsidRPr="00AB0885">
        <w:rPr>
          <w:sz w:val="28"/>
          <w:szCs w:val="28"/>
        </w:rPr>
        <w:t xml:space="preserve"> </w:t>
      </w:r>
      <w:r w:rsidR="00647AEC" w:rsidRPr="00AB0885">
        <w:rPr>
          <w:sz w:val="28"/>
          <w:szCs w:val="28"/>
        </w:rPr>
        <w:t>базовых уровней образования</w:t>
      </w:r>
      <w:r w:rsidR="005B7445" w:rsidRPr="00AB0885">
        <w:rPr>
          <w:sz w:val="28"/>
          <w:szCs w:val="28"/>
        </w:rPr>
        <w:t xml:space="preserve"> склонны </w:t>
      </w:r>
      <w:r w:rsidR="00647AEC" w:rsidRPr="00AB0885">
        <w:rPr>
          <w:sz w:val="28"/>
          <w:szCs w:val="28"/>
        </w:rPr>
        <w:t xml:space="preserve">продолжать обучение и не выходить на рынок труда, </w:t>
      </w:r>
      <w:r w:rsidR="00E913DB" w:rsidRPr="00AB0885">
        <w:rPr>
          <w:sz w:val="28"/>
          <w:szCs w:val="28"/>
        </w:rPr>
        <w:t>тогда как выпускники</w:t>
      </w:r>
      <w:r w:rsidR="00647AEC" w:rsidRPr="00AB0885">
        <w:rPr>
          <w:sz w:val="28"/>
          <w:szCs w:val="28"/>
        </w:rPr>
        <w:t xml:space="preserve">, </w:t>
      </w:r>
      <w:r w:rsidR="00E913DB" w:rsidRPr="00AB0885">
        <w:rPr>
          <w:sz w:val="28"/>
          <w:szCs w:val="28"/>
        </w:rPr>
        <w:t xml:space="preserve">которые </w:t>
      </w:r>
      <w:r w:rsidR="00647AEC" w:rsidRPr="00AB0885">
        <w:rPr>
          <w:sz w:val="28"/>
          <w:szCs w:val="28"/>
        </w:rPr>
        <w:t>име</w:t>
      </w:r>
      <w:r w:rsidR="00E913DB" w:rsidRPr="00AB0885">
        <w:rPr>
          <w:sz w:val="28"/>
          <w:szCs w:val="28"/>
        </w:rPr>
        <w:t>ю</w:t>
      </w:r>
      <w:r w:rsidR="00647AEC" w:rsidRPr="00AB0885">
        <w:rPr>
          <w:sz w:val="28"/>
          <w:szCs w:val="28"/>
        </w:rPr>
        <w:t>т более высокий уровень образования</w:t>
      </w:r>
      <w:r w:rsidR="005B7445" w:rsidRPr="00AB0885">
        <w:rPr>
          <w:sz w:val="28"/>
          <w:szCs w:val="28"/>
        </w:rPr>
        <w:t>, обладают более широкими потенциальными возможностями по трудоустройству.</w:t>
      </w:r>
    </w:p>
    <w:p w14:paraId="25BB6AFD" w14:textId="1BF6044B" w:rsidR="00817236" w:rsidRPr="008432BB" w:rsidRDefault="0081723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Высшее образование</w:t>
      </w:r>
    </w:p>
    <w:p w14:paraId="5D33B41F" w14:textId="7EE3A0FA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Нужно отметить, что доля тех выпускников, </w:t>
      </w:r>
      <w:r w:rsidR="00E40431" w:rsidRPr="00AB0885">
        <w:rPr>
          <w:sz w:val="28"/>
          <w:szCs w:val="28"/>
        </w:rPr>
        <w:t>которые трудоустроились</w:t>
      </w:r>
      <w:r w:rsidRPr="00AB0885">
        <w:rPr>
          <w:sz w:val="28"/>
          <w:szCs w:val="28"/>
        </w:rPr>
        <w:t>, но не искал</w:t>
      </w:r>
      <w:r w:rsidR="00E40431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работу</w:t>
      </w:r>
      <w:r w:rsidR="00794B6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среди лиц, обучавшихся по программам </w:t>
      </w:r>
      <w:proofErr w:type="gramStart"/>
      <w:r w:rsidR="00E126A6" w:rsidRPr="00AB0885">
        <w:rPr>
          <w:sz w:val="28"/>
          <w:szCs w:val="28"/>
        </w:rPr>
        <w:t>ВО-А</w:t>
      </w:r>
      <w:proofErr w:type="gramEnd"/>
      <w:r w:rsidRPr="00AB0885">
        <w:rPr>
          <w:sz w:val="28"/>
          <w:szCs w:val="28"/>
        </w:rPr>
        <w:t xml:space="preserve">, </w:t>
      </w:r>
      <w:r w:rsidRPr="00D94F77">
        <w:rPr>
          <w:sz w:val="28"/>
          <w:szCs w:val="28"/>
        </w:rPr>
        <w:t xml:space="preserve">значительно выше </w:t>
      </w:r>
      <w:r w:rsidR="00EC0717" w:rsidRPr="00D94F77">
        <w:rPr>
          <w:sz w:val="28"/>
          <w:szCs w:val="28"/>
        </w:rPr>
        <w:t xml:space="preserve">доли в </w:t>
      </w:r>
      <w:r w:rsidRPr="00D94F77">
        <w:rPr>
          <w:sz w:val="28"/>
          <w:szCs w:val="28"/>
        </w:rPr>
        <w:t xml:space="preserve">других </w:t>
      </w:r>
      <w:r w:rsidR="00BF2CC8" w:rsidRPr="00D94F77">
        <w:rPr>
          <w:sz w:val="28"/>
          <w:szCs w:val="28"/>
        </w:rPr>
        <w:t>уровн</w:t>
      </w:r>
      <w:r w:rsidR="00EC0717" w:rsidRPr="00D94F77">
        <w:rPr>
          <w:sz w:val="28"/>
          <w:szCs w:val="28"/>
        </w:rPr>
        <w:t>ях</w:t>
      </w:r>
      <w:r w:rsidR="00BF2CC8" w:rsidRPr="00D94F77">
        <w:rPr>
          <w:sz w:val="28"/>
          <w:szCs w:val="28"/>
        </w:rPr>
        <w:t xml:space="preserve"> образования</w:t>
      </w:r>
      <w:r w:rsidRPr="00AB0885">
        <w:rPr>
          <w:sz w:val="28"/>
          <w:szCs w:val="28"/>
        </w:rPr>
        <w:t xml:space="preserve"> (</w:t>
      </w:r>
      <w:r w:rsidR="009E565E" w:rsidRPr="00AB0885">
        <w:rPr>
          <w:sz w:val="28"/>
          <w:szCs w:val="28"/>
        </w:rPr>
        <w:t>55</w:t>
      </w:r>
      <w:r w:rsidRPr="00AB0885">
        <w:rPr>
          <w:sz w:val="28"/>
          <w:szCs w:val="28"/>
        </w:rPr>
        <w:t>%), что объясняется спецификой данных программ обучения.</w:t>
      </w:r>
      <w:r w:rsidR="00B12274" w:rsidRPr="00AB0885">
        <w:rPr>
          <w:sz w:val="28"/>
          <w:szCs w:val="28"/>
        </w:rPr>
        <w:t xml:space="preserve"> Обычно такие образовательные программы </w:t>
      </w:r>
      <w:r w:rsidR="004D7B10" w:rsidRPr="00AB0885">
        <w:rPr>
          <w:sz w:val="28"/>
          <w:szCs w:val="28"/>
        </w:rPr>
        <w:t>обладают узкой специализацией</w:t>
      </w:r>
      <w:r w:rsidR="00B12274" w:rsidRPr="00AB0885">
        <w:rPr>
          <w:sz w:val="28"/>
          <w:szCs w:val="28"/>
        </w:rPr>
        <w:t xml:space="preserve"> и </w:t>
      </w:r>
      <w:r w:rsidR="00E40431" w:rsidRPr="00AB0885">
        <w:rPr>
          <w:sz w:val="28"/>
          <w:szCs w:val="28"/>
        </w:rPr>
        <w:t xml:space="preserve">уже </w:t>
      </w:r>
      <w:r w:rsidR="00B12274" w:rsidRPr="00AB0885">
        <w:rPr>
          <w:sz w:val="28"/>
          <w:szCs w:val="28"/>
        </w:rPr>
        <w:t>«привязаны» к конкретным предприятиям и организациям</w:t>
      </w:r>
      <w:r w:rsidR="006C3C9B" w:rsidRPr="00AB0885">
        <w:rPr>
          <w:sz w:val="28"/>
          <w:szCs w:val="28"/>
        </w:rPr>
        <w:t>,</w:t>
      </w:r>
      <w:r w:rsidR="00B12274" w:rsidRPr="00AB0885">
        <w:rPr>
          <w:sz w:val="28"/>
          <w:szCs w:val="28"/>
        </w:rPr>
        <w:t xml:space="preserve"> на базе которых осуществля</w:t>
      </w:r>
      <w:r w:rsidR="00E70D3C" w:rsidRPr="00AB0885">
        <w:rPr>
          <w:sz w:val="28"/>
          <w:szCs w:val="28"/>
        </w:rPr>
        <w:t>ю</w:t>
      </w:r>
      <w:r w:rsidR="00B12274" w:rsidRPr="00AB0885">
        <w:rPr>
          <w:sz w:val="28"/>
          <w:szCs w:val="28"/>
        </w:rPr>
        <w:t>тся диссертационные исследования.</w:t>
      </w:r>
    </w:p>
    <w:p w14:paraId="16662788" w14:textId="6DB276D3" w:rsidR="00817236" w:rsidRPr="008432BB" w:rsidRDefault="0081723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lastRenderedPageBreak/>
        <w:t>Среднее профессиональное образование</w:t>
      </w:r>
    </w:p>
    <w:p w14:paraId="2391EB7F" w14:textId="22563B33" w:rsidR="00B8672D" w:rsidRPr="00AB0885" w:rsidRDefault="00B8672D" w:rsidP="00AB0885">
      <w:pPr>
        <w:spacing w:line="360" w:lineRule="auto"/>
        <w:ind w:firstLine="709"/>
        <w:jc w:val="both"/>
      </w:pPr>
      <w:r w:rsidRPr="00AB0885">
        <w:rPr>
          <w:sz w:val="28"/>
          <w:szCs w:val="28"/>
        </w:rPr>
        <w:t xml:space="preserve">В целом уровень трудоустройства выпускников высшего и среднего профессионального образования высок и составляет </w:t>
      </w:r>
      <w:r w:rsidR="001473B1" w:rsidRPr="00AB0885">
        <w:rPr>
          <w:sz w:val="28"/>
          <w:szCs w:val="28"/>
        </w:rPr>
        <w:t>89</w:t>
      </w:r>
      <w:r w:rsidRPr="00AB0885">
        <w:rPr>
          <w:sz w:val="28"/>
          <w:szCs w:val="28"/>
        </w:rPr>
        <w:t xml:space="preserve">%. Отличия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в трудоустройстве выпускников </w:t>
      </w:r>
      <w:r w:rsidR="006C3C9B" w:rsidRPr="00AB0885">
        <w:rPr>
          <w:sz w:val="28"/>
          <w:szCs w:val="28"/>
        </w:rPr>
        <w:t>ВО</w:t>
      </w:r>
      <w:r w:rsidRPr="00AB0885">
        <w:rPr>
          <w:sz w:val="28"/>
          <w:szCs w:val="28"/>
        </w:rPr>
        <w:t xml:space="preserve"> и </w:t>
      </w:r>
      <w:r w:rsidR="006C3C9B" w:rsidRPr="00AB0885">
        <w:rPr>
          <w:sz w:val="28"/>
          <w:szCs w:val="28"/>
        </w:rPr>
        <w:t>СПО</w:t>
      </w:r>
      <w:r w:rsidRPr="00AB0885">
        <w:rPr>
          <w:sz w:val="28"/>
          <w:szCs w:val="28"/>
        </w:rPr>
        <w:t xml:space="preserve"> </w:t>
      </w:r>
      <w:r w:rsidR="00E40431" w:rsidRPr="00AB0885">
        <w:rPr>
          <w:sz w:val="28"/>
          <w:szCs w:val="28"/>
        </w:rPr>
        <w:t>обусловлены во многом</w:t>
      </w:r>
      <w:r w:rsidRPr="00AB0885">
        <w:rPr>
          <w:sz w:val="28"/>
          <w:szCs w:val="28"/>
        </w:rPr>
        <w:t xml:space="preserve"> тем, что многие выпускники СПО продолжают обучени</w:t>
      </w:r>
      <w:r w:rsidR="003669C0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по программам </w:t>
      </w:r>
      <w:proofErr w:type="gramStart"/>
      <w:r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>.</w:t>
      </w:r>
    </w:p>
    <w:p w14:paraId="293E620B" w14:textId="65B9DEA5" w:rsidR="00B8672D" w:rsidRPr="00FA5D4D" w:rsidRDefault="00B8672D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A5D4D">
        <w:rPr>
          <w:spacing w:val="-2"/>
          <w:sz w:val="28"/>
          <w:szCs w:val="28"/>
        </w:rPr>
        <w:t xml:space="preserve">Наблюдаются различия </w:t>
      </w:r>
      <w:r w:rsidR="00E40431" w:rsidRPr="00FA5D4D">
        <w:rPr>
          <w:spacing w:val="-2"/>
          <w:sz w:val="28"/>
          <w:szCs w:val="28"/>
        </w:rPr>
        <w:t xml:space="preserve">в уровне </w:t>
      </w:r>
      <w:r w:rsidRPr="00FA5D4D">
        <w:rPr>
          <w:spacing w:val="-2"/>
          <w:sz w:val="28"/>
          <w:szCs w:val="28"/>
        </w:rPr>
        <w:t xml:space="preserve">трудоустройства выпускников </w:t>
      </w:r>
      <w:r w:rsidR="00D47668" w:rsidRPr="00FA5D4D">
        <w:rPr>
          <w:spacing w:val="-2"/>
          <w:sz w:val="28"/>
          <w:szCs w:val="28"/>
        </w:rPr>
        <w:t xml:space="preserve">разного уровня образования </w:t>
      </w:r>
      <w:r w:rsidRPr="00FA5D4D">
        <w:rPr>
          <w:spacing w:val="-2"/>
          <w:sz w:val="28"/>
          <w:szCs w:val="28"/>
        </w:rPr>
        <w:t>по полу и</w:t>
      </w:r>
      <w:r w:rsidR="004D7B10" w:rsidRPr="00FA5D4D">
        <w:rPr>
          <w:spacing w:val="-2"/>
          <w:sz w:val="28"/>
          <w:szCs w:val="28"/>
        </w:rPr>
        <w:t xml:space="preserve"> по</w:t>
      </w:r>
      <w:r w:rsidRPr="00FA5D4D">
        <w:rPr>
          <w:spacing w:val="-2"/>
          <w:sz w:val="28"/>
          <w:szCs w:val="28"/>
        </w:rPr>
        <w:t xml:space="preserve"> месту жительства. Так</w:t>
      </w:r>
      <w:r w:rsidR="005C4CAC" w:rsidRPr="00FA5D4D">
        <w:rPr>
          <w:spacing w:val="-2"/>
          <w:sz w:val="28"/>
          <w:szCs w:val="28"/>
        </w:rPr>
        <w:t>,</w:t>
      </w:r>
      <w:r w:rsidRPr="00FA5D4D">
        <w:rPr>
          <w:spacing w:val="-2"/>
          <w:sz w:val="28"/>
          <w:szCs w:val="28"/>
        </w:rPr>
        <w:t xml:space="preserve"> за исключением обучавшихся по программам </w:t>
      </w:r>
      <w:proofErr w:type="gramStart"/>
      <w:r w:rsidR="00E14AD5" w:rsidRPr="00FA5D4D">
        <w:rPr>
          <w:spacing w:val="-2"/>
          <w:sz w:val="28"/>
          <w:szCs w:val="28"/>
        </w:rPr>
        <w:t>ВО-А</w:t>
      </w:r>
      <w:proofErr w:type="gramEnd"/>
      <w:r w:rsidRPr="00FA5D4D">
        <w:rPr>
          <w:spacing w:val="-2"/>
          <w:sz w:val="28"/>
          <w:szCs w:val="28"/>
        </w:rPr>
        <w:t>, доля трудоустроенных мужчин в разрезе разных уровней образования выше, чем женщин</w:t>
      </w:r>
      <w:r w:rsidR="00E40431" w:rsidRPr="00FA5D4D">
        <w:rPr>
          <w:spacing w:val="-2"/>
          <w:sz w:val="28"/>
          <w:szCs w:val="28"/>
        </w:rPr>
        <w:t>, при этом</w:t>
      </w:r>
      <w:r w:rsidRPr="00FA5D4D">
        <w:rPr>
          <w:spacing w:val="-2"/>
          <w:sz w:val="28"/>
          <w:szCs w:val="28"/>
        </w:rPr>
        <w:t xml:space="preserve"> </w:t>
      </w:r>
      <w:r w:rsidR="00E40431" w:rsidRPr="00FA5D4D">
        <w:rPr>
          <w:spacing w:val="-2"/>
          <w:sz w:val="28"/>
          <w:szCs w:val="28"/>
        </w:rPr>
        <w:t>с</w:t>
      </w:r>
      <w:r w:rsidR="002F7B2B" w:rsidRPr="00FA5D4D">
        <w:rPr>
          <w:spacing w:val="-2"/>
          <w:sz w:val="28"/>
          <w:szCs w:val="28"/>
        </w:rPr>
        <w:t>реди мужчин н</w:t>
      </w:r>
      <w:r w:rsidRPr="00FA5D4D">
        <w:rPr>
          <w:spacing w:val="-2"/>
          <w:sz w:val="28"/>
          <w:szCs w:val="28"/>
        </w:rPr>
        <w:t xml:space="preserve">аибольший уровень трудоустройства </w:t>
      </w:r>
      <w:r w:rsidR="002F7B2B" w:rsidRPr="00FA5D4D">
        <w:rPr>
          <w:spacing w:val="-2"/>
          <w:sz w:val="28"/>
          <w:szCs w:val="28"/>
        </w:rPr>
        <w:t>выпускников</w:t>
      </w:r>
      <w:r w:rsidRPr="00FA5D4D">
        <w:rPr>
          <w:spacing w:val="-2"/>
          <w:sz w:val="28"/>
          <w:szCs w:val="28"/>
        </w:rPr>
        <w:t xml:space="preserve"> </w:t>
      </w:r>
      <w:r w:rsidR="005C4CAC" w:rsidRPr="00FA5D4D">
        <w:rPr>
          <w:spacing w:val="-2"/>
          <w:sz w:val="28"/>
          <w:szCs w:val="28"/>
        </w:rPr>
        <w:t xml:space="preserve">– </w:t>
      </w:r>
      <w:r w:rsidRPr="00FA5D4D">
        <w:rPr>
          <w:spacing w:val="-2"/>
          <w:sz w:val="28"/>
          <w:szCs w:val="28"/>
        </w:rPr>
        <w:t xml:space="preserve">по программам </w:t>
      </w:r>
      <w:r w:rsidR="00E126A6" w:rsidRPr="00FA5D4D">
        <w:rPr>
          <w:spacing w:val="-2"/>
          <w:sz w:val="28"/>
          <w:szCs w:val="28"/>
        </w:rPr>
        <w:t xml:space="preserve">ВО-М </w:t>
      </w:r>
      <w:r w:rsidRPr="00FA5D4D">
        <w:rPr>
          <w:spacing w:val="-2"/>
          <w:sz w:val="28"/>
          <w:szCs w:val="28"/>
        </w:rPr>
        <w:t>(</w:t>
      </w:r>
      <w:r w:rsidR="001473B1" w:rsidRPr="00FA5D4D">
        <w:rPr>
          <w:spacing w:val="-2"/>
          <w:sz w:val="28"/>
          <w:szCs w:val="28"/>
        </w:rPr>
        <w:t>96</w:t>
      </w:r>
      <w:r w:rsidRPr="00FA5D4D">
        <w:rPr>
          <w:spacing w:val="-2"/>
          <w:sz w:val="28"/>
          <w:szCs w:val="28"/>
        </w:rPr>
        <w:t xml:space="preserve">%), а самый низкий – по программам </w:t>
      </w:r>
      <w:r w:rsidR="00741F67" w:rsidRPr="00FA5D4D">
        <w:rPr>
          <w:spacing w:val="-2"/>
          <w:sz w:val="28"/>
          <w:szCs w:val="28"/>
        </w:rPr>
        <w:t>СПО-1</w:t>
      </w:r>
      <w:r w:rsidRPr="00FA5D4D">
        <w:rPr>
          <w:spacing w:val="-2"/>
          <w:sz w:val="28"/>
          <w:szCs w:val="28"/>
        </w:rPr>
        <w:t xml:space="preserve"> (87%).</w:t>
      </w:r>
      <w:r w:rsidR="002F7B2B" w:rsidRPr="00FA5D4D">
        <w:rPr>
          <w:spacing w:val="-2"/>
          <w:sz w:val="28"/>
          <w:szCs w:val="28"/>
        </w:rPr>
        <w:t xml:space="preserve"> </w:t>
      </w:r>
      <w:r w:rsidRPr="00FA5D4D">
        <w:rPr>
          <w:spacing w:val="-2"/>
          <w:sz w:val="28"/>
          <w:szCs w:val="28"/>
        </w:rPr>
        <w:t xml:space="preserve">Среди женщин </w:t>
      </w:r>
      <w:r w:rsidR="00023E43" w:rsidRPr="00FA5D4D">
        <w:rPr>
          <w:spacing w:val="-2"/>
          <w:sz w:val="28"/>
          <w:szCs w:val="28"/>
        </w:rPr>
        <w:t>процент</w:t>
      </w:r>
      <w:r w:rsidRPr="00FA5D4D">
        <w:rPr>
          <w:spacing w:val="-2"/>
          <w:sz w:val="28"/>
          <w:szCs w:val="28"/>
        </w:rPr>
        <w:t xml:space="preserve"> трудоустроенных ниже у тех, кто обучался по программам </w:t>
      </w:r>
      <w:r w:rsidR="00741F67" w:rsidRPr="00FA5D4D">
        <w:rPr>
          <w:spacing w:val="-2"/>
          <w:sz w:val="28"/>
          <w:szCs w:val="28"/>
        </w:rPr>
        <w:t>СПО-2</w:t>
      </w:r>
      <w:r w:rsidRPr="00FA5D4D">
        <w:rPr>
          <w:spacing w:val="-2"/>
          <w:sz w:val="28"/>
          <w:szCs w:val="28"/>
        </w:rPr>
        <w:t xml:space="preserve"> (80%), что </w:t>
      </w:r>
      <w:r w:rsidR="00BF2CC8" w:rsidRPr="00FA5D4D">
        <w:rPr>
          <w:spacing w:val="-2"/>
          <w:sz w:val="28"/>
          <w:szCs w:val="28"/>
        </w:rPr>
        <w:t xml:space="preserve">частично </w:t>
      </w:r>
      <w:r w:rsidR="002F7B2B" w:rsidRPr="00FA5D4D">
        <w:rPr>
          <w:spacing w:val="-2"/>
          <w:sz w:val="28"/>
          <w:szCs w:val="28"/>
        </w:rPr>
        <w:t xml:space="preserve">объясняется </w:t>
      </w:r>
      <w:r w:rsidRPr="00FA5D4D">
        <w:rPr>
          <w:spacing w:val="-2"/>
          <w:sz w:val="28"/>
          <w:szCs w:val="28"/>
        </w:rPr>
        <w:t xml:space="preserve">продолжением обучения по программам </w:t>
      </w:r>
      <w:proofErr w:type="gramStart"/>
      <w:r w:rsidRPr="00FA5D4D">
        <w:rPr>
          <w:spacing w:val="-2"/>
          <w:sz w:val="28"/>
          <w:szCs w:val="28"/>
        </w:rPr>
        <w:t>ВО</w:t>
      </w:r>
      <w:proofErr w:type="gramEnd"/>
      <w:r w:rsidRPr="00FA5D4D">
        <w:rPr>
          <w:spacing w:val="-2"/>
          <w:sz w:val="28"/>
          <w:szCs w:val="28"/>
        </w:rPr>
        <w:t>.</w:t>
      </w:r>
    </w:p>
    <w:p w14:paraId="594411D1" w14:textId="6129D4A3" w:rsidR="00B8672D" w:rsidRPr="00AB0885" w:rsidRDefault="004D191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Прослеживается</w:t>
      </w:r>
      <w:r w:rsidR="00E40431" w:rsidRPr="00AB0885">
        <w:rPr>
          <w:sz w:val="28"/>
          <w:szCs w:val="28"/>
        </w:rPr>
        <w:t xml:space="preserve"> разница в уровне трудоустройства </w:t>
      </w:r>
      <w:r w:rsidR="00B8672D" w:rsidRPr="00AB0885">
        <w:rPr>
          <w:sz w:val="28"/>
          <w:szCs w:val="28"/>
        </w:rPr>
        <w:t xml:space="preserve">городского </w:t>
      </w:r>
      <w:r w:rsidR="00E23D10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и сельского </w:t>
      </w:r>
      <w:r w:rsidR="00B8672D" w:rsidRPr="00D94F77">
        <w:rPr>
          <w:sz w:val="28"/>
          <w:szCs w:val="28"/>
        </w:rPr>
        <w:t>населения</w:t>
      </w:r>
      <w:r w:rsidR="00826223" w:rsidRPr="00D94F77">
        <w:rPr>
          <w:sz w:val="28"/>
          <w:szCs w:val="28"/>
        </w:rPr>
        <w:t xml:space="preserve"> (9</w:t>
      </w:r>
      <w:r w:rsidR="00EC0717" w:rsidRPr="00D94F77">
        <w:rPr>
          <w:sz w:val="28"/>
          <w:szCs w:val="28"/>
        </w:rPr>
        <w:t>0</w:t>
      </w:r>
      <w:r w:rsidR="00826223" w:rsidRPr="00D94F77">
        <w:rPr>
          <w:sz w:val="28"/>
          <w:szCs w:val="28"/>
        </w:rPr>
        <w:t>% и 84</w:t>
      </w:r>
      <w:r w:rsidR="00826223" w:rsidRPr="00AB0885">
        <w:rPr>
          <w:sz w:val="28"/>
          <w:szCs w:val="28"/>
        </w:rPr>
        <w:t>% соответственно)</w:t>
      </w:r>
      <w:r w:rsidR="00B8672D" w:rsidRPr="00AB0885">
        <w:rPr>
          <w:sz w:val="28"/>
          <w:szCs w:val="28"/>
        </w:rPr>
        <w:t>.</w:t>
      </w:r>
    </w:p>
    <w:p w14:paraId="458AA0BC" w14:textId="1CCF6B80" w:rsidR="00817236" w:rsidRPr="008432BB" w:rsidRDefault="00817236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 xml:space="preserve">2.3. Распределение выпускников образовательных организаций 2016–2020 гг. по результатам трудоустройства, уровню образования </w:t>
      </w:r>
      <w:r w:rsidR="00E23D10">
        <w:rPr>
          <w:b/>
          <w:sz w:val="28"/>
          <w:szCs w:val="28"/>
        </w:rPr>
        <w:br/>
      </w:r>
      <w:r w:rsidRPr="008432BB">
        <w:rPr>
          <w:b/>
          <w:sz w:val="28"/>
          <w:szCs w:val="28"/>
        </w:rPr>
        <w:t>и группам профессий (специальностей)</w:t>
      </w:r>
      <w:r w:rsidR="008432BB">
        <w:rPr>
          <w:b/>
          <w:sz w:val="28"/>
          <w:szCs w:val="28"/>
        </w:rPr>
        <w:t>.</w:t>
      </w:r>
    </w:p>
    <w:p w14:paraId="7BCCE667" w14:textId="65BC8F39" w:rsidR="00817236" w:rsidRPr="008432BB" w:rsidRDefault="0081723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Высшее образование</w:t>
      </w:r>
    </w:p>
    <w:p w14:paraId="7A94D6D0" w14:textId="3D6BBF91" w:rsidR="004A2195" w:rsidRPr="00AB0885" w:rsidRDefault="00B8672D" w:rsidP="00E71211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Доля </w:t>
      </w:r>
      <w:proofErr w:type="gramStart"/>
      <w:r w:rsidRPr="00AB0885">
        <w:rPr>
          <w:sz w:val="28"/>
          <w:szCs w:val="28"/>
        </w:rPr>
        <w:t>трудоустроенных</w:t>
      </w:r>
      <w:proofErr w:type="gramEnd"/>
      <w:r w:rsidRPr="00AB0885">
        <w:rPr>
          <w:sz w:val="28"/>
          <w:szCs w:val="28"/>
        </w:rPr>
        <w:t>, обучившихся по программам ВО, составляет 91%</w:t>
      </w:r>
      <w:r w:rsidR="00A30F3F">
        <w:rPr>
          <w:sz w:val="28"/>
          <w:szCs w:val="28"/>
        </w:rPr>
        <w:t xml:space="preserve"> </w:t>
      </w:r>
      <w:r w:rsidR="00A30F3F" w:rsidRPr="00A15133">
        <w:rPr>
          <w:sz w:val="28"/>
          <w:szCs w:val="28"/>
        </w:rPr>
        <w:t>(</w:t>
      </w:r>
      <w:r w:rsidR="00A30F3F" w:rsidRPr="00A15133">
        <w:rPr>
          <w:spacing w:val="2"/>
          <w:sz w:val="28"/>
          <w:szCs w:val="28"/>
        </w:rPr>
        <w:t>сайт ВТР-2021 – табл. 2.3)</w:t>
      </w:r>
      <w:r w:rsidRPr="00A15133">
        <w:rPr>
          <w:sz w:val="28"/>
          <w:szCs w:val="28"/>
        </w:rPr>
        <w:t>.</w:t>
      </w:r>
      <w:r w:rsidR="00A96B50" w:rsidRPr="00AB0885">
        <w:rPr>
          <w:sz w:val="28"/>
          <w:szCs w:val="28"/>
        </w:rPr>
        <w:t xml:space="preserve"> </w:t>
      </w:r>
      <w:r w:rsidR="00A96B50" w:rsidRPr="008432BB">
        <w:rPr>
          <w:bCs/>
          <w:sz w:val="28"/>
          <w:szCs w:val="28"/>
        </w:rPr>
        <w:t xml:space="preserve">Максимальный уровень занятости </w:t>
      </w:r>
      <w:r w:rsidR="005C4CAC" w:rsidRPr="008432BB">
        <w:rPr>
          <w:bCs/>
          <w:sz w:val="28"/>
          <w:szCs w:val="28"/>
        </w:rPr>
        <w:t xml:space="preserve">наблюдается </w:t>
      </w:r>
      <w:r w:rsidR="00A96B50" w:rsidRPr="008432BB">
        <w:rPr>
          <w:bCs/>
          <w:sz w:val="28"/>
          <w:szCs w:val="28"/>
        </w:rPr>
        <w:t>у выпускников</w:t>
      </w:r>
      <w:r w:rsidR="006C3C9B" w:rsidRPr="008432BB">
        <w:rPr>
          <w:bCs/>
          <w:sz w:val="28"/>
          <w:szCs w:val="28"/>
        </w:rPr>
        <w:t xml:space="preserve"> </w:t>
      </w:r>
      <w:proofErr w:type="gramStart"/>
      <w:r w:rsidR="006C3C9B" w:rsidRPr="008432BB">
        <w:rPr>
          <w:bCs/>
          <w:sz w:val="28"/>
          <w:szCs w:val="28"/>
        </w:rPr>
        <w:t>ВО</w:t>
      </w:r>
      <w:proofErr w:type="gramEnd"/>
      <w:r w:rsidR="00A96B50" w:rsidRPr="008432BB">
        <w:rPr>
          <w:bCs/>
          <w:sz w:val="28"/>
          <w:szCs w:val="28"/>
        </w:rPr>
        <w:t>, занятых в общественном секторе</w:t>
      </w:r>
      <w:r w:rsidR="00A96B50" w:rsidRPr="008432BB">
        <w:rPr>
          <w:sz w:val="28"/>
          <w:szCs w:val="28"/>
        </w:rPr>
        <w:t>, а именно в сфер</w:t>
      </w:r>
      <w:r w:rsidR="00A66D33" w:rsidRPr="008432BB">
        <w:rPr>
          <w:sz w:val="28"/>
          <w:szCs w:val="28"/>
        </w:rPr>
        <w:t>ах</w:t>
      </w:r>
      <w:r w:rsidR="00A96B50" w:rsidRPr="008432BB">
        <w:rPr>
          <w:sz w:val="28"/>
          <w:szCs w:val="28"/>
        </w:rPr>
        <w:t xml:space="preserve"> </w:t>
      </w:r>
      <w:r w:rsidR="003465B0" w:rsidRPr="008432BB">
        <w:rPr>
          <w:sz w:val="28"/>
          <w:szCs w:val="28"/>
        </w:rPr>
        <w:t>сельскохозяйственных</w:t>
      </w:r>
      <w:r w:rsidR="00A011D8" w:rsidRPr="008432BB">
        <w:rPr>
          <w:sz w:val="28"/>
          <w:szCs w:val="28"/>
        </w:rPr>
        <w:t>,</w:t>
      </w:r>
      <w:r w:rsidR="003465B0" w:rsidRPr="008432BB">
        <w:rPr>
          <w:sz w:val="28"/>
          <w:szCs w:val="28"/>
        </w:rPr>
        <w:t xml:space="preserve"> гуманитарных</w:t>
      </w:r>
      <w:r w:rsidR="00A011D8" w:rsidRPr="008432BB">
        <w:rPr>
          <w:sz w:val="28"/>
          <w:szCs w:val="28"/>
        </w:rPr>
        <w:t xml:space="preserve"> и технических</w:t>
      </w:r>
      <w:r w:rsidR="003465B0" w:rsidRPr="00A66D33">
        <w:rPr>
          <w:sz w:val="28"/>
          <w:szCs w:val="28"/>
        </w:rPr>
        <w:t xml:space="preserve"> наук, </w:t>
      </w:r>
      <w:r w:rsidR="003465B0" w:rsidRPr="003465B0">
        <w:rPr>
          <w:sz w:val="28"/>
          <w:szCs w:val="28"/>
        </w:rPr>
        <w:t>обороны и безопасности государства</w:t>
      </w:r>
      <w:r w:rsidR="00A96B50" w:rsidRPr="00AB0885">
        <w:rPr>
          <w:sz w:val="28"/>
          <w:szCs w:val="28"/>
        </w:rPr>
        <w:t xml:space="preserve">. </w:t>
      </w:r>
      <w:r w:rsidR="00D617B4" w:rsidRPr="00AB0885">
        <w:rPr>
          <w:sz w:val="28"/>
          <w:szCs w:val="28"/>
        </w:rPr>
        <w:t xml:space="preserve">Можно выделить </w:t>
      </w:r>
      <w:r w:rsidR="001E78FF" w:rsidRPr="00AB0885">
        <w:rPr>
          <w:sz w:val="28"/>
          <w:szCs w:val="28"/>
        </w:rPr>
        <w:t xml:space="preserve">две группы </w:t>
      </w:r>
      <w:r w:rsidR="00A96B50" w:rsidRPr="00AB0885">
        <w:rPr>
          <w:sz w:val="28"/>
          <w:szCs w:val="28"/>
        </w:rPr>
        <w:t xml:space="preserve">специальностей, где присутствует </w:t>
      </w:r>
      <w:r w:rsidR="00111F00" w:rsidRPr="00AB0885">
        <w:rPr>
          <w:sz w:val="28"/>
          <w:szCs w:val="28"/>
        </w:rPr>
        <w:t>высокий уровень</w:t>
      </w:r>
      <w:r w:rsidRPr="00AB0885">
        <w:rPr>
          <w:sz w:val="28"/>
          <w:szCs w:val="28"/>
        </w:rPr>
        <w:t xml:space="preserve"> трудоустройства (выше среднероссийского)</w:t>
      </w:r>
      <w:r w:rsidR="00A96B50" w:rsidRPr="00AB0885">
        <w:rPr>
          <w:sz w:val="28"/>
          <w:szCs w:val="28"/>
        </w:rPr>
        <w:t xml:space="preserve"> </w:t>
      </w:r>
      <w:r w:rsidR="00A96B50" w:rsidRPr="003465B0">
        <w:rPr>
          <w:sz w:val="28"/>
          <w:szCs w:val="28"/>
        </w:rPr>
        <w:t xml:space="preserve">– это </w:t>
      </w:r>
      <w:r w:rsidR="00E71211" w:rsidRPr="003465B0">
        <w:rPr>
          <w:sz w:val="28"/>
          <w:szCs w:val="28"/>
        </w:rPr>
        <w:t xml:space="preserve">узкоспециализированные специальности (например, «Военное управление» </w:t>
      </w:r>
      <w:r w:rsidR="001E6FFC" w:rsidRPr="003465B0">
        <w:rPr>
          <w:sz w:val="28"/>
          <w:szCs w:val="28"/>
        </w:rPr>
        <w:t xml:space="preserve"> и </w:t>
      </w:r>
      <w:r w:rsidR="00E23D10">
        <w:rPr>
          <w:sz w:val="28"/>
          <w:szCs w:val="28"/>
        </w:rPr>
        <w:t xml:space="preserve"> </w:t>
      </w:r>
      <w:r w:rsidR="00E71211" w:rsidRPr="003465B0">
        <w:rPr>
          <w:sz w:val="28"/>
          <w:szCs w:val="28"/>
        </w:rPr>
        <w:t>«</w:t>
      </w:r>
      <w:proofErr w:type="gramStart"/>
      <w:r w:rsidR="00E71211" w:rsidRPr="003465B0">
        <w:rPr>
          <w:sz w:val="28"/>
          <w:szCs w:val="28"/>
        </w:rPr>
        <w:t>Ветеринария</w:t>
      </w:r>
      <w:proofErr w:type="gramEnd"/>
      <w:r w:rsidR="00E71211" w:rsidRPr="003465B0">
        <w:rPr>
          <w:sz w:val="28"/>
          <w:szCs w:val="28"/>
        </w:rPr>
        <w:t xml:space="preserve"> и зоотехния» – </w:t>
      </w:r>
      <w:r w:rsidR="001E6FFC" w:rsidRPr="003465B0">
        <w:rPr>
          <w:sz w:val="28"/>
          <w:szCs w:val="28"/>
        </w:rPr>
        <w:t xml:space="preserve">по </w:t>
      </w:r>
      <w:r w:rsidR="00E71211" w:rsidRPr="003465B0">
        <w:rPr>
          <w:sz w:val="28"/>
          <w:szCs w:val="28"/>
        </w:rPr>
        <w:t>100%, «Физическая культура и спорт» – 97%</w:t>
      </w:r>
      <w:r w:rsidR="00A1431C" w:rsidRPr="003465B0">
        <w:rPr>
          <w:sz w:val="28"/>
          <w:szCs w:val="28"/>
        </w:rPr>
        <w:t>, «Фармация» – 95%</w:t>
      </w:r>
      <w:r w:rsidR="00E71211" w:rsidRPr="003465B0">
        <w:rPr>
          <w:sz w:val="28"/>
          <w:szCs w:val="28"/>
        </w:rPr>
        <w:t xml:space="preserve">) и </w:t>
      </w:r>
      <w:r w:rsidR="00726FFA" w:rsidRPr="003465B0">
        <w:rPr>
          <w:sz w:val="28"/>
          <w:szCs w:val="28"/>
        </w:rPr>
        <w:t>инженерны</w:t>
      </w:r>
      <w:r w:rsidR="00A96B50" w:rsidRPr="003465B0">
        <w:rPr>
          <w:sz w:val="28"/>
          <w:szCs w:val="28"/>
        </w:rPr>
        <w:t>е</w:t>
      </w:r>
      <w:r w:rsidR="00726FFA" w:rsidRPr="003465B0">
        <w:rPr>
          <w:sz w:val="28"/>
          <w:szCs w:val="28"/>
        </w:rPr>
        <w:t xml:space="preserve"> специальност</w:t>
      </w:r>
      <w:r w:rsidR="00A96B50" w:rsidRPr="003465B0">
        <w:rPr>
          <w:sz w:val="28"/>
          <w:szCs w:val="28"/>
        </w:rPr>
        <w:t>и</w:t>
      </w:r>
      <w:r w:rsidR="00726FFA" w:rsidRPr="003465B0">
        <w:rPr>
          <w:sz w:val="28"/>
          <w:szCs w:val="28"/>
        </w:rPr>
        <w:t xml:space="preserve"> («</w:t>
      </w:r>
      <w:r w:rsidR="00E71211" w:rsidRPr="003465B0">
        <w:rPr>
          <w:sz w:val="28"/>
          <w:szCs w:val="28"/>
        </w:rPr>
        <w:t xml:space="preserve">Технологии материалов» – 98%; </w:t>
      </w:r>
      <w:proofErr w:type="gramStart"/>
      <w:r w:rsidR="00E71211" w:rsidRPr="003465B0">
        <w:rPr>
          <w:sz w:val="28"/>
          <w:szCs w:val="28"/>
        </w:rPr>
        <w:t xml:space="preserve">«Аэронавигация </w:t>
      </w:r>
      <w:r w:rsidR="00E23D10">
        <w:rPr>
          <w:sz w:val="28"/>
          <w:szCs w:val="28"/>
        </w:rPr>
        <w:br/>
      </w:r>
      <w:r w:rsidR="00E71211" w:rsidRPr="003465B0">
        <w:rPr>
          <w:sz w:val="28"/>
          <w:szCs w:val="28"/>
        </w:rPr>
        <w:t xml:space="preserve">и эксплуатация авиационной и ракетно-космической техники» – 97%, </w:t>
      </w:r>
      <w:r w:rsidR="00E71211" w:rsidRPr="003465B0">
        <w:rPr>
          <w:sz w:val="28"/>
          <w:szCs w:val="28"/>
        </w:rPr>
        <w:lastRenderedPageBreak/>
        <w:t>«Техника и технологии наземного транспорта», «Техника и технологии кораблестроения и водного транспорта»</w:t>
      </w:r>
      <w:r w:rsidR="00944F3D" w:rsidRPr="003465B0">
        <w:rPr>
          <w:sz w:val="28"/>
          <w:szCs w:val="28"/>
        </w:rPr>
        <w:t xml:space="preserve"> и</w:t>
      </w:r>
      <w:r w:rsidR="00A1431C" w:rsidRPr="003465B0">
        <w:rPr>
          <w:sz w:val="28"/>
          <w:szCs w:val="28"/>
        </w:rPr>
        <w:t xml:space="preserve"> «Физико-технические науки и технологии»</w:t>
      </w:r>
      <w:r w:rsidR="00E71211" w:rsidRPr="003465B0">
        <w:rPr>
          <w:sz w:val="28"/>
          <w:szCs w:val="28"/>
        </w:rPr>
        <w:t xml:space="preserve"> – </w:t>
      </w:r>
      <w:r w:rsidR="00944F3D" w:rsidRPr="003465B0">
        <w:rPr>
          <w:sz w:val="28"/>
          <w:szCs w:val="28"/>
        </w:rPr>
        <w:t xml:space="preserve">по </w:t>
      </w:r>
      <w:r w:rsidR="00E71211" w:rsidRPr="003465B0">
        <w:rPr>
          <w:sz w:val="28"/>
          <w:szCs w:val="28"/>
        </w:rPr>
        <w:t>96%</w:t>
      </w:r>
      <w:r w:rsidR="00726FFA" w:rsidRPr="003465B0">
        <w:rPr>
          <w:sz w:val="28"/>
          <w:szCs w:val="28"/>
        </w:rPr>
        <w:t>)</w:t>
      </w:r>
      <w:r w:rsidR="00720986" w:rsidRPr="003465B0">
        <w:rPr>
          <w:sz w:val="28"/>
          <w:szCs w:val="28"/>
        </w:rPr>
        <w:t>.</w:t>
      </w:r>
      <w:r w:rsidR="00720986" w:rsidRPr="00AB0885">
        <w:rPr>
          <w:sz w:val="28"/>
          <w:szCs w:val="28"/>
        </w:rPr>
        <w:t xml:space="preserve"> </w:t>
      </w:r>
      <w:proofErr w:type="gramEnd"/>
    </w:p>
    <w:p w14:paraId="70CBA154" w14:textId="58B1C09B" w:rsidR="00030D8B" w:rsidRDefault="004A2195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При этом выпускники медицинских, педагогических специальностей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и специальностей, связанных с обороной и безопасностью государства, как правило, </w:t>
      </w:r>
      <w:r w:rsidR="00D617B4" w:rsidRPr="00AB0885">
        <w:rPr>
          <w:sz w:val="28"/>
          <w:szCs w:val="28"/>
        </w:rPr>
        <w:t>работают</w:t>
      </w:r>
      <w:r w:rsidRPr="00AB0885">
        <w:rPr>
          <w:sz w:val="28"/>
          <w:szCs w:val="28"/>
        </w:rPr>
        <w:t xml:space="preserve"> в соответствующей </w:t>
      </w:r>
      <w:r w:rsidR="006C3C9B" w:rsidRPr="00AB0885">
        <w:rPr>
          <w:sz w:val="28"/>
          <w:szCs w:val="28"/>
        </w:rPr>
        <w:t>образованию сфере</w:t>
      </w:r>
      <w:r w:rsidRPr="00AB0885">
        <w:rPr>
          <w:sz w:val="28"/>
          <w:szCs w:val="28"/>
        </w:rPr>
        <w:t xml:space="preserve"> занятости, </w:t>
      </w:r>
      <w:r w:rsidR="00E23D10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в то время как выпускники в области общественных наук и инженеры </w:t>
      </w:r>
      <w:r w:rsidR="001E78FF" w:rsidRPr="00AB0885">
        <w:rPr>
          <w:sz w:val="28"/>
          <w:szCs w:val="28"/>
        </w:rPr>
        <w:t>– в</w:t>
      </w:r>
      <w:r w:rsidRPr="00AB0885">
        <w:rPr>
          <w:sz w:val="28"/>
          <w:szCs w:val="28"/>
        </w:rPr>
        <w:t xml:space="preserve"> </w:t>
      </w:r>
      <w:r w:rsidR="001E78FF" w:rsidRPr="00AB0885">
        <w:rPr>
          <w:sz w:val="28"/>
          <w:szCs w:val="28"/>
        </w:rPr>
        <w:t xml:space="preserve">разных </w:t>
      </w:r>
      <w:r w:rsidRPr="00AB0885">
        <w:rPr>
          <w:sz w:val="28"/>
          <w:szCs w:val="28"/>
        </w:rPr>
        <w:t>сектора</w:t>
      </w:r>
      <w:r w:rsidR="001E78FF" w:rsidRPr="00AB0885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экономики.</w:t>
      </w:r>
    </w:p>
    <w:p w14:paraId="2434A81C" w14:textId="77777777" w:rsidR="00817236" w:rsidRPr="008432BB" w:rsidRDefault="0081723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Среднее профессиональное образование</w:t>
      </w:r>
    </w:p>
    <w:p w14:paraId="109B9199" w14:textId="3636E3A9" w:rsidR="00B8672D" w:rsidRPr="00CE3160" w:rsidRDefault="00B8672D" w:rsidP="00502F9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E3160">
        <w:rPr>
          <w:spacing w:val="-2"/>
          <w:sz w:val="28"/>
          <w:szCs w:val="28"/>
        </w:rPr>
        <w:t>Доля трудоустроенных, получивших СПО</w:t>
      </w:r>
      <w:r w:rsidR="00741F67" w:rsidRPr="00CE3160">
        <w:rPr>
          <w:spacing w:val="-2"/>
          <w:sz w:val="28"/>
          <w:szCs w:val="28"/>
        </w:rPr>
        <w:t>-1</w:t>
      </w:r>
      <w:r w:rsidRPr="00CE3160">
        <w:rPr>
          <w:spacing w:val="-2"/>
          <w:sz w:val="28"/>
          <w:szCs w:val="28"/>
        </w:rPr>
        <w:t>, составила 86%. Перечень групп специальностей, по которым наблюдается наиболее высокий уровень трудоустройства выпускников,</w:t>
      </w:r>
      <w:r w:rsidRPr="005A015D">
        <w:rPr>
          <w:spacing w:val="-2"/>
          <w:sz w:val="28"/>
          <w:szCs w:val="28"/>
        </w:rPr>
        <w:t xml:space="preserve"> </w:t>
      </w:r>
      <w:r w:rsidR="00115B27" w:rsidRPr="005A015D">
        <w:rPr>
          <w:spacing w:val="-2"/>
          <w:sz w:val="28"/>
          <w:szCs w:val="28"/>
        </w:rPr>
        <w:t>частично</w:t>
      </w:r>
      <w:r w:rsidRPr="005A015D">
        <w:rPr>
          <w:spacing w:val="-2"/>
          <w:sz w:val="28"/>
          <w:szCs w:val="28"/>
        </w:rPr>
        <w:t xml:space="preserve"> </w:t>
      </w:r>
      <w:r w:rsidR="00CE3160" w:rsidRPr="005A015D">
        <w:rPr>
          <w:spacing w:val="-2"/>
          <w:sz w:val="28"/>
          <w:szCs w:val="28"/>
        </w:rPr>
        <w:t xml:space="preserve">совпадает </w:t>
      </w:r>
      <w:r w:rsidR="00720986" w:rsidRPr="005A015D">
        <w:rPr>
          <w:spacing w:val="-2"/>
          <w:sz w:val="28"/>
          <w:szCs w:val="28"/>
        </w:rPr>
        <w:t xml:space="preserve">с перечнем специальностей </w:t>
      </w:r>
      <w:proofErr w:type="gramStart"/>
      <w:r w:rsidR="00A96B50" w:rsidRPr="005A015D">
        <w:rPr>
          <w:spacing w:val="-2"/>
          <w:sz w:val="28"/>
          <w:szCs w:val="28"/>
        </w:rPr>
        <w:t>по</w:t>
      </w:r>
      <w:proofErr w:type="gramEnd"/>
      <w:r w:rsidR="00A96B50" w:rsidRPr="005A015D">
        <w:rPr>
          <w:spacing w:val="-2"/>
          <w:sz w:val="28"/>
          <w:szCs w:val="28"/>
        </w:rPr>
        <w:t xml:space="preserve"> ВО</w:t>
      </w:r>
      <w:r w:rsidR="004D69CB" w:rsidRPr="005A015D">
        <w:rPr>
          <w:spacing w:val="-2"/>
          <w:sz w:val="28"/>
          <w:szCs w:val="28"/>
        </w:rPr>
        <w:t xml:space="preserve">: «Фармация» </w:t>
      </w:r>
      <w:r w:rsidR="00944F3D" w:rsidRPr="005A015D">
        <w:rPr>
          <w:spacing w:val="-2"/>
          <w:sz w:val="28"/>
          <w:szCs w:val="28"/>
        </w:rPr>
        <w:t xml:space="preserve">и </w:t>
      </w:r>
      <w:r w:rsidR="004D69CB" w:rsidRPr="005A015D">
        <w:rPr>
          <w:spacing w:val="-2"/>
          <w:sz w:val="28"/>
          <w:szCs w:val="28"/>
        </w:rPr>
        <w:t xml:space="preserve">«Науки о здоровье и профилактическая медицина» – </w:t>
      </w:r>
      <w:r w:rsidR="00944F3D" w:rsidRPr="005A015D">
        <w:rPr>
          <w:spacing w:val="-2"/>
          <w:sz w:val="28"/>
          <w:szCs w:val="28"/>
        </w:rPr>
        <w:t xml:space="preserve">по </w:t>
      </w:r>
      <w:r w:rsidR="004D69CB" w:rsidRPr="005A015D">
        <w:rPr>
          <w:spacing w:val="-2"/>
          <w:sz w:val="28"/>
          <w:szCs w:val="28"/>
        </w:rPr>
        <w:t>96%, «Техника и технологии кораблестроения и водного транспорта» – 94%</w:t>
      </w:r>
      <w:r w:rsidRPr="005A015D">
        <w:rPr>
          <w:spacing w:val="-2"/>
          <w:sz w:val="28"/>
          <w:szCs w:val="28"/>
        </w:rPr>
        <w:t>. Исключение составля</w:t>
      </w:r>
      <w:r w:rsidR="00060464" w:rsidRPr="005A015D">
        <w:rPr>
          <w:spacing w:val="-2"/>
          <w:sz w:val="28"/>
          <w:szCs w:val="28"/>
        </w:rPr>
        <w:t>е</w:t>
      </w:r>
      <w:r w:rsidRPr="005A015D">
        <w:rPr>
          <w:spacing w:val="-2"/>
          <w:sz w:val="28"/>
          <w:szCs w:val="28"/>
        </w:rPr>
        <w:t>т</w:t>
      </w:r>
      <w:r w:rsidR="00FB4D91" w:rsidRPr="005A015D">
        <w:rPr>
          <w:spacing w:val="-2"/>
          <w:sz w:val="28"/>
          <w:szCs w:val="28"/>
        </w:rPr>
        <w:t xml:space="preserve"> ряд </w:t>
      </w:r>
      <w:r w:rsidR="00060464" w:rsidRPr="005A015D">
        <w:rPr>
          <w:spacing w:val="-2"/>
          <w:sz w:val="28"/>
          <w:szCs w:val="28"/>
        </w:rPr>
        <w:t>специальностей</w:t>
      </w:r>
      <w:r w:rsidR="00FB4D91" w:rsidRPr="005A015D">
        <w:rPr>
          <w:spacing w:val="-2"/>
          <w:sz w:val="28"/>
          <w:szCs w:val="28"/>
        </w:rPr>
        <w:t>, которые демонстрируют значения ниже средне</w:t>
      </w:r>
      <w:r w:rsidR="00181F85" w:rsidRPr="005A015D">
        <w:rPr>
          <w:spacing w:val="-2"/>
          <w:sz w:val="28"/>
          <w:szCs w:val="28"/>
        </w:rPr>
        <w:t xml:space="preserve">го показателя </w:t>
      </w:r>
      <w:r w:rsidR="00FB4D91" w:rsidRPr="005A015D">
        <w:rPr>
          <w:spacing w:val="-2"/>
          <w:sz w:val="28"/>
          <w:szCs w:val="28"/>
        </w:rPr>
        <w:t>по группе СПО</w:t>
      </w:r>
      <w:r w:rsidR="00CE3160" w:rsidRPr="005A015D">
        <w:rPr>
          <w:spacing w:val="-2"/>
          <w:sz w:val="28"/>
          <w:szCs w:val="28"/>
        </w:rPr>
        <w:t xml:space="preserve">-1 </w:t>
      </w:r>
      <w:r w:rsidR="00E23D10">
        <w:rPr>
          <w:spacing w:val="-2"/>
          <w:sz w:val="28"/>
          <w:szCs w:val="28"/>
        </w:rPr>
        <w:br/>
      </w:r>
      <w:r w:rsidR="00CE3160" w:rsidRPr="005A015D">
        <w:rPr>
          <w:spacing w:val="-2"/>
          <w:sz w:val="28"/>
          <w:szCs w:val="28"/>
        </w:rPr>
        <w:t xml:space="preserve">(в отличие от группы </w:t>
      </w:r>
      <w:proofErr w:type="gramStart"/>
      <w:r w:rsidR="00CE3160" w:rsidRPr="005A015D">
        <w:rPr>
          <w:spacing w:val="-2"/>
          <w:sz w:val="28"/>
          <w:szCs w:val="28"/>
        </w:rPr>
        <w:t>ВО</w:t>
      </w:r>
      <w:proofErr w:type="gramEnd"/>
      <w:r w:rsidR="00CE3160" w:rsidRPr="005A015D">
        <w:rPr>
          <w:spacing w:val="-2"/>
          <w:sz w:val="28"/>
          <w:szCs w:val="28"/>
        </w:rPr>
        <w:t xml:space="preserve">, </w:t>
      </w:r>
      <w:proofErr w:type="gramStart"/>
      <w:r w:rsidR="00CE3160" w:rsidRPr="005A015D">
        <w:rPr>
          <w:spacing w:val="-2"/>
          <w:sz w:val="28"/>
          <w:szCs w:val="28"/>
        </w:rPr>
        <w:t>по</w:t>
      </w:r>
      <w:proofErr w:type="gramEnd"/>
      <w:r w:rsidR="00CE3160" w:rsidRPr="005A015D">
        <w:rPr>
          <w:spacing w:val="-2"/>
          <w:sz w:val="28"/>
          <w:szCs w:val="28"/>
        </w:rPr>
        <w:t xml:space="preserve"> которой </w:t>
      </w:r>
      <w:r w:rsidR="00115B27" w:rsidRPr="005A015D">
        <w:rPr>
          <w:spacing w:val="-2"/>
          <w:sz w:val="28"/>
          <w:szCs w:val="28"/>
        </w:rPr>
        <w:t>отдельные</w:t>
      </w:r>
      <w:r w:rsidR="00CE3160" w:rsidRPr="005A015D">
        <w:rPr>
          <w:spacing w:val="-2"/>
          <w:sz w:val="28"/>
          <w:szCs w:val="28"/>
        </w:rPr>
        <w:t xml:space="preserve"> специальности показывали значения выше среднего показателя)</w:t>
      </w:r>
      <w:r w:rsidR="00FB4D91" w:rsidRPr="005A015D">
        <w:rPr>
          <w:spacing w:val="-2"/>
          <w:sz w:val="28"/>
          <w:szCs w:val="28"/>
        </w:rPr>
        <w:t>:</w:t>
      </w:r>
      <w:r w:rsidRPr="005A015D">
        <w:rPr>
          <w:spacing w:val="-2"/>
          <w:sz w:val="28"/>
          <w:szCs w:val="28"/>
        </w:rPr>
        <w:t xml:space="preserve"> </w:t>
      </w:r>
      <w:r w:rsidR="00502F9C" w:rsidRPr="005A015D">
        <w:rPr>
          <w:spacing w:val="-2"/>
          <w:sz w:val="28"/>
          <w:szCs w:val="28"/>
        </w:rPr>
        <w:t xml:space="preserve">«Технологии легкой промышленности» (-10%), «Изобразительное и прикладные виды искусств», </w:t>
      </w:r>
      <w:r w:rsidRPr="005A015D">
        <w:rPr>
          <w:spacing w:val="-2"/>
          <w:sz w:val="28"/>
          <w:szCs w:val="28"/>
        </w:rPr>
        <w:t>«</w:t>
      </w:r>
      <w:r w:rsidR="0092012E" w:rsidRPr="005A015D">
        <w:rPr>
          <w:spacing w:val="-2"/>
          <w:sz w:val="28"/>
          <w:szCs w:val="28"/>
        </w:rPr>
        <w:t>Х</w:t>
      </w:r>
      <w:r w:rsidRPr="005A015D">
        <w:rPr>
          <w:spacing w:val="-2"/>
          <w:sz w:val="28"/>
          <w:szCs w:val="28"/>
        </w:rPr>
        <w:t>имические технологии»</w:t>
      </w:r>
      <w:r w:rsidR="00502F9C" w:rsidRPr="005A015D">
        <w:rPr>
          <w:spacing w:val="-2"/>
          <w:sz w:val="28"/>
          <w:szCs w:val="28"/>
        </w:rPr>
        <w:t>, «История и археология»</w:t>
      </w:r>
      <w:r w:rsidRPr="005A015D">
        <w:rPr>
          <w:spacing w:val="-2"/>
          <w:sz w:val="28"/>
          <w:szCs w:val="28"/>
        </w:rPr>
        <w:t xml:space="preserve"> (</w:t>
      </w:r>
      <w:r w:rsidR="001473B1" w:rsidRPr="005A015D">
        <w:rPr>
          <w:spacing w:val="-2"/>
          <w:sz w:val="28"/>
          <w:szCs w:val="28"/>
        </w:rPr>
        <w:t>–</w:t>
      </w:r>
      <w:r w:rsidRPr="005A015D">
        <w:rPr>
          <w:spacing w:val="-2"/>
          <w:sz w:val="28"/>
          <w:szCs w:val="28"/>
        </w:rPr>
        <w:t xml:space="preserve">9%), </w:t>
      </w:r>
      <w:r w:rsidR="00502F9C" w:rsidRPr="005A015D">
        <w:rPr>
          <w:spacing w:val="-2"/>
          <w:sz w:val="28"/>
          <w:szCs w:val="28"/>
        </w:rPr>
        <w:t xml:space="preserve">«Промышленная экология и биотехнологии», «Экономика и управление», </w:t>
      </w:r>
      <w:r w:rsidRPr="005A015D">
        <w:rPr>
          <w:spacing w:val="-2"/>
          <w:sz w:val="28"/>
          <w:szCs w:val="28"/>
        </w:rPr>
        <w:t>«</w:t>
      </w:r>
      <w:r w:rsidR="0092012E" w:rsidRPr="005A015D">
        <w:rPr>
          <w:spacing w:val="-2"/>
          <w:sz w:val="28"/>
          <w:szCs w:val="28"/>
        </w:rPr>
        <w:t>Т</w:t>
      </w:r>
      <w:r w:rsidRPr="005A015D">
        <w:rPr>
          <w:spacing w:val="-2"/>
          <w:sz w:val="28"/>
          <w:szCs w:val="28"/>
        </w:rPr>
        <w:t>ехносферная безопасность и природоустройство» (</w:t>
      </w:r>
      <w:r w:rsidR="004B5D19" w:rsidRPr="005A015D">
        <w:rPr>
          <w:spacing w:val="-2"/>
          <w:sz w:val="28"/>
          <w:szCs w:val="28"/>
        </w:rPr>
        <w:t>–</w:t>
      </w:r>
      <w:r w:rsidR="00023E43" w:rsidRPr="005A015D">
        <w:rPr>
          <w:spacing w:val="-2"/>
          <w:sz w:val="28"/>
          <w:szCs w:val="28"/>
        </w:rPr>
        <w:t>2</w:t>
      </w:r>
      <w:r w:rsidRPr="005A015D">
        <w:rPr>
          <w:spacing w:val="-2"/>
          <w:sz w:val="28"/>
          <w:szCs w:val="28"/>
        </w:rPr>
        <w:t>%), «</w:t>
      </w:r>
      <w:r w:rsidR="0092012E" w:rsidRPr="005A015D">
        <w:rPr>
          <w:spacing w:val="-2"/>
          <w:sz w:val="28"/>
          <w:szCs w:val="28"/>
        </w:rPr>
        <w:t>Ф</w:t>
      </w:r>
      <w:r w:rsidRPr="005A015D">
        <w:rPr>
          <w:spacing w:val="-2"/>
          <w:sz w:val="28"/>
          <w:szCs w:val="28"/>
        </w:rPr>
        <w:t>изическая культура и спорт» (</w:t>
      </w:r>
      <w:r w:rsidR="001473B1" w:rsidRPr="005A015D">
        <w:rPr>
          <w:spacing w:val="-2"/>
          <w:sz w:val="28"/>
          <w:szCs w:val="28"/>
        </w:rPr>
        <w:t>–</w:t>
      </w:r>
      <w:r w:rsidRPr="005A015D">
        <w:rPr>
          <w:spacing w:val="-2"/>
          <w:sz w:val="28"/>
          <w:szCs w:val="28"/>
        </w:rPr>
        <w:t>7%).</w:t>
      </w:r>
    </w:p>
    <w:p w14:paraId="0AF3884E" w14:textId="697634B9" w:rsidR="00D71B0D" w:rsidRPr="00D0587F" w:rsidRDefault="00DC2A69" w:rsidP="00E456C5">
      <w:pPr>
        <w:spacing w:line="360" w:lineRule="auto"/>
        <w:ind w:firstLine="709"/>
        <w:jc w:val="both"/>
        <w:rPr>
          <w:sz w:val="28"/>
          <w:szCs w:val="28"/>
        </w:rPr>
      </w:pPr>
      <w:r w:rsidRPr="00DC2A69">
        <w:rPr>
          <w:sz w:val="28"/>
          <w:szCs w:val="28"/>
        </w:rPr>
        <w:t>Доля трудоустроенных среди выпускников, получивших СПО-2, составляет 86%, при этом наибольший процент трудоустроенных наблюдался по следующим группам профессий (специальностей): «Машиностроение»</w:t>
      </w:r>
      <w:r>
        <w:rPr>
          <w:sz w:val="28"/>
          <w:szCs w:val="28"/>
        </w:rPr>
        <w:t xml:space="preserve">, </w:t>
      </w:r>
      <w:r w:rsidRPr="00DC2A69">
        <w:rPr>
          <w:sz w:val="28"/>
          <w:szCs w:val="28"/>
        </w:rPr>
        <w:t xml:space="preserve">«Техника и технологии кораблестроения и водного транспорта» – </w:t>
      </w:r>
      <w:r>
        <w:rPr>
          <w:sz w:val="28"/>
          <w:szCs w:val="28"/>
        </w:rPr>
        <w:t xml:space="preserve">по </w:t>
      </w:r>
      <w:r w:rsidRPr="00DC2A69">
        <w:rPr>
          <w:sz w:val="28"/>
          <w:szCs w:val="28"/>
        </w:rPr>
        <w:t>93%, «Химические технологии» – 92%, «Изобразительное и прикладные виды искусств» и «Электро- и теплоэнергетика» – по 90%</w:t>
      </w:r>
      <w:r w:rsidR="00D71B0D" w:rsidRPr="00D71B0D">
        <w:rPr>
          <w:sz w:val="28"/>
          <w:szCs w:val="28"/>
        </w:rPr>
        <w:t>.</w:t>
      </w:r>
    </w:p>
    <w:p w14:paraId="57D87BED" w14:textId="43B3023B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Указанные тенденции </w:t>
      </w:r>
      <w:r w:rsidR="007F35EF" w:rsidRPr="008432BB">
        <w:rPr>
          <w:bCs/>
          <w:sz w:val="28"/>
          <w:szCs w:val="28"/>
        </w:rPr>
        <w:t xml:space="preserve">определяются </w:t>
      </w:r>
      <w:r w:rsidRPr="008432BB">
        <w:rPr>
          <w:bCs/>
          <w:sz w:val="28"/>
          <w:szCs w:val="28"/>
        </w:rPr>
        <w:t>ростом интереса к инженерным профессиям (специальностям)</w:t>
      </w:r>
      <w:r w:rsidRPr="008432BB">
        <w:rPr>
          <w:sz w:val="28"/>
          <w:szCs w:val="28"/>
        </w:rPr>
        <w:t xml:space="preserve">, а также </w:t>
      </w:r>
      <w:r w:rsidRPr="008432BB">
        <w:rPr>
          <w:bCs/>
          <w:sz w:val="28"/>
          <w:szCs w:val="28"/>
        </w:rPr>
        <w:t xml:space="preserve">проводимой государством </w:t>
      </w:r>
      <w:r w:rsidRPr="008432BB">
        <w:rPr>
          <w:bCs/>
          <w:sz w:val="28"/>
          <w:szCs w:val="28"/>
        </w:rPr>
        <w:lastRenderedPageBreak/>
        <w:t>образовательной и научно-технической политикой</w:t>
      </w:r>
      <w:r w:rsidRPr="008432BB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816889" w:rsidRPr="00AB0885">
        <w:rPr>
          <w:sz w:val="28"/>
          <w:szCs w:val="28"/>
        </w:rPr>
        <w:t>результатом которой стало</w:t>
      </w:r>
      <w:r w:rsidRPr="00AB0885">
        <w:rPr>
          <w:sz w:val="28"/>
          <w:szCs w:val="28"/>
        </w:rPr>
        <w:t xml:space="preserve"> увеличение количества бюджетных мест по указанным группам.</w:t>
      </w:r>
    </w:p>
    <w:p w14:paraId="41DFDE3B" w14:textId="34FA83CF" w:rsidR="00817236" w:rsidRPr="008432BB" w:rsidRDefault="00817236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 xml:space="preserve">2.4. Распределение </w:t>
      </w:r>
      <w:r w:rsidR="00441D50" w:rsidRPr="008432BB">
        <w:rPr>
          <w:b/>
          <w:sz w:val="28"/>
          <w:szCs w:val="28"/>
        </w:rPr>
        <w:t>выпускников образовательных организаций 2016–2020 гг. по результатам трудоустройства и источникам финансирования обучения</w:t>
      </w:r>
      <w:r w:rsidR="008432BB" w:rsidRPr="008432BB">
        <w:rPr>
          <w:b/>
          <w:sz w:val="28"/>
          <w:szCs w:val="28"/>
        </w:rPr>
        <w:t>.</w:t>
      </w:r>
    </w:p>
    <w:p w14:paraId="34F2010A" w14:textId="6FD020DB" w:rsidR="0095480B" w:rsidRPr="00AB0885" w:rsidRDefault="00823068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Связь источника финансирования образования с дальнейшим поиском работы: большая мотивация к началу трудовой деятельности среди выпускников, обучавшихся на коммерческой основе; предпочтение «бюджетников» к продолжению обучения без выхода на рынок труда</w:t>
      </w:r>
    </w:p>
    <w:p w14:paraId="0BB6297A" w14:textId="4393602B" w:rsidR="00A34DAC" w:rsidRPr="008432BB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Дол</w:t>
      </w:r>
      <w:r w:rsidR="009620BE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трудоустроенных выпускников за рассматриваемый период, обучавшихся за счет бюджетных ассигнований </w:t>
      </w:r>
      <w:r w:rsidR="00C34FDF" w:rsidRPr="00AB0885">
        <w:rPr>
          <w:sz w:val="28"/>
          <w:szCs w:val="28"/>
        </w:rPr>
        <w:t xml:space="preserve">составила </w:t>
      </w:r>
      <w:r w:rsidR="001473B1" w:rsidRPr="00AB0885">
        <w:rPr>
          <w:sz w:val="28"/>
          <w:szCs w:val="28"/>
        </w:rPr>
        <w:t>88</w:t>
      </w:r>
      <w:r w:rsidRPr="00AB0885">
        <w:rPr>
          <w:sz w:val="28"/>
          <w:szCs w:val="28"/>
        </w:rPr>
        <w:t xml:space="preserve">%, на платной основе (по договору оказания платных образовательных услуг) </w:t>
      </w:r>
      <w:r w:rsidR="00C34FDF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90%</w:t>
      </w:r>
      <w:r w:rsidR="00C34FDF" w:rsidRPr="00AB0885">
        <w:rPr>
          <w:sz w:val="28"/>
          <w:szCs w:val="28"/>
        </w:rPr>
        <w:t xml:space="preserve"> </w:t>
      </w:r>
      <w:r w:rsidR="00441D50" w:rsidRPr="00AB0885">
        <w:rPr>
          <w:sz w:val="28"/>
          <w:szCs w:val="28"/>
        </w:rPr>
        <w:t>(см. Бюллетень – табл. 3.10</w:t>
      </w:r>
      <w:r w:rsidR="00B31E7E">
        <w:rPr>
          <w:sz w:val="28"/>
          <w:szCs w:val="28"/>
        </w:rPr>
        <w:t xml:space="preserve">; </w:t>
      </w:r>
      <w:r w:rsidR="00B31E7E" w:rsidRPr="00F147E3">
        <w:rPr>
          <w:spacing w:val="2"/>
          <w:sz w:val="28"/>
          <w:szCs w:val="28"/>
        </w:rPr>
        <w:t>сайт ВТР-2021 – табл. 2.4</w:t>
      </w:r>
      <w:r w:rsidR="00441D50" w:rsidRPr="00F147E3">
        <w:rPr>
          <w:sz w:val="28"/>
          <w:szCs w:val="28"/>
        </w:rPr>
        <w:t>)</w:t>
      </w:r>
      <w:r w:rsidRPr="00F147E3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proofErr w:type="gramStart"/>
      <w:r w:rsidR="00A34DAC" w:rsidRPr="00AB0885">
        <w:rPr>
          <w:sz w:val="28"/>
          <w:szCs w:val="28"/>
        </w:rPr>
        <w:t xml:space="preserve">Превышение </w:t>
      </w:r>
      <w:r w:rsidR="00A34DAC" w:rsidRPr="008432BB">
        <w:rPr>
          <w:bCs/>
          <w:sz w:val="28"/>
          <w:szCs w:val="28"/>
        </w:rPr>
        <w:t xml:space="preserve">доли трудоустроенных у тех, кто обучался на платной основе, </w:t>
      </w:r>
      <w:r w:rsidR="00A34DAC" w:rsidRPr="008432BB">
        <w:rPr>
          <w:sz w:val="28"/>
          <w:szCs w:val="28"/>
        </w:rPr>
        <w:t xml:space="preserve">наблюдается как </w:t>
      </w:r>
      <w:r w:rsidR="00B20C19">
        <w:rPr>
          <w:sz w:val="28"/>
          <w:szCs w:val="28"/>
        </w:rPr>
        <w:br/>
      </w:r>
      <w:r w:rsidR="00A34DAC" w:rsidRPr="008432BB">
        <w:rPr>
          <w:sz w:val="28"/>
          <w:szCs w:val="28"/>
        </w:rPr>
        <w:t>по гендерному признаку, так и по месту проживания.</w:t>
      </w:r>
      <w:proofErr w:type="gramEnd"/>
      <w:r w:rsidR="00A34DAC" w:rsidRPr="008432BB">
        <w:rPr>
          <w:sz w:val="28"/>
          <w:szCs w:val="28"/>
        </w:rPr>
        <w:t xml:space="preserve"> Это связано с тем, что обучающиеся на платной основе начинают </w:t>
      </w:r>
      <w:r w:rsidR="00A34DAC" w:rsidRPr="008432BB">
        <w:rPr>
          <w:bCs/>
          <w:sz w:val="28"/>
          <w:szCs w:val="28"/>
        </w:rPr>
        <w:t>работать уже в период обучения</w:t>
      </w:r>
      <w:r w:rsidR="00A34DAC" w:rsidRPr="008432BB">
        <w:rPr>
          <w:sz w:val="28"/>
          <w:szCs w:val="28"/>
        </w:rPr>
        <w:t xml:space="preserve">, а также имеют большую мотивацию к началу трудовой деятельности </w:t>
      </w:r>
      <w:r w:rsidR="00B20C19">
        <w:rPr>
          <w:sz w:val="28"/>
          <w:szCs w:val="28"/>
        </w:rPr>
        <w:br/>
      </w:r>
      <w:r w:rsidR="00A34DAC" w:rsidRPr="008432BB">
        <w:rPr>
          <w:sz w:val="28"/>
          <w:szCs w:val="28"/>
        </w:rPr>
        <w:t>и формированию доходов.</w:t>
      </w:r>
    </w:p>
    <w:p w14:paraId="27171122" w14:textId="48667BBB" w:rsidR="00B8672D" w:rsidRPr="00AB0885" w:rsidRDefault="00F742C1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8432BB">
        <w:rPr>
          <w:sz w:val="28"/>
          <w:szCs w:val="28"/>
        </w:rPr>
        <w:t>Необходимо отметить</w:t>
      </w:r>
      <w:r w:rsidR="00B8672D" w:rsidRPr="008432BB">
        <w:rPr>
          <w:sz w:val="28"/>
          <w:szCs w:val="28"/>
        </w:rPr>
        <w:t xml:space="preserve">, </w:t>
      </w:r>
      <w:r w:rsidRPr="008432BB">
        <w:rPr>
          <w:sz w:val="28"/>
          <w:szCs w:val="28"/>
        </w:rPr>
        <w:t xml:space="preserve">что </w:t>
      </w:r>
      <w:r w:rsidR="00B8672D" w:rsidRPr="008432BB">
        <w:rPr>
          <w:bCs/>
          <w:sz w:val="28"/>
          <w:szCs w:val="28"/>
        </w:rPr>
        <w:t>доля трудоустроенных, не искавших работу, выше у тех, кто обучался на платной основе</w:t>
      </w:r>
      <w:r w:rsidR="00B8672D" w:rsidRPr="008432BB">
        <w:rPr>
          <w:sz w:val="28"/>
          <w:szCs w:val="28"/>
        </w:rPr>
        <w:t xml:space="preserve"> (37%, что на 8% </w:t>
      </w:r>
      <w:r w:rsidR="00B8672D" w:rsidRPr="00AB0885">
        <w:rPr>
          <w:sz w:val="28"/>
          <w:szCs w:val="28"/>
        </w:rPr>
        <w:t>выше, чем у тех, кто обучался за счет бюджетных ассигнований</w:t>
      </w:r>
      <w:r w:rsidR="00C34FDF" w:rsidRPr="00AB0885">
        <w:rPr>
          <w:sz w:val="28"/>
          <w:szCs w:val="28"/>
        </w:rPr>
        <w:t>)</w:t>
      </w:r>
      <w:r w:rsidR="00B8672D" w:rsidRPr="00AB0885">
        <w:rPr>
          <w:sz w:val="28"/>
          <w:szCs w:val="28"/>
        </w:rPr>
        <w:t>. Доля мужчин, трудоустроенных, но не искавших работу</w:t>
      </w:r>
      <w:r w:rsidR="00E419B8" w:rsidRPr="00AB0885">
        <w:rPr>
          <w:sz w:val="28"/>
          <w:szCs w:val="28"/>
        </w:rPr>
        <w:t xml:space="preserve"> (36%)</w:t>
      </w:r>
      <w:r w:rsidR="00B8672D" w:rsidRPr="00AB0885">
        <w:rPr>
          <w:sz w:val="28"/>
          <w:szCs w:val="28"/>
        </w:rPr>
        <w:t>, выше, чем женщин</w:t>
      </w:r>
      <w:r w:rsidRPr="00AB0885">
        <w:rPr>
          <w:sz w:val="28"/>
          <w:szCs w:val="28"/>
        </w:rPr>
        <w:t xml:space="preserve"> (</w:t>
      </w:r>
      <w:r w:rsidR="00E419B8" w:rsidRPr="00AB0885">
        <w:rPr>
          <w:sz w:val="28"/>
          <w:szCs w:val="28"/>
        </w:rPr>
        <w:t>29</w:t>
      </w:r>
      <w:r w:rsidRPr="00AB0885">
        <w:rPr>
          <w:sz w:val="28"/>
          <w:szCs w:val="28"/>
        </w:rPr>
        <w:t>%)</w:t>
      </w:r>
      <w:r w:rsidR="00C34FDF" w:rsidRPr="00AB0885">
        <w:rPr>
          <w:sz w:val="28"/>
          <w:szCs w:val="28"/>
        </w:rPr>
        <w:t xml:space="preserve">. </w:t>
      </w:r>
      <w:r w:rsidR="00B20C19">
        <w:rPr>
          <w:sz w:val="28"/>
          <w:szCs w:val="28"/>
        </w:rPr>
        <w:br/>
        <w:t xml:space="preserve"> </w:t>
      </w:r>
      <w:r w:rsidR="00C34FDF" w:rsidRPr="00AB0885">
        <w:rPr>
          <w:sz w:val="28"/>
          <w:szCs w:val="28"/>
        </w:rPr>
        <w:t>В значительной мере</w:t>
      </w:r>
      <w:r w:rsidR="00B8672D" w:rsidRPr="00AB0885">
        <w:rPr>
          <w:sz w:val="28"/>
          <w:szCs w:val="28"/>
        </w:rPr>
        <w:t xml:space="preserve"> </w:t>
      </w:r>
      <w:r w:rsidR="00C34FDF" w:rsidRPr="00AB0885">
        <w:rPr>
          <w:sz w:val="28"/>
          <w:szCs w:val="28"/>
        </w:rPr>
        <w:t>это</w:t>
      </w:r>
      <w:r w:rsidR="00B8672D" w:rsidRPr="00AB0885">
        <w:rPr>
          <w:sz w:val="28"/>
          <w:szCs w:val="28"/>
        </w:rPr>
        <w:t xml:space="preserve"> </w:t>
      </w:r>
      <w:r w:rsidR="00C34FDF" w:rsidRPr="00AB0885">
        <w:rPr>
          <w:sz w:val="28"/>
          <w:szCs w:val="28"/>
        </w:rPr>
        <w:t xml:space="preserve">связано </w:t>
      </w:r>
      <w:r w:rsidR="00B8672D" w:rsidRPr="00AB0885">
        <w:rPr>
          <w:sz w:val="28"/>
          <w:szCs w:val="28"/>
        </w:rPr>
        <w:t>с тем, что мужчины начинают работать уже в процессе обучения, в то время как женщины чаще всего начинают работать после получения образования.</w:t>
      </w:r>
    </w:p>
    <w:p w14:paraId="01F20F31" w14:textId="1D6C9EF1" w:rsidR="00B8672D" w:rsidRPr="008432BB" w:rsidRDefault="00B8672D" w:rsidP="00AB0885">
      <w:pPr>
        <w:spacing w:line="360" w:lineRule="auto"/>
        <w:ind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Доля нетрудоустроенных и не искавших работу выше у тех, кто обучался за счет бюджетных ассигнований</w:t>
      </w:r>
      <w:r w:rsidR="0037154B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как в общероссийском разрезе, так и по рассматриваемым </w:t>
      </w:r>
      <w:r w:rsidRPr="008432BB">
        <w:rPr>
          <w:sz w:val="28"/>
          <w:szCs w:val="28"/>
        </w:rPr>
        <w:t xml:space="preserve">признакам. Очень часто лица, </w:t>
      </w:r>
      <w:r w:rsidRPr="008432BB">
        <w:rPr>
          <w:bCs/>
          <w:sz w:val="28"/>
          <w:szCs w:val="28"/>
        </w:rPr>
        <w:t xml:space="preserve">обучавшиеся </w:t>
      </w:r>
      <w:r w:rsidR="00C223CD">
        <w:rPr>
          <w:bCs/>
          <w:sz w:val="28"/>
          <w:szCs w:val="28"/>
        </w:rPr>
        <w:br/>
      </w:r>
      <w:r w:rsidRPr="008432BB">
        <w:rPr>
          <w:bCs/>
          <w:sz w:val="28"/>
          <w:szCs w:val="28"/>
        </w:rPr>
        <w:t>на бюджетной основе, решают продолжать обучение и откладывают поиск работы</w:t>
      </w:r>
      <w:r w:rsidRPr="008432BB">
        <w:rPr>
          <w:sz w:val="28"/>
          <w:szCs w:val="28"/>
        </w:rPr>
        <w:t>.</w:t>
      </w:r>
    </w:p>
    <w:p w14:paraId="2F5D47B9" w14:textId="6B1A4D0E" w:rsidR="00441D50" w:rsidRPr="008432BB" w:rsidRDefault="00441D50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lastRenderedPageBreak/>
        <w:t>2.5. Распределение выпускников образовательных организаций 2016–2020 гг. выпуска, искавши</w:t>
      </w:r>
      <w:r w:rsidR="004B2FC9" w:rsidRPr="008432BB">
        <w:rPr>
          <w:b/>
          <w:sz w:val="28"/>
          <w:szCs w:val="28"/>
        </w:rPr>
        <w:t>х</w:t>
      </w:r>
      <w:r w:rsidRPr="008432BB">
        <w:rPr>
          <w:b/>
          <w:sz w:val="28"/>
          <w:szCs w:val="28"/>
        </w:rPr>
        <w:t xml:space="preserve"> работу и трудоустроивши</w:t>
      </w:r>
      <w:r w:rsidR="004B2FC9" w:rsidRPr="008432BB">
        <w:rPr>
          <w:b/>
          <w:sz w:val="28"/>
          <w:szCs w:val="28"/>
        </w:rPr>
        <w:t>х</w:t>
      </w:r>
      <w:r w:rsidRPr="008432BB">
        <w:rPr>
          <w:b/>
          <w:sz w:val="28"/>
          <w:szCs w:val="28"/>
        </w:rPr>
        <w:t xml:space="preserve">ся </w:t>
      </w:r>
      <w:r w:rsidR="00C223CD">
        <w:rPr>
          <w:b/>
          <w:sz w:val="28"/>
          <w:szCs w:val="28"/>
        </w:rPr>
        <w:br/>
      </w:r>
      <w:r w:rsidRPr="008432BB">
        <w:rPr>
          <w:b/>
          <w:sz w:val="28"/>
          <w:szCs w:val="28"/>
        </w:rPr>
        <w:t>не позднее года после выпуска, по видам экономической деятельности</w:t>
      </w:r>
      <w:r w:rsidR="008432BB">
        <w:rPr>
          <w:b/>
          <w:sz w:val="28"/>
          <w:szCs w:val="28"/>
        </w:rPr>
        <w:t>.</w:t>
      </w:r>
    </w:p>
    <w:p w14:paraId="50B0EB34" w14:textId="6B0AF331" w:rsidR="00B31E7E" w:rsidRPr="00AB0885" w:rsidRDefault="00B31E7E" w:rsidP="00AB0885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147E3">
        <w:rPr>
          <w:i/>
          <w:iCs/>
          <w:sz w:val="28"/>
          <w:szCs w:val="28"/>
        </w:rPr>
        <w:t xml:space="preserve">Структура трудоустройства выпускников: ориентация выпускников </w:t>
      </w:r>
      <w:r w:rsidR="00C223CD">
        <w:rPr>
          <w:i/>
          <w:iCs/>
          <w:sz w:val="28"/>
          <w:szCs w:val="28"/>
        </w:rPr>
        <w:br/>
      </w:r>
      <w:r w:rsidRPr="00F147E3">
        <w:rPr>
          <w:i/>
          <w:iCs/>
          <w:sz w:val="28"/>
          <w:szCs w:val="28"/>
        </w:rPr>
        <w:t xml:space="preserve">и СПО, и </w:t>
      </w:r>
      <w:proofErr w:type="gramStart"/>
      <w:r w:rsidRPr="00F147E3">
        <w:rPr>
          <w:i/>
          <w:iCs/>
          <w:sz w:val="28"/>
          <w:szCs w:val="28"/>
        </w:rPr>
        <w:t>ВО</w:t>
      </w:r>
      <w:proofErr w:type="gramEnd"/>
      <w:r w:rsidRPr="00F147E3">
        <w:rPr>
          <w:i/>
          <w:iCs/>
          <w:sz w:val="28"/>
          <w:szCs w:val="28"/>
        </w:rPr>
        <w:t xml:space="preserve"> </w:t>
      </w:r>
      <w:proofErr w:type="gramStart"/>
      <w:r w:rsidRPr="00F147E3">
        <w:rPr>
          <w:i/>
          <w:iCs/>
          <w:sz w:val="28"/>
          <w:szCs w:val="28"/>
        </w:rPr>
        <w:t>на</w:t>
      </w:r>
      <w:proofErr w:type="gramEnd"/>
      <w:r w:rsidRPr="00F147E3">
        <w:rPr>
          <w:i/>
          <w:iCs/>
          <w:sz w:val="28"/>
          <w:szCs w:val="28"/>
        </w:rPr>
        <w:t xml:space="preserve"> сферу торговли, </w:t>
      </w:r>
      <w:r w:rsidRPr="00CE6677">
        <w:rPr>
          <w:i/>
          <w:iCs/>
          <w:sz w:val="28"/>
          <w:szCs w:val="28"/>
        </w:rPr>
        <w:t>ремонта</w:t>
      </w:r>
      <w:r w:rsidR="00F147E3" w:rsidRPr="00CE6677">
        <w:rPr>
          <w:i/>
          <w:iCs/>
          <w:sz w:val="28"/>
          <w:szCs w:val="28"/>
        </w:rPr>
        <w:t xml:space="preserve"> автотранспортных средств</w:t>
      </w:r>
      <w:r w:rsidRPr="00CE6677">
        <w:rPr>
          <w:i/>
          <w:iCs/>
          <w:sz w:val="28"/>
          <w:szCs w:val="28"/>
        </w:rPr>
        <w:t>; выпускники СПО также ориентируются на сферу обрабатываю</w:t>
      </w:r>
      <w:r w:rsidR="00F147E3" w:rsidRPr="00CE6677">
        <w:rPr>
          <w:i/>
          <w:iCs/>
          <w:sz w:val="28"/>
          <w:szCs w:val="28"/>
        </w:rPr>
        <w:t>щих производств, здравоохранения</w:t>
      </w:r>
      <w:r w:rsidRPr="00CE6677">
        <w:rPr>
          <w:i/>
          <w:iCs/>
          <w:sz w:val="28"/>
          <w:szCs w:val="28"/>
        </w:rPr>
        <w:t xml:space="preserve"> и </w:t>
      </w:r>
      <w:r w:rsidR="00F147E3" w:rsidRPr="00CE6677">
        <w:rPr>
          <w:i/>
          <w:iCs/>
          <w:sz w:val="28"/>
          <w:szCs w:val="28"/>
        </w:rPr>
        <w:t>социальных услуг</w:t>
      </w:r>
      <w:r w:rsidR="00D16993" w:rsidRPr="00CE6677">
        <w:rPr>
          <w:i/>
          <w:iCs/>
          <w:sz w:val="28"/>
          <w:szCs w:val="28"/>
        </w:rPr>
        <w:t>, выпускники ВО – на сф</w:t>
      </w:r>
      <w:r w:rsidR="00F147E3" w:rsidRPr="00CE6677">
        <w:rPr>
          <w:i/>
          <w:iCs/>
          <w:sz w:val="28"/>
          <w:szCs w:val="28"/>
        </w:rPr>
        <w:t>еру образования и обрабатывающих производств.</w:t>
      </w:r>
    </w:p>
    <w:p w14:paraId="3E3D87A5" w14:textId="45F942C5" w:rsidR="00B8672D" w:rsidRPr="0089339F" w:rsidRDefault="004B2FC9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9339F">
        <w:rPr>
          <w:spacing w:val="-2"/>
          <w:sz w:val="28"/>
          <w:szCs w:val="28"/>
        </w:rPr>
        <w:t>По данным наблюдения –</w:t>
      </w:r>
      <w:r w:rsidR="00B8672D" w:rsidRPr="0089339F">
        <w:rPr>
          <w:spacing w:val="-2"/>
          <w:sz w:val="28"/>
          <w:szCs w:val="28"/>
        </w:rPr>
        <w:t xml:space="preserve"> </w:t>
      </w:r>
      <w:r w:rsidR="004C7286" w:rsidRPr="0089339F">
        <w:rPr>
          <w:spacing w:val="-2"/>
          <w:sz w:val="28"/>
          <w:szCs w:val="28"/>
        </w:rPr>
        <w:t>в целом по Российской Федерации</w:t>
      </w:r>
      <w:r w:rsidR="006F682D" w:rsidRPr="0089339F">
        <w:rPr>
          <w:spacing w:val="-2"/>
          <w:sz w:val="28"/>
          <w:szCs w:val="28"/>
        </w:rPr>
        <w:t xml:space="preserve"> </w:t>
      </w:r>
      <w:r w:rsidR="00B8672D" w:rsidRPr="0089339F">
        <w:rPr>
          <w:spacing w:val="-2"/>
          <w:sz w:val="28"/>
          <w:szCs w:val="28"/>
        </w:rPr>
        <w:t>наибольшее число выпускников</w:t>
      </w:r>
      <w:r w:rsidR="00440C55" w:rsidRPr="0089339F">
        <w:rPr>
          <w:spacing w:val="-2"/>
          <w:sz w:val="28"/>
          <w:szCs w:val="28"/>
        </w:rPr>
        <w:t xml:space="preserve">, искавших работу и трудоустроившихся </w:t>
      </w:r>
      <w:r w:rsidR="00C223CD">
        <w:rPr>
          <w:spacing w:val="-2"/>
          <w:sz w:val="28"/>
          <w:szCs w:val="28"/>
        </w:rPr>
        <w:br/>
      </w:r>
      <w:r w:rsidR="00440C55" w:rsidRPr="0089339F">
        <w:rPr>
          <w:spacing w:val="-2"/>
          <w:sz w:val="28"/>
          <w:szCs w:val="28"/>
        </w:rPr>
        <w:t>не позднее года после выпуска,</w:t>
      </w:r>
      <w:r w:rsidR="00B8672D" w:rsidRPr="0089339F">
        <w:rPr>
          <w:spacing w:val="-2"/>
          <w:sz w:val="28"/>
          <w:szCs w:val="28"/>
        </w:rPr>
        <w:t xml:space="preserve"> </w:t>
      </w:r>
      <w:r w:rsidR="00440C55" w:rsidRPr="0089339F">
        <w:rPr>
          <w:spacing w:val="-2"/>
          <w:sz w:val="28"/>
          <w:szCs w:val="28"/>
        </w:rPr>
        <w:t>нашли работу</w:t>
      </w:r>
      <w:r w:rsidR="00D16993" w:rsidRPr="0089339F">
        <w:rPr>
          <w:spacing w:val="-2"/>
          <w:sz w:val="28"/>
          <w:szCs w:val="28"/>
        </w:rPr>
        <w:t xml:space="preserve"> </w:t>
      </w:r>
      <w:r w:rsidR="00D16993" w:rsidRPr="00277905">
        <w:rPr>
          <w:spacing w:val="-2"/>
          <w:sz w:val="28"/>
          <w:szCs w:val="28"/>
        </w:rPr>
        <w:t>(сайт ВТР-2021 – табл. 2.5)</w:t>
      </w:r>
      <w:r w:rsidR="006F682D" w:rsidRPr="00277905">
        <w:rPr>
          <w:spacing w:val="-2"/>
          <w:sz w:val="28"/>
          <w:szCs w:val="28"/>
        </w:rPr>
        <w:t>:</w:t>
      </w:r>
      <w:r w:rsidR="00440C55" w:rsidRPr="0089339F">
        <w:rPr>
          <w:spacing w:val="-2"/>
          <w:sz w:val="28"/>
          <w:szCs w:val="28"/>
        </w:rPr>
        <w:t xml:space="preserve"> </w:t>
      </w:r>
      <w:r w:rsidR="00C223CD">
        <w:rPr>
          <w:spacing w:val="-2"/>
          <w:sz w:val="28"/>
          <w:szCs w:val="28"/>
        </w:rPr>
        <w:br/>
      </w:r>
      <w:r w:rsidR="00B8672D" w:rsidRPr="0089339F">
        <w:rPr>
          <w:spacing w:val="-2"/>
          <w:sz w:val="28"/>
          <w:szCs w:val="28"/>
        </w:rPr>
        <w:t>в оптовой и розничной торговле</w:t>
      </w:r>
      <w:r w:rsidR="00E913DB" w:rsidRPr="0089339F">
        <w:rPr>
          <w:spacing w:val="-2"/>
          <w:sz w:val="28"/>
          <w:szCs w:val="28"/>
        </w:rPr>
        <w:t>;</w:t>
      </w:r>
      <w:r w:rsidR="00B8672D" w:rsidRPr="0089339F">
        <w:rPr>
          <w:spacing w:val="-2"/>
        </w:rPr>
        <w:t xml:space="preserve"> </w:t>
      </w:r>
      <w:r w:rsidR="00B8672D" w:rsidRPr="0089339F">
        <w:rPr>
          <w:spacing w:val="-2"/>
          <w:sz w:val="28"/>
          <w:szCs w:val="28"/>
        </w:rPr>
        <w:t xml:space="preserve">ремонте автотранспортных средств </w:t>
      </w:r>
      <w:r w:rsidR="00C223CD">
        <w:rPr>
          <w:spacing w:val="-2"/>
          <w:sz w:val="28"/>
          <w:szCs w:val="28"/>
        </w:rPr>
        <w:br/>
      </w:r>
      <w:r w:rsidR="00B8672D" w:rsidRPr="0089339F">
        <w:rPr>
          <w:spacing w:val="-2"/>
          <w:sz w:val="28"/>
          <w:szCs w:val="28"/>
        </w:rPr>
        <w:t>и мотоциклов (2</w:t>
      </w:r>
      <w:r w:rsidR="00023E43" w:rsidRPr="0089339F">
        <w:rPr>
          <w:spacing w:val="-2"/>
          <w:sz w:val="28"/>
          <w:szCs w:val="28"/>
        </w:rPr>
        <w:t>1</w:t>
      </w:r>
      <w:r w:rsidR="00B8672D" w:rsidRPr="0089339F">
        <w:rPr>
          <w:spacing w:val="-2"/>
          <w:sz w:val="28"/>
          <w:szCs w:val="28"/>
        </w:rPr>
        <w:t xml:space="preserve">%),  </w:t>
      </w:r>
      <w:r w:rsidR="00A910C5" w:rsidRPr="0089339F">
        <w:rPr>
          <w:spacing w:val="-2"/>
          <w:sz w:val="28"/>
          <w:szCs w:val="28"/>
        </w:rPr>
        <w:t>на</w:t>
      </w:r>
      <w:r w:rsidR="006F682D" w:rsidRPr="0089339F">
        <w:rPr>
          <w:spacing w:val="-2"/>
          <w:sz w:val="28"/>
          <w:szCs w:val="28"/>
        </w:rPr>
        <w:t xml:space="preserve"> </w:t>
      </w:r>
      <w:r w:rsidR="00B8672D" w:rsidRPr="0089339F">
        <w:rPr>
          <w:spacing w:val="-2"/>
          <w:sz w:val="28"/>
          <w:szCs w:val="28"/>
        </w:rPr>
        <w:t>обрабатывающих производствах (</w:t>
      </w:r>
      <w:r w:rsidR="001473B1" w:rsidRPr="0089339F">
        <w:rPr>
          <w:spacing w:val="-2"/>
          <w:sz w:val="28"/>
          <w:szCs w:val="28"/>
        </w:rPr>
        <w:t>11</w:t>
      </w:r>
      <w:r w:rsidR="00B8672D" w:rsidRPr="0089339F">
        <w:rPr>
          <w:spacing w:val="-2"/>
          <w:sz w:val="28"/>
          <w:szCs w:val="28"/>
        </w:rPr>
        <w:t>%),</w:t>
      </w:r>
      <w:r w:rsidR="00A910C5" w:rsidRPr="0089339F">
        <w:rPr>
          <w:spacing w:val="-2"/>
          <w:sz w:val="28"/>
          <w:szCs w:val="28"/>
        </w:rPr>
        <w:t xml:space="preserve"> в</w:t>
      </w:r>
      <w:r w:rsidR="00B8672D" w:rsidRPr="0089339F">
        <w:rPr>
          <w:spacing w:val="-2"/>
          <w:sz w:val="28"/>
          <w:szCs w:val="28"/>
        </w:rPr>
        <w:t xml:space="preserve"> образовании (1</w:t>
      </w:r>
      <w:r w:rsidR="00023E43" w:rsidRPr="0089339F">
        <w:rPr>
          <w:spacing w:val="-2"/>
          <w:sz w:val="28"/>
          <w:szCs w:val="28"/>
        </w:rPr>
        <w:t>1</w:t>
      </w:r>
      <w:r w:rsidR="00B8672D" w:rsidRPr="0089339F">
        <w:rPr>
          <w:spacing w:val="-2"/>
          <w:sz w:val="28"/>
          <w:szCs w:val="28"/>
        </w:rPr>
        <w:t>%), здравоохранении и социальных услугах (8%), государственном управлении и обеспечении военной безопасности</w:t>
      </w:r>
      <w:r w:rsidR="00D16993" w:rsidRPr="00277905">
        <w:rPr>
          <w:spacing w:val="-2"/>
          <w:sz w:val="28"/>
          <w:szCs w:val="28"/>
        </w:rPr>
        <w:t>, социального обеспечения</w:t>
      </w:r>
      <w:r w:rsidR="00B8672D" w:rsidRPr="0089339F">
        <w:rPr>
          <w:spacing w:val="-2"/>
          <w:sz w:val="28"/>
          <w:szCs w:val="28"/>
        </w:rPr>
        <w:t xml:space="preserve"> (7%), научной и технической деятельности (</w:t>
      </w:r>
      <w:r w:rsidR="0089339F" w:rsidRPr="0089339F">
        <w:rPr>
          <w:spacing w:val="-2"/>
          <w:sz w:val="28"/>
          <w:szCs w:val="28"/>
        </w:rPr>
        <w:t>5</w:t>
      </w:r>
      <w:r w:rsidR="00B8672D" w:rsidRPr="0089339F">
        <w:rPr>
          <w:spacing w:val="-2"/>
          <w:sz w:val="28"/>
          <w:szCs w:val="28"/>
        </w:rPr>
        <w:t xml:space="preserve">%), транспортировке и хранении (5%). </w:t>
      </w:r>
    </w:p>
    <w:p w14:paraId="5E3F5F81" w14:textId="77777777" w:rsidR="00441D50" w:rsidRPr="008432BB" w:rsidRDefault="00441D50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Среднее профессиональное образование</w:t>
      </w:r>
    </w:p>
    <w:p w14:paraId="59898B4D" w14:textId="17E5F5A5" w:rsidR="00B8672D" w:rsidRPr="00AB0885" w:rsidRDefault="00B8672D" w:rsidP="0089339F">
      <w:pPr>
        <w:spacing w:line="360" w:lineRule="auto"/>
        <w:ind w:firstLine="708"/>
        <w:jc w:val="both"/>
        <w:rPr>
          <w:sz w:val="28"/>
          <w:szCs w:val="28"/>
        </w:rPr>
      </w:pPr>
      <w:r w:rsidRPr="008432BB">
        <w:rPr>
          <w:sz w:val="28"/>
          <w:szCs w:val="28"/>
        </w:rPr>
        <w:t xml:space="preserve">Среди </w:t>
      </w:r>
      <w:r w:rsidRPr="008432BB">
        <w:rPr>
          <w:bCs/>
          <w:sz w:val="28"/>
          <w:szCs w:val="28"/>
        </w:rPr>
        <w:t>трудоустроенных в торговле, ремонте автотранспортных средств и мотоциклов</w:t>
      </w:r>
      <w:r w:rsidRPr="008432BB">
        <w:rPr>
          <w:sz w:val="28"/>
          <w:szCs w:val="28"/>
        </w:rPr>
        <w:t xml:space="preserve"> наиболее высокая доля приходится на </w:t>
      </w:r>
      <w:r w:rsidRPr="008432BB">
        <w:rPr>
          <w:bCs/>
          <w:sz w:val="28"/>
          <w:szCs w:val="28"/>
        </w:rPr>
        <w:t>выпускников СПО</w:t>
      </w:r>
      <w:r w:rsidRPr="008432BB">
        <w:rPr>
          <w:sz w:val="28"/>
          <w:szCs w:val="28"/>
        </w:rPr>
        <w:t xml:space="preserve"> (25% </w:t>
      </w:r>
      <w:r w:rsidR="00F23BC0" w:rsidRPr="008432BB">
        <w:rPr>
          <w:sz w:val="28"/>
          <w:szCs w:val="28"/>
        </w:rPr>
        <w:t>– по программам</w:t>
      </w:r>
      <w:r w:rsidR="00F23BC0" w:rsidRPr="00AB0885">
        <w:rPr>
          <w:sz w:val="28"/>
          <w:szCs w:val="28"/>
        </w:rPr>
        <w:t xml:space="preserve"> </w:t>
      </w:r>
      <w:r w:rsidR="00741F67" w:rsidRPr="00AB0885">
        <w:rPr>
          <w:sz w:val="28"/>
          <w:szCs w:val="28"/>
        </w:rPr>
        <w:t>СПО-1</w:t>
      </w:r>
      <w:r w:rsidR="00F23BC0" w:rsidRPr="00AB0885">
        <w:rPr>
          <w:sz w:val="28"/>
          <w:szCs w:val="28"/>
        </w:rPr>
        <w:t xml:space="preserve">; </w:t>
      </w:r>
      <w:r w:rsidR="001473B1" w:rsidRPr="00AB0885">
        <w:rPr>
          <w:sz w:val="28"/>
          <w:szCs w:val="28"/>
        </w:rPr>
        <w:t>26</w:t>
      </w:r>
      <w:r w:rsidRPr="00AB0885">
        <w:rPr>
          <w:sz w:val="28"/>
          <w:szCs w:val="28"/>
        </w:rPr>
        <w:t>%</w:t>
      </w:r>
      <w:r w:rsidR="00F23BC0" w:rsidRPr="00AB0885">
        <w:rPr>
          <w:sz w:val="28"/>
          <w:szCs w:val="28"/>
        </w:rPr>
        <w:t xml:space="preserve"> – по программам </w:t>
      </w:r>
      <w:r w:rsidR="00741F67" w:rsidRPr="00AB0885">
        <w:rPr>
          <w:sz w:val="28"/>
          <w:szCs w:val="28"/>
        </w:rPr>
        <w:t>СПО-2</w:t>
      </w:r>
      <w:r w:rsidRPr="00AB0885">
        <w:rPr>
          <w:sz w:val="28"/>
          <w:szCs w:val="28"/>
        </w:rPr>
        <w:t xml:space="preserve">). </w:t>
      </w:r>
      <w:r w:rsidR="004B2FC9" w:rsidRPr="00AB0885">
        <w:rPr>
          <w:sz w:val="28"/>
          <w:szCs w:val="28"/>
        </w:rPr>
        <w:t xml:space="preserve">Высокий </w:t>
      </w:r>
      <w:r w:rsidR="00440C55" w:rsidRPr="00AB0885">
        <w:rPr>
          <w:sz w:val="28"/>
          <w:szCs w:val="28"/>
        </w:rPr>
        <w:t>процент трудоустройства среди</w:t>
      </w:r>
      <w:r w:rsidR="00F23BC0" w:rsidRPr="00AB0885">
        <w:rPr>
          <w:sz w:val="28"/>
          <w:szCs w:val="28"/>
        </w:rPr>
        <w:t xml:space="preserve"> выпускников СПО</w:t>
      </w:r>
      <w:r w:rsidR="00920F9D" w:rsidRPr="00AB0885">
        <w:rPr>
          <w:sz w:val="28"/>
          <w:szCs w:val="28"/>
        </w:rPr>
        <w:t xml:space="preserve">-2 </w:t>
      </w:r>
      <w:r w:rsidR="00F23BC0" w:rsidRPr="00AB0885">
        <w:rPr>
          <w:sz w:val="28"/>
          <w:szCs w:val="28"/>
        </w:rPr>
        <w:t xml:space="preserve">наблюдается </w:t>
      </w:r>
      <w:r w:rsidR="00C223CD">
        <w:rPr>
          <w:sz w:val="28"/>
          <w:szCs w:val="28"/>
        </w:rPr>
        <w:br/>
        <w:t>в</w:t>
      </w:r>
      <w:r w:rsidRPr="00AB0885">
        <w:rPr>
          <w:sz w:val="28"/>
          <w:szCs w:val="28"/>
        </w:rPr>
        <w:t xml:space="preserve"> обрабатывающи</w:t>
      </w:r>
      <w:r w:rsidR="00C223CD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производства</w:t>
      </w:r>
      <w:r w:rsidR="00C223CD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</w:t>
      </w:r>
      <w:r w:rsidR="00F23BC0" w:rsidRPr="00AB0885">
        <w:rPr>
          <w:sz w:val="28"/>
          <w:szCs w:val="28"/>
        </w:rPr>
        <w:t xml:space="preserve">(17%), а </w:t>
      </w:r>
      <w:r w:rsidR="00F23BC0" w:rsidRPr="00277905">
        <w:rPr>
          <w:sz w:val="28"/>
          <w:szCs w:val="28"/>
        </w:rPr>
        <w:t xml:space="preserve">также </w:t>
      </w:r>
      <w:r w:rsidR="0089339F" w:rsidRPr="00277905">
        <w:rPr>
          <w:sz w:val="28"/>
          <w:szCs w:val="28"/>
        </w:rPr>
        <w:t>в сфере деятельности гостиниц и предприятий общественного питания</w:t>
      </w:r>
      <w:r w:rsidRPr="00277905">
        <w:rPr>
          <w:sz w:val="28"/>
          <w:szCs w:val="28"/>
        </w:rPr>
        <w:t xml:space="preserve"> </w:t>
      </w:r>
      <w:r w:rsidR="00F23BC0" w:rsidRPr="00277905">
        <w:rPr>
          <w:sz w:val="28"/>
          <w:szCs w:val="28"/>
        </w:rPr>
        <w:t>(</w:t>
      </w:r>
      <w:r w:rsidR="0089339F" w:rsidRPr="00277905">
        <w:rPr>
          <w:sz w:val="28"/>
          <w:szCs w:val="28"/>
        </w:rPr>
        <w:t>10</w:t>
      </w:r>
      <w:r w:rsidRPr="00277905">
        <w:rPr>
          <w:sz w:val="28"/>
          <w:szCs w:val="28"/>
        </w:rPr>
        <w:t>%).</w:t>
      </w:r>
      <w:r w:rsidRPr="00AB0885">
        <w:rPr>
          <w:sz w:val="28"/>
          <w:szCs w:val="28"/>
        </w:rPr>
        <w:t xml:space="preserve"> </w:t>
      </w:r>
    </w:p>
    <w:p w14:paraId="3A4F507A" w14:textId="77777777" w:rsidR="00441D50" w:rsidRPr="008432BB" w:rsidRDefault="00441D50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Высшее образование</w:t>
      </w:r>
    </w:p>
    <w:p w14:paraId="0CB1E8F6" w14:textId="593DDCF5" w:rsidR="00B8672D" w:rsidRPr="00AB0885" w:rsidRDefault="00B8672D" w:rsidP="00AB0885">
      <w:pPr>
        <w:spacing w:line="360" w:lineRule="auto"/>
        <w:ind w:firstLine="709"/>
        <w:jc w:val="both"/>
        <w:rPr>
          <w:spacing w:val="-6"/>
        </w:rPr>
      </w:pPr>
      <w:r w:rsidRPr="00AB0885">
        <w:rPr>
          <w:spacing w:val="-6"/>
          <w:sz w:val="28"/>
          <w:szCs w:val="28"/>
        </w:rPr>
        <w:t xml:space="preserve">Среди </w:t>
      </w:r>
      <w:r w:rsidR="00871EDA" w:rsidRPr="00AB0885">
        <w:rPr>
          <w:spacing w:val="-6"/>
          <w:sz w:val="28"/>
          <w:szCs w:val="28"/>
        </w:rPr>
        <w:t xml:space="preserve">выпускников, искавших работу и трудоустроившихся </w:t>
      </w:r>
      <w:r w:rsidR="00871EDA" w:rsidRPr="009E6840">
        <w:rPr>
          <w:spacing w:val="-6"/>
          <w:sz w:val="28"/>
          <w:szCs w:val="28"/>
        </w:rPr>
        <w:t xml:space="preserve">не позднее года после выпуска, по </w:t>
      </w:r>
      <w:r w:rsidR="004C13B8" w:rsidRPr="009E6840">
        <w:rPr>
          <w:spacing w:val="-6"/>
          <w:sz w:val="28"/>
          <w:szCs w:val="28"/>
        </w:rPr>
        <w:t xml:space="preserve">таким </w:t>
      </w:r>
      <w:r w:rsidR="00871EDA" w:rsidRPr="009E6840">
        <w:rPr>
          <w:spacing w:val="-6"/>
          <w:sz w:val="28"/>
          <w:szCs w:val="28"/>
        </w:rPr>
        <w:t>вид</w:t>
      </w:r>
      <w:r w:rsidR="004C13B8" w:rsidRPr="009E6840">
        <w:rPr>
          <w:spacing w:val="-6"/>
          <w:sz w:val="28"/>
          <w:szCs w:val="28"/>
        </w:rPr>
        <w:t>ам</w:t>
      </w:r>
      <w:r w:rsidR="00871EDA" w:rsidRPr="009E6840">
        <w:rPr>
          <w:spacing w:val="-6"/>
          <w:sz w:val="28"/>
          <w:szCs w:val="28"/>
        </w:rPr>
        <w:t xml:space="preserve"> экономической деятельности</w:t>
      </w:r>
      <w:r w:rsidR="004C13B8" w:rsidRPr="009E6840">
        <w:rPr>
          <w:spacing w:val="-6"/>
          <w:sz w:val="28"/>
          <w:szCs w:val="28"/>
        </w:rPr>
        <w:t>, как</w:t>
      </w:r>
      <w:r w:rsidR="00871EDA" w:rsidRPr="009E6840">
        <w:rPr>
          <w:spacing w:val="-6"/>
          <w:sz w:val="28"/>
          <w:szCs w:val="28"/>
        </w:rPr>
        <w:t xml:space="preserve"> </w:t>
      </w:r>
      <w:r w:rsidR="00A14860" w:rsidRPr="008432BB">
        <w:rPr>
          <w:bCs/>
          <w:spacing w:val="-6"/>
          <w:sz w:val="28"/>
          <w:szCs w:val="28"/>
        </w:rPr>
        <w:t>торговля оптовая и розничная; ремонт автотранспортных средств и мотоциклов</w:t>
      </w:r>
      <w:r w:rsidR="004C13B8" w:rsidRPr="008432BB">
        <w:rPr>
          <w:spacing w:val="-6"/>
          <w:sz w:val="28"/>
          <w:szCs w:val="28"/>
        </w:rPr>
        <w:t>,</w:t>
      </w:r>
      <w:r w:rsidRPr="008432BB">
        <w:rPr>
          <w:spacing w:val="-6"/>
          <w:sz w:val="28"/>
          <w:szCs w:val="28"/>
        </w:rPr>
        <w:t xml:space="preserve"> </w:t>
      </w:r>
      <w:r w:rsidR="004B2FC9" w:rsidRPr="008432BB">
        <w:rPr>
          <w:spacing w:val="-6"/>
          <w:sz w:val="28"/>
          <w:szCs w:val="28"/>
        </w:rPr>
        <w:t xml:space="preserve">высока доля </w:t>
      </w:r>
      <w:r w:rsidRPr="008432BB">
        <w:rPr>
          <w:bCs/>
          <w:spacing w:val="-6"/>
          <w:sz w:val="28"/>
          <w:szCs w:val="28"/>
        </w:rPr>
        <w:t>выпускник</w:t>
      </w:r>
      <w:r w:rsidR="004B2FC9" w:rsidRPr="008432BB">
        <w:rPr>
          <w:bCs/>
          <w:spacing w:val="-6"/>
          <w:sz w:val="28"/>
          <w:szCs w:val="28"/>
        </w:rPr>
        <w:t>ов</w:t>
      </w:r>
      <w:r w:rsidRPr="008432BB">
        <w:rPr>
          <w:bCs/>
          <w:spacing w:val="-6"/>
          <w:sz w:val="28"/>
          <w:szCs w:val="28"/>
        </w:rPr>
        <w:t xml:space="preserve"> </w:t>
      </w:r>
      <w:proofErr w:type="gramStart"/>
      <w:r w:rsidRPr="008432BB">
        <w:rPr>
          <w:bCs/>
          <w:spacing w:val="-6"/>
          <w:sz w:val="28"/>
          <w:szCs w:val="28"/>
        </w:rPr>
        <w:t>ВО</w:t>
      </w:r>
      <w:proofErr w:type="gramEnd"/>
      <w:r w:rsidRPr="008432BB">
        <w:rPr>
          <w:bCs/>
          <w:spacing w:val="-6"/>
          <w:sz w:val="28"/>
          <w:szCs w:val="28"/>
        </w:rPr>
        <w:t xml:space="preserve"> </w:t>
      </w:r>
      <w:r w:rsidRPr="008432BB">
        <w:rPr>
          <w:spacing w:val="-6"/>
          <w:sz w:val="28"/>
          <w:szCs w:val="28"/>
        </w:rPr>
        <w:t xml:space="preserve">по программам </w:t>
      </w:r>
      <w:r w:rsidR="00E126A6" w:rsidRPr="008432BB">
        <w:rPr>
          <w:spacing w:val="-6"/>
          <w:sz w:val="28"/>
          <w:szCs w:val="28"/>
        </w:rPr>
        <w:t>ВО-С</w:t>
      </w:r>
      <w:r w:rsidR="00292352" w:rsidRPr="008432BB">
        <w:rPr>
          <w:spacing w:val="-6"/>
          <w:sz w:val="28"/>
          <w:szCs w:val="28"/>
        </w:rPr>
        <w:t>/</w:t>
      </w:r>
      <w:r w:rsidR="00E126A6" w:rsidRPr="008432BB">
        <w:rPr>
          <w:spacing w:val="-6"/>
          <w:sz w:val="28"/>
          <w:szCs w:val="28"/>
        </w:rPr>
        <w:t>М</w:t>
      </w:r>
      <w:r w:rsidR="003C12D7" w:rsidRPr="008432BB">
        <w:rPr>
          <w:spacing w:val="-6"/>
          <w:sz w:val="28"/>
          <w:szCs w:val="28"/>
        </w:rPr>
        <w:t xml:space="preserve"> и </w:t>
      </w:r>
      <w:r w:rsidR="00E126A6" w:rsidRPr="008432BB">
        <w:rPr>
          <w:spacing w:val="-6"/>
          <w:sz w:val="28"/>
          <w:szCs w:val="28"/>
        </w:rPr>
        <w:t>ВО-Б</w:t>
      </w:r>
      <w:r w:rsidRPr="008432BB">
        <w:rPr>
          <w:spacing w:val="-6"/>
          <w:sz w:val="28"/>
          <w:szCs w:val="28"/>
        </w:rPr>
        <w:t xml:space="preserve"> </w:t>
      </w:r>
      <w:r w:rsidR="00A14860" w:rsidRPr="008432BB">
        <w:rPr>
          <w:spacing w:val="-6"/>
          <w:sz w:val="28"/>
          <w:szCs w:val="28"/>
        </w:rPr>
        <w:t>16</w:t>
      </w:r>
      <w:r w:rsidRPr="008432BB">
        <w:rPr>
          <w:spacing w:val="-6"/>
          <w:sz w:val="28"/>
          <w:szCs w:val="28"/>
        </w:rPr>
        <w:t>%</w:t>
      </w:r>
      <w:r w:rsidRPr="009E6840">
        <w:rPr>
          <w:spacing w:val="-6"/>
          <w:sz w:val="28"/>
          <w:szCs w:val="28"/>
        </w:rPr>
        <w:t xml:space="preserve"> </w:t>
      </w:r>
      <w:r w:rsidR="00A14860" w:rsidRPr="009E6840">
        <w:rPr>
          <w:spacing w:val="-6"/>
          <w:sz w:val="28"/>
          <w:szCs w:val="28"/>
        </w:rPr>
        <w:t>и 18%</w:t>
      </w:r>
      <w:r w:rsidR="00A14860">
        <w:rPr>
          <w:spacing w:val="-6"/>
          <w:sz w:val="28"/>
          <w:szCs w:val="28"/>
        </w:rPr>
        <w:t xml:space="preserve"> </w:t>
      </w:r>
      <w:r w:rsidRPr="00AB0885">
        <w:rPr>
          <w:spacing w:val="-6"/>
          <w:sz w:val="28"/>
          <w:szCs w:val="28"/>
        </w:rPr>
        <w:t xml:space="preserve">соответственно. </w:t>
      </w:r>
      <w:r w:rsidR="004B2FC9" w:rsidRPr="00AB0885">
        <w:rPr>
          <w:spacing w:val="-6"/>
          <w:sz w:val="28"/>
          <w:szCs w:val="28"/>
        </w:rPr>
        <w:t>В</w:t>
      </w:r>
      <w:r w:rsidR="00F6260E" w:rsidRPr="00AB0885">
        <w:rPr>
          <w:spacing w:val="-6"/>
          <w:sz w:val="28"/>
          <w:szCs w:val="28"/>
        </w:rPr>
        <w:t xml:space="preserve"> </w:t>
      </w:r>
      <w:r w:rsidR="004B2FC9" w:rsidRPr="00AB0885">
        <w:rPr>
          <w:spacing w:val="-6"/>
          <w:sz w:val="28"/>
          <w:szCs w:val="28"/>
        </w:rPr>
        <w:t>образовании</w:t>
      </w:r>
      <w:r w:rsidRPr="00AB0885">
        <w:rPr>
          <w:spacing w:val="-6"/>
          <w:sz w:val="28"/>
          <w:szCs w:val="28"/>
        </w:rPr>
        <w:t xml:space="preserve"> трудоустроены 22% выпускников </w:t>
      </w:r>
      <w:proofErr w:type="gramStart"/>
      <w:r w:rsidRPr="00AB0885">
        <w:rPr>
          <w:spacing w:val="-6"/>
          <w:sz w:val="28"/>
          <w:szCs w:val="28"/>
        </w:rPr>
        <w:t>ВО</w:t>
      </w:r>
      <w:r w:rsidR="00E126A6" w:rsidRPr="00AB0885">
        <w:rPr>
          <w:spacing w:val="-6"/>
          <w:sz w:val="28"/>
          <w:szCs w:val="28"/>
        </w:rPr>
        <w:t>-А</w:t>
      </w:r>
      <w:proofErr w:type="gramEnd"/>
      <w:r w:rsidRPr="00AB0885">
        <w:rPr>
          <w:spacing w:val="-6"/>
          <w:sz w:val="28"/>
          <w:szCs w:val="28"/>
        </w:rPr>
        <w:t xml:space="preserve">, </w:t>
      </w:r>
      <w:r w:rsidR="00C223CD">
        <w:rPr>
          <w:spacing w:val="-6"/>
          <w:sz w:val="28"/>
          <w:szCs w:val="28"/>
        </w:rPr>
        <w:br/>
      </w:r>
      <w:r w:rsidRPr="00AB0885">
        <w:rPr>
          <w:spacing w:val="-6"/>
          <w:sz w:val="28"/>
          <w:szCs w:val="28"/>
        </w:rPr>
        <w:lastRenderedPageBreak/>
        <w:t xml:space="preserve">14% </w:t>
      </w:r>
      <w:r w:rsidR="00304F3B" w:rsidRPr="00AB0885">
        <w:rPr>
          <w:spacing w:val="-6"/>
          <w:sz w:val="28"/>
          <w:szCs w:val="28"/>
        </w:rPr>
        <w:t>–</w:t>
      </w:r>
      <w:r w:rsidRPr="00AB0885">
        <w:rPr>
          <w:spacing w:val="-6"/>
          <w:sz w:val="28"/>
          <w:szCs w:val="28"/>
        </w:rPr>
        <w:t xml:space="preserve"> </w:t>
      </w:r>
      <w:r w:rsidR="00F6260E" w:rsidRPr="00AB0885">
        <w:rPr>
          <w:spacing w:val="-6"/>
          <w:sz w:val="28"/>
          <w:szCs w:val="28"/>
        </w:rPr>
        <w:t xml:space="preserve">по программам </w:t>
      </w:r>
      <w:r w:rsidR="00E126A6" w:rsidRPr="00AB0885">
        <w:rPr>
          <w:spacing w:val="-6"/>
          <w:sz w:val="28"/>
          <w:szCs w:val="28"/>
        </w:rPr>
        <w:t>ВО-Б</w:t>
      </w:r>
      <w:r w:rsidRPr="00AB0885">
        <w:rPr>
          <w:spacing w:val="-6"/>
          <w:sz w:val="28"/>
          <w:szCs w:val="28"/>
        </w:rPr>
        <w:t xml:space="preserve">, 12% </w:t>
      </w:r>
      <w:r w:rsidR="00304F3B" w:rsidRPr="00AB0885">
        <w:rPr>
          <w:spacing w:val="-6"/>
          <w:sz w:val="28"/>
          <w:szCs w:val="28"/>
        </w:rPr>
        <w:t>–</w:t>
      </w:r>
      <w:r w:rsidRPr="00AB0885">
        <w:rPr>
          <w:spacing w:val="-6"/>
          <w:sz w:val="28"/>
          <w:szCs w:val="28"/>
        </w:rPr>
        <w:t xml:space="preserve"> </w:t>
      </w:r>
      <w:r w:rsidR="00F6260E" w:rsidRPr="00AB0885">
        <w:rPr>
          <w:spacing w:val="-6"/>
          <w:sz w:val="28"/>
          <w:szCs w:val="28"/>
        </w:rPr>
        <w:t xml:space="preserve">по программам </w:t>
      </w:r>
      <w:r w:rsidR="00E126A6" w:rsidRPr="00AB0885">
        <w:rPr>
          <w:spacing w:val="-6"/>
          <w:sz w:val="28"/>
          <w:szCs w:val="28"/>
        </w:rPr>
        <w:t>ВО-С</w:t>
      </w:r>
      <w:r w:rsidR="00292352" w:rsidRPr="00AB0885">
        <w:rPr>
          <w:spacing w:val="-6"/>
          <w:sz w:val="28"/>
          <w:szCs w:val="28"/>
        </w:rPr>
        <w:t>/</w:t>
      </w:r>
      <w:r w:rsidR="00E126A6" w:rsidRPr="00AB0885">
        <w:rPr>
          <w:spacing w:val="-6"/>
          <w:sz w:val="28"/>
          <w:szCs w:val="28"/>
        </w:rPr>
        <w:t>М</w:t>
      </w:r>
      <w:r w:rsidRPr="00AB0885">
        <w:rPr>
          <w:spacing w:val="-6"/>
          <w:sz w:val="28"/>
          <w:szCs w:val="28"/>
        </w:rPr>
        <w:t>. В области здравоохранения и социальных услуг</w:t>
      </w:r>
      <w:r w:rsidR="00F6260E" w:rsidRPr="00AB0885">
        <w:rPr>
          <w:spacing w:val="-6"/>
          <w:sz w:val="28"/>
          <w:szCs w:val="28"/>
        </w:rPr>
        <w:t>,</w:t>
      </w:r>
      <w:r w:rsidRPr="00AB0885">
        <w:rPr>
          <w:spacing w:val="-6"/>
          <w:sz w:val="28"/>
          <w:szCs w:val="28"/>
        </w:rPr>
        <w:t xml:space="preserve"> по данным </w:t>
      </w:r>
      <w:r w:rsidR="00871EDA" w:rsidRPr="00AB0885">
        <w:rPr>
          <w:spacing w:val="-6"/>
          <w:sz w:val="28"/>
          <w:szCs w:val="28"/>
        </w:rPr>
        <w:t>исследования</w:t>
      </w:r>
      <w:r w:rsidR="00F6260E" w:rsidRPr="00AB0885">
        <w:rPr>
          <w:spacing w:val="-6"/>
          <w:sz w:val="28"/>
          <w:szCs w:val="28"/>
        </w:rPr>
        <w:t>,</w:t>
      </w:r>
      <w:r w:rsidR="00871EDA" w:rsidRPr="00AB0885">
        <w:rPr>
          <w:spacing w:val="-6"/>
          <w:sz w:val="28"/>
          <w:szCs w:val="28"/>
        </w:rPr>
        <w:t xml:space="preserve"> </w:t>
      </w:r>
      <w:r w:rsidRPr="00AB0885">
        <w:rPr>
          <w:spacing w:val="-6"/>
          <w:sz w:val="28"/>
          <w:szCs w:val="28"/>
        </w:rPr>
        <w:t xml:space="preserve">трудоустроены </w:t>
      </w:r>
      <w:r w:rsidR="001473B1" w:rsidRPr="00AB0885">
        <w:rPr>
          <w:spacing w:val="-6"/>
          <w:sz w:val="28"/>
          <w:szCs w:val="28"/>
        </w:rPr>
        <w:t>45</w:t>
      </w:r>
      <w:r w:rsidRPr="00AB0885">
        <w:rPr>
          <w:spacing w:val="-6"/>
          <w:sz w:val="28"/>
          <w:szCs w:val="28"/>
        </w:rPr>
        <w:t xml:space="preserve">% выпускников по программам </w:t>
      </w:r>
      <w:r w:rsidR="00E126A6" w:rsidRPr="00AB0885">
        <w:rPr>
          <w:spacing w:val="-6"/>
          <w:sz w:val="28"/>
          <w:szCs w:val="28"/>
        </w:rPr>
        <w:t>ВО-А</w:t>
      </w:r>
      <w:r w:rsidR="004B2FC9" w:rsidRPr="00AB0885">
        <w:rPr>
          <w:spacing w:val="-6"/>
          <w:sz w:val="28"/>
          <w:szCs w:val="28"/>
        </w:rPr>
        <w:t>,</w:t>
      </w:r>
      <w:r w:rsidRPr="00AB0885">
        <w:rPr>
          <w:spacing w:val="-6"/>
          <w:sz w:val="28"/>
          <w:szCs w:val="28"/>
        </w:rPr>
        <w:t xml:space="preserve"> </w:t>
      </w:r>
      <w:r w:rsidR="00F6260E" w:rsidRPr="00AB0885">
        <w:rPr>
          <w:spacing w:val="-6"/>
          <w:sz w:val="28"/>
          <w:szCs w:val="28"/>
        </w:rPr>
        <w:t>п</w:t>
      </w:r>
      <w:r w:rsidRPr="00AB0885">
        <w:rPr>
          <w:spacing w:val="-6"/>
          <w:sz w:val="28"/>
          <w:szCs w:val="28"/>
        </w:rPr>
        <w:t xml:space="preserve">о программам </w:t>
      </w:r>
      <w:r w:rsidR="00E126A6" w:rsidRPr="00AB0885">
        <w:rPr>
          <w:spacing w:val="-6"/>
          <w:sz w:val="28"/>
          <w:szCs w:val="28"/>
        </w:rPr>
        <w:t>ВО-С</w:t>
      </w:r>
      <w:r w:rsidR="00292352" w:rsidRPr="00AB0885">
        <w:rPr>
          <w:spacing w:val="-6"/>
          <w:sz w:val="28"/>
          <w:szCs w:val="28"/>
        </w:rPr>
        <w:t>/</w:t>
      </w:r>
      <w:r w:rsidR="00E126A6" w:rsidRPr="00AB0885">
        <w:rPr>
          <w:spacing w:val="-6"/>
          <w:sz w:val="28"/>
          <w:szCs w:val="28"/>
        </w:rPr>
        <w:t xml:space="preserve">М </w:t>
      </w:r>
      <w:r w:rsidR="00304F3B" w:rsidRPr="00AB0885">
        <w:rPr>
          <w:spacing w:val="-6"/>
          <w:sz w:val="28"/>
          <w:szCs w:val="28"/>
        </w:rPr>
        <w:t>–</w:t>
      </w:r>
      <w:r w:rsidRPr="00AB0885">
        <w:rPr>
          <w:spacing w:val="-6"/>
          <w:sz w:val="28"/>
          <w:szCs w:val="28"/>
        </w:rPr>
        <w:t xml:space="preserve"> </w:t>
      </w:r>
      <w:r w:rsidR="001473B1" w:rsidRPr="00AB0885">
        <w:rPr>
          <w:spacing w:val="-6"/>
          <w:sz w:val="28"/>
          <w:szCs w:val="28"/>
        </w:rPr>
        <w:t>8</w:t>
      </w:r>
      <w:r w:rsidRPr="00AB0885">
        <w:rPr>
          <w:spacing w:val="-6"/>
          <w:sz w:val="28"/>
          <w:szCs w:val="28"/>
        </w:rPr>
        <w:t xml:space="preserve">%, </w:t>
      </w:r>
      <w:r w:rsidR="00C223CD">
        <w:rPr>
          <w:spacing w:val="-6"/>
          <w:sz w:val="28"/>
          <w:szCs w:val="28"/>
        </w:rPr>
        <w:br/>
      </w:r>
      <w:r w:rsidR="004B2FC9" w:rsidRPr="00AB0885">
        <w:rPr>
          <w:spacing w:val="-6"/>
          <w:sz w:val="28"/>
          <w:szCs w:val="28"/>
        </w:rPr>
        <w:t>по</w:t>
      </w:r>
      <w:r w:rsidRPr="00AB0885">
        <w:rPr>
          <w:spacing w:val="-6"/>
          <w:sz w:val="28"/>
          <w:szCs w:val="28"/>
        </w:rPr>
        <w:t xml:space="preserve"> СПО</w:t>
      </w:r>
      <w:r w:rsidR="00741F67" w:rsidRPr="00AB0885">
        <w:rPr>
          <w:spacing w:val="-6"/>
          <w:sz w:val="28"/>
          <w:szCs w:val="28"/>
        </w:rPr>
        <w:t>-1</w:t>
      </w:r>
      <w:r w:rsidRPr="00AB0885">
        <w:rPr>
          <w:spacing w:val="-6"/>
          <w:sz w:val="28"/>
          <w:szCs w:val="28"/>
        </w:rPr>
        <w:t xml:space="preserve"> </w:t>
      </w:r>
      <w:r w:rsidR="00F6260E" w:rsidRPr="00AB0885">
        <w:rPr>
          <w:spacing w:val="-6"/>
          <w:sz w:val="28"/>
          <w:szCs w:val="28"/>
        </w:rPr>
        <w:t xml:space="preserve">– </w:t>
      </w:r>
      <w:r w:rsidR="001473B1" w:rsidRPr="00AB0885">
        <w:rPr>
          <w:spacing w:val="-6"/>
          <w:sz w:val="28"/>
          <w:szCs w:val="28"/>
        </w:rPr>
        <w:t>14</w:t>
      </w:r>
      <w:r w:rsidRPr="00AB0885">
        <w:rPr>
          <w:spacing w:val="-6"/>
          <w:sz w:val="28"/>
          <w:szCs w:val="28"/>
        </w:rPr>
        <w:t>%.</w:t>
      </w:r>
    </w:p>
    <w:p w14:paraId="5FA44720" w14:textId="35528888" w:rsidR="00441D50" w:rsidRPr="008432BB" w:rsidRDefault="00441D50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 xml:space="preserve">2.6 Распределение выпускников образовательных организаций 2016–2020 гг. выпуска, </w:t>
      </w:r>
      <w:r w:rsidR="004B2FC9" w:rsidRPr="008432BB">
        <w:rPr>
          <w:b/>
          <w:sz w:val="28"/>
          <w:szCs w:val="28"/>
        </w:rPr>
        <w:t xml:space="preserve">искавших </w:t>
      </w:r>
      <w:r w:rsidRPr="008432BB">
        <w:rPr>
          <w:b/>
          <w:sz w:val="28"/>
          <w:szCs w:val="28"/>
        </w:rPr>
        <w:t>работу и трудоустроивши</w:t>
      </w:r>
      <w:r w:rsidR="004B2FC9" w:rsidRPr="008432BB">
        <w:rPr>
          <w:b/>
          <w:sz w:val="28"/>
          <w:szCs w:val="28"/>
        </w:rPr>
        <w:t>х</w:t>
      </w:r>
      <w:r w:rsidRPr="008432BB">
        <w:rPr>
          <w:b/>
          <w:sz w:val="28"/>
          <w:szCs w:val="28"/>
        </w:rPr>
        <w:t xml:space="preserve">ся </w:t>
      </w:r>
      <w:r w:rsidR="00C223CD">
        <w:rPr>
          <w:b/>
          <w:sz w:val="28"/>
          <w:szCs w:val="28"/>
        </w:rPr>
        <w:br/>
      </w:r>
      <w:r w:rsidRPr="008432BB">
        <w:rPr>
          <w:b/>
          <w:sz w:val="28"/>
          <w:szCs w:val="28"/>
        </w:rPr>
        <w:t>не позднее года после выпуска, по группам занятий</w:t>
      </w:r>
      <w:r w:rsidR="008432BB">
        <w:rPr>
          <w:b/>
          <w:sz w:val="28"/>
          <w:szCs w:val="28"/>
        </w:rPr>
        <w:t>.</w:t>
      </w:r>
    </w:p>
    <w:p w14:paraId="075E03E8" w14:textId="3A4CA7F7" w:rsidR="007122B6" w:rsidRPr="00AB0885" w:rsidRDefault="007122B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Выпускники образовательных организаций, искавшие работу </w:t>
      </w:r>
      <w:r w:rsidR="00C223CD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 xml:space="preserve">и трудоустроившиеся не позднее года после выпуска, по группам занятий </w:t>
      </w:r>
      <w:r w:rsidR="00E913DB" w:rsidRPr="00AB0885">
        <w:rPr>
          <w:i/>
          <w:iCs/>
          <w:sz w:val="28"/>
          <w:szCs w:val="28"/>
        </w:rPr>
        <w:t>показывают</w:t>
      </w:r>
      <w:r w:rsidRPr="00AB0885">
        <w:rPr>
          <w:i/>
          <w:iCs/>
          <w:sz w:val="28"/>
          <w:szCs w:val="28"/>
        </w:rPr>
        <w:t xml:space="preserve"> квалификационное соответствие по всем уровням подготовки</w:t>
      </w:r>
      <w:r w:rsidR="008432BB">
        <w:rPr>
          <w:i/>
          <w:iCs/>
          <w:sz w:val="28"/>
          <w:szCs w:val="28"/>
        </w:rPr>
        <w:t>.</w:t>
      </w:r>
    </w:p>
    <w:p w14:paraId="4FE42CB5" w14:textId="77777777" w:rsidR="000F619A" w:rsidRPr="008432BB" w:rsidRDefault="000F619A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Высшее образование</w:t>
      </w:r>
    </w:p>
    <w:p w14:paraId="66DDDE44" w14:textId="5ADB4B73" w:rsidR="00593C55" w:rsidRPr="00AB0885" w:rsidRDefault="000E7BD4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 данных по </w:t>
      </w:r>
      <w:r w:rsidR="00B8672D" w:rsidRPr="00AB0885">
        <w:rPr>
          <w:sz w:val="28"/>
          <w:szCs w:val="28"/>
        </w:rPr>
        <w:t>выпускник</w:t>
      </w:r>
      <w:r w:rsidRPr="00AB0885">
        <w:rPr>
          <w:sz w:val="28"/>
          <w:szCs w:val="28"/>
        </w:rPr>
        <w:t>ам разных уровней образования</w:t>
      </w:r>
      <w:r w:rsidR="00B8672D" w:rsidRPr="00AB0885">
        <w:rPr>
          <w:sz w:val="28"/>
          <w:szCs w:val="28"/>
        </w:rPr>
        <w:t>, искавших работу и трудоустроившихся н</w:t>
      </w:r>
      <w:r w:rsidR="00593C55" w:rsidRPr="00AB0885">
        <w:rPr>
          <w:sz w:val="28"/>
          <w:szCs w:val="28"/>
        </w:rPr>
        <w:t>е</w:t>
      </w:r>
      <w:r w:rsidR="00B8672D" w:rsidRPr="00AB0885">
        <w:rPr>
          <w:sz w:val="28"/>
          <w:szCs w:val="28"/>
        </w:rPr>
        <w:t xml:space="preserve"> позднее года после выпуска</w:t>
      </w:r>
      <w:r w:rsidR="006F589E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</w:t>
      </w:r>
      <w:r w:rsidR="00C223CD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по группам занятий</w:t>
      </w:r>
      <w:r w:rsidRPr="00AB0885">
        <w:rPr>
          <w:sz w:val="28"/>
          <w:szCs w:val="28"/>
        </w:rPr>
        <w:t xml:space="preserve"> показывает, что выпускники программ подготовки кадров высшей квалификации в подавляющем большинстве находят работу именно в </w:t>
      </w:r>
      <w:r w:rsidR="00C12EAB" w:rsidRPr="00AB0885">
        <w:rPr>
          <w:sz w:val="28"/>
          <w:szCs w:val="28"/>
        </w:rPr>
        <w:t xml:space="preserve">рамках группы </w:t>
      </w:r>
      <w:r w:rsidR="00D93A43" w:rsidRPr="00AB0885">
        <w:rPr>
          <w:sz w:val="28"/>
          <w:szCs w:val="28"/>
        </w:rPr>
        <w:t>«</w:t>
      </w:r>
      <w:r w:rsidRPr="00AB0885">
        <w:rPr>
          <w:sz w:val="28"/>
          <w:szCs w:val="28"/>
        </w:rPr>
        <w:t>специалист</w:t>
      </w:r>
      <w:r w:rsidR="00D93A43" w:rsidRPr="00AB0885">
        <w:rPr>
          <w:sz w:val="28"/>
          <w:szCs w:val="28"/>
        </w:rPr>
        <w:t>ы</w:t>
      </w:r>
      <w:r w:rsidRPr="00AB0885">
        <w:rPr>
          <w:sz w:val="28"/>
          <w:szCs w:val="28"/>
        </w:rPr>
        <w:t xml:space="preserve"> высшего </w:t>
      </w:r>
      <w:r w:rsidR="00D553B4" w:rsidRPr="00AB0885">
        <w:rPr>
          <w:sz w:val="28"/>
          <w:szCs w:val="28"/>
        </w:rPr>
        <w:t xml:space="preserve">уровня </w:t>
      </w:r>
      <w:r w:rsidR="00D93A43" w:rsidRPr="00AB0885">
        <w:rPr>
          <w:sz w:val="28"/>
          <w:szCs w:val="28"/>
        </w:rPr>
        <w:t xml:space="preserve">квалификации» </w:t>
      </w:r>
      <w:r w:rsidR="00D553B4" w:rsidRPr="00AB0885">
        <w:rPr>
          <w:sz w:val="28"/>
          <w:szCs w:val="28"/>
        </w:rPr>
        <w:t>(85</w:t>
      </w:r>
      <w:r w:rsidR="00B8672D" w:rsidRPr="00AB0885">
        <w:rPr>
          <w:sz w:val="28"/>
          <w:szCs w:val="28"/>
        </w:rPr>
        <w:t>%)</w:t>
      </w:r>
      <w:r w:rsidR="00441D50" w:rsidRPr="00AB0885">
        <w:rPr>
          <w:sz w:val="28"/>
          <w:szCs w:val="28"/>
        </w:rPr>
        <w:t xml:space="preserve"> (см. Бюллетень – табл. 3.11</w:t>
      </w:r>
      <w:r w:rsidR="00A14860">
        <w:rPr>
          <w:sz w:val="28"/>
          <w:szCs w:val="28"/>
        </w:rPr>
        <w:t xml:space="preserve">; </w:t>
      </w:r>
      <w:r w:rsidR="00A14860" w:rsidRPr="009E6840">
        <w:rPr>
          <w:spacing w:val="-2"/>
          <w:sz w:val="28"/>
          <w:szCs w:val="28"/>
        </w:rPr>
        <w:t>сайт ВТР-2021 – табл. 2.6</w:t>
      </w:r>
      <w:r w:rsidR="00441D50" w:rsidRPr="009E6840">
        <w:rPr>
          <w:sz w:val="28"/>
          <w:szCs w:val="28"/>
        </w:rPr>
        <w:t>)</w:t>
      </w:r>
      <w:r w:rsidR="00D93A43" w:rsidRPr="00AB0885">
        <w:rPr>
          <w:sz w:val="28"/>
          <w:szCs w:val="28"/>
        </w:rPr>
        <w:t xml:space="preserve">. И лишь незначительная </w:t>
      </w:r>
      <w:proofErr w:type="gramStart"/>
      <w:r w:rsidR="00D93A43" w:rsidRPr="00AB0885">
        <w:rPr>
          <w:sz w:val="28"/>
          <w:szCs w:val="28"/>
        </w:rPr>
        <w:t xml:space="preserve">часть выпускников </w:t>
      </w:r>
      <w:r w:rsidR="00650BE5" w:rsidRPr="00AB0885">
        <w:rPr>
          <w:sz w:val="28"/>
          <w:szCs w:val="28"/>
        </w:rPr>
        <w:t>аспирантуры</w:t>
      </w:r>
      <w:r w:rsidR="00B8672D" w:rsidRPr="00AB0885">
        <w:rPr>
          <w:sz w:val="28"/>
          <w:szCs w:val="28"/>
        </w:rPr>
        <w:t xml:space="preserve"> </w:t>
      </w:r>
      <w:r w:rsidR="00650BE5" w:rsidRPr="00AB0885">
        <w:rPr>
          <w:sz w:val="28"/>
          <w:szCs w:val="28"/>
        </w:rPr>
        <w:t>трудоустраива</w:t>
      </w:r>
      <w:r w:rsidR="00A96825" w:rsidRPr="00AB0885">
        <w:rPr>
          <w:sz w:val="28"/>
          <w:szCs w:val="28"/>
        </w:rPr>
        <w:t>е</w:t>
      </w:r>
      <w:r w:rsidR="00650BE5" w:rsidRPr="00AB0885">
        <w:rPr>
          <w:sz w:val="28"/>
          <w:szCs w:val="28"/>
        </w:rPr>
        <w:t>тся</w:t>
      </w:r>
      <w:r w:rsidR="00B8672D" w:rsidRPr="00AB0885">
        <w:rPr>
          <w:sz w:val="28"/>
          <w:szCs w:val="28"/>
        </w:rPr>
        <w:t xml:space="preserve"> </w:t>
      </w:r>
      <w:r w:rsidR="00C223CD">
        <w:rPr>
          <w:sz w:val="28"/>
          <w:szCs w:val="28"/>
        </w:rPr>
        <w:br/>
      </w:r>
      <w:r w:rsidR="00650BE5" w:rsidRPr="00AB0885">
        <w:rPr>
          <w:sz w:val="28"/>
          <w:szCs w:val="28"/>
        </w:rPr>
        <w:t>на</w:t>
      </w:r>
      <w:proofErr w:type="gramEnd"/>
      <w:r w:rsidR="00650BE5" w:rsidRPr="00AB0885">
        <w:rPr>
          <w:sz w:val="28"/>
          <w:szCs w:val="28"/>
        </w:rPr>
        <w:t xml:space="preserve"> должности, относящиеся к группе </w:t>
      </w:r>
      <w:r w:rsidR="00D93A43" w:rsidRPr="00AB0885">
        <w:rPr>
          <w:sz w:val="28"/>
          <w:szCs w:val="28"/>
        </w:rPr>
        <w:t>«специалист</w:t>
      </w:r>
      <w:r w:rsidR="00650BE5" w:rsidRPr="00AB0885">
        <w:rPr>
          <w:sz w:val="28"/>
          <w:szCs w:val="28"/>
        </w:rPr>
        <w:t>ы</w:t>
      </w:r>
      <w:r w:rsidR="00D93A43" w:rsidRPr="00AB0885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>среднего уровня квалификации</w:t>
      </w:r>
      <w:r w:rsidR="00D93A43" w:rsidRPr="00AB0885">
        <w:rPr>
          <w:sz w:val="28"/>
          <w:szCs w:val="28"/>
        </w:rPr>
        <w:t>»</w:t>
      </w:r>
      <w:r w:rsidR="00B8672D" w:rsidRPr="00AB0885">
        <w:rPr>
          <w:sz w:val="28"/>
          <w:szCs w:val="28"/>
        </w:rPr>
        <w:t xml:space="preserve"> (</w:t>
      </w:r>
      <w:r w:rsidR="001473B1" w:rsidRPr="00AB0885">
        <w:rPr>
          <w:sz w:val="28"/>
          <w:szCs w:val="28"/>
        </w:rPr>
        <w:t>9</w:t>
      </w:r>
      <w:r w:rsidR="00B8672D" w:rsidRPr="00AB0885">
        <w:rPr>
          <w:sz w:val="28"/>
          <w:szCs w:val="28"/>
        </w:rPr>
        <w:t>%)</w:t>
      </w:r>
      <w:r w:rsidR="00D553B4" w:rsidRPr="00AB0885">
        <w:rPr>
          <w:sz w:val="28"/>
          <w:szCs w:val="28"/>
        </w:rPr>
        <w:t xml:space="preserve">. </w:t>
      </w:r>
      <w:r w:rsidR="00AB461D" w:rsidRPr="00AB0885">
        <w:rPr>
          <w:sz w:val="28"/>
          <w:szCs w:val="28"/>
        </w:rPr>
        <w:t xml:space="preserve">При этом на вакантные места, которые соответствуют </w:t>
      </w:r>
      <w:r w:rsidR="00593C55" w:rsidRPr="00AB0885">
        <w:rPr>
          <w:sz w:val="28"/>
          <w:szCs w:val="28"/>
        </w:rPr>
        <w:t>группе специалистов среднего уровня</w:t>
      </w:r>
      <w:r w:rsidR="00FA2A3C" w:rsidRPr="00AB0885">
        <w:rPr>
          <w:sz w:val="28"/>
          <w:szCs w:val="28"/>
        </w:rPr>
        <w:t>,</w:t>
      </w:r>
      <w:r w:rsidR="00593C55" w:rsidRPr="00AB0885">
        <w:rPr>
          <w:sz w:val="28"/>
          <w:szCs w:val="28"/>
        </w:rPr>
        <w:t xml:space="preserve"> соглашаются исключительно мужчины. </w:t>
      </w:r>
    </w:p>
    <w:p w14:paraId="5C283C10" w14:textId="1EA190F0" w:rsidR="00D553B4" w:rsidRDefault="00D553B4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Следует отметить, что для </w:t>
      </w:r>
      <w:r w:rsidR="00495A98" w:rsidRPr="00AB0885">
        <w:rPr>
          <w:sz w:val="28"/>
          <w:szCs w:val="28"/>
        </w:rPr>
        <w:t xml:space="preserve">уровней </w:t>
      </w:r>
      <w:r w:rsidR="00B51031" w:rsidRPr="004742AA">
        <w:rPr>
          <w:sz w:val="28"/>
          <w:szCs w:val="28"/>
        </w:rPr>
        <w:t>ВО-</w:t>
      </w:r>
      <w:r w:rsidR="00A14860" w:rsidRPr="004742AA">
        <w:rPr>
          <w:sz w:val="28"/>
          <w:szCs w:val="28"/>
        </w:rPr>
        <w:t>С/М</w:t>
      </w:r>
      <w:r w:rsidR="00495A98" w:rsidRPr="00AB0885">
        <w:rPr>
          <w:sz w:val="28"/>
          <w:szCs w:val="28"/>
        </w:rPr>
        <w:t xml:space="preserve"> и </w:t>
      </w:r>
      <w:r w:rsidR="00B51031" w:rsidRPr="00AB0885">
        <w:rPr>
          <w:sz w:val="28"/>
          <w:szCs w:val="28"/>
        </w:rPr>
        <w:t>ВО-Б</w:t>
      </w:r>
      <w:r w:rsidRPr="00AB0885">
        <w:rPr>
          <w:sz w:val="28"/>
          <w:szCs w:val="28"/>
        </w:rPr>
        <w:t xml:space="preserve"> подобное распределение </w:t>
      </w:r>
      <w:r w:rsidR="00D93A43" w:rsidRPr="00AB0885">
        <w:rPr>
          <w:sz w:val="28"/>
          <w:szCs w:val="28"/>
        </w:rPr>
        <w:t xml:space="preserve">по </w:t>
      </w:r>
      <w:r w:rsidR="006F589E" w:rsidRPr="00AB0885">
        <w:rPr>
          <w:sz w:val="28"/>
          <w:szCs w:val="28"/>
        </w:rPr>
        <w:t xml:space="preserve">таким </w:t>
      </w:r>
      <w:r w:rsidR="00D93A43" w:rsidRPr="00AB0885">
        <w:rPr>
          <w:sz w:val="28"/>
          <w:szCs w:val="28"/>
        </w:rPr>
        <w:t>группам занятий</w:t>
      </w:r>
      <w:r w:rsidR="006F589E" w:rsidRPr="00AB0885">
        <w:rPr>
          <w:sz w:val="28"/>
          <w:szCs w:val="28"/>
        </w:rPr>
        <w:t>, как</w:t>
      </w:r>
      <w:r w:rsidR="00D93A43" w:rsidRPr="00AB0885">
        <w:rPr>
          <w:sz w:val="28"/>
          <w:szCs w:val="28"/>
        </w:rPr>
        <w:t xml:space="preserve"> «специалисты высшего уровня квалификации» и «специалисты среднего уровня квалификации»</w:t>
      </w:r>
      <w:r w:rsidR="006F589E" w:rsidRPr="00AB0885">
        <w:rPr>
          <w:sz w:val="28"/>
          <w:szCs w:val="28"/>
        </w:rPr>
        <w:t>,</w:t>
      </w:r>
      <w:r w:rsidR="00D93A43" w:rsidRPr="00AB0885">
        <w:rPr>
          <w:sz w:val="28"/>
          <w:szCs w:val="28"/>
        </w:rPr>
        <w:t xml:space="preserve"> </w:t>
      </w:r>
      <w:r w:rsidR="00495A98" w:rsidRPr="00AB0885">
        <w:rPr>
          <w:sz w:val="28"/>
          <w:szCs w:val="28"/>
        </w:rPr>
        <w:t xml:space="preserve">тоже </w:t>
      </w:r>
      <w:r w:rsidRPr="00AB0885">
        <w:rPr>
          <w:sz w:val="28"/>
          <w:szCs w:val="28"/>
        </w:rPr>
        <w:t xml:space="preserve">является </w:t>
      </w:r>
      <w:r w:rsidR="004B2FC9" w:rsidRPr="00AB0885">
        <w:rPr>
          <w:sz w:val="28"/>
          <w:szCs w:val="28"/>
        </w:rPr>
        <w:t>характерным</w:t>
      </w:r>
      <w:r w:rsidR="00650BE5" w:rsidRPr="00AB0885">
        <w:rPr>
          <w:sz w:val="28"/>
          <w:szCs w:val="28"/>
        </w:rPr>
        <w:t xml:space="preserve">. Вместе с тем, </w:t>
      </w:r>
      <w:r w:rsidRPr="00AB0885">
        <w:rPr>
          <w:sz w:val="28"/>
          <w:szCs w:val="28"/>
        </w:rPr>
        <w:t>распределение</w:t>
      </w:r>
      <w:r w:rsidR="008F5C7A" w:rsidRPr="00AB0885">
        <w:rPr>
          <w:sz w:val="28"/>
          <w:szCs w:val="28"/>
        </w:rPr>
        <w:t xml:space="preserve"> </w:t>
      </w:r>
      <w:r w:rsidR="00650BE5" w:rsidRPr="00AB0885">
        <w:rPr>
          <w:sz w:val="28"/>
          <w:szCs w:val="28"/>
        </w:rPr>
        <w:t>выпускников</w:t>
      </w:r>
      <w:r w:rsidR="00940D8B" w:rsidRPr="00AB0885">
        <w:rPr>
          <w:sz w:val="28"/>
          <w:szCs w:val="28"/>
        </w:rPr>
        <w:t xml:space="preserve"> </w:t>
      </w:r>
      <w:r w:rsidR="007426FF" w:rsidRPr="00AB0885">
        <w:rPr>
          <w:sz w:val="28"/>
          <w:szCs w:val="28"/>
        </w:rPr>
        <w:t xml:space="preserve">ВО-С/М </w:t>
      </w:r>
      <w:r w:rsidR="00524EE1">
        <w:rPr>
          <w:sz w:val="28"/>
          <w:szCs w:val="28"/>
        </w:rPr>
        <w:br/>
      </w:r>
      <w:r w:rsidR="00B51031" w:rsidRPr="00AB0885">
        <w:rPr>
          <w:sz w:val="28"/>
          <w:szCs w:val="28"/>
        </w:rPr>
        <w:t>и ВО-Б</w:t>
      </w:r>
      <w:r w:rsidR="00650BE5" w:rsidRPr="00AB0885">
        <w:rPr>
          <w:sz w:val="28"/>
          <w:szCs w:val="28"/>
        </w:rPr>
        <w:t xml:space="preserve">, </w:t>
      </w:r>
      <w:r w:rsidR="008F5C7A" w:rsidRPr="00AB0885">
        <w:rPr>
          <w:sz w:val="28"/>
          <w:szCs w:val="28"/>
        </w:rPr>
        <w:t xml:space="preserve">искавших работу и </w:t>
      </w:r>
      <w:r w:rsidR="00650BE5" w:rsidRPr="00AB0885">
        <w:rPr>
          <w:sz w:val="28"/>
          <w:szCs w:val="28"/>
        </w:rPr>
        <w:t xml:space="preserve">трудоустроенных </w:t>
      </w:r>
      <w:r w:rsidR="008F5C7A" w:rsidRPr="00AB0885">
        <w:rPr>
          <w:sz w:val="28"/>
          <w:szCs w:val="28"/>
        </w:rPr>
        <w:t xml:space="preserve">не позднее года после выпуска, </w:t>
      </w:r>
      <w:r w:rsidR="004B2FC9" w:rsidRPr="00AB0885">
        <w:rPr>
          <w:sz w:val="28"/>
          <w:szCs w:val="28"/>
        </w:rPr>
        <w:t>имеет больший разброс</w:t>
      </w:r>
      <w:r w:rsidR="00495A98" w:rsidRPr="00AB0885">
        <w:rPr>
          <w:sz w:val="28"/>
          <w:szCs w:val="28"/>
        </w:rPr>
        <w:t xml:space="preserve"> (6</w:t>
      </w:r>
      <w:r w:rsidR="00DA2126" w:rsidRPr="00AB0885">
        <w:rPr>
          <w:sz w:val="28"/>
          <w:szCs w:val="28"/>
        </w:rPr>
        <w:t>5</w:t>
      </w:r>
      <w:r w:rsidR="00495A98" w:rsidRPr="00AB0885">
        <w:rPr>
          <w:sz w:val="28"/>
          <w:szCs w:val="28"/>
        </w:rPr>
        <w:t xml:space="preserve">% и 12% </w:t>
      </w:r>
      <w:r w:rsidR="007A4166" w:rsidRPr="00AB0885">
        <w:rPr>
          <w:sz w:val="28"/>
          <w:szCs w:val="28"/>
        </w:rPr>
        <w:t xml:space="preserve">– </w:t>
      </w:r>
      <w:r w:rsidR="007426FF" w:rsidRPr="00AB0885">
        <w:rPr>
          <w:sz w:val="28"/>
          <w:szCs w:val="28"/>
        </w:rPr>
        <w:t>ВО-С/</w:t>
      </w:r>
      <w:r w:rsidR="00B51031" w:rsidRPr="00AB0885">
        <w:rPr>
          <w:sz w:val="28"/>
          <w:szCs w:val="28"/>
        </w:rPr>
        <w:t>М</w:t>
      </w:r>
      <w:r w:rsidR="00495A98" w:rsidRPr="00AB0885">
        <w:rPr>
          <w:sz w:val="28"/>
          <w:szCs w:val="28"/>
        </w:rPr>
        <w:t xml:space="preserve">; </w:t>
      </w:r>
      <w:r w:rsidR="001473B1" w:rsidRPr="00AB0885">
        <w:rPr>
          <w:sz w:val="28"/>
          <w:szCs w:val="28"/>
        </w:rPr>
        <w:t>59</w:t>
      </w:r>
      <w:r w:rsidR="00495A98" w:rsidRPr="00AB0885">
        <w:rPr>
          <w:sz w:val="28"/>
          <w:szCs w:val="28"/>
        </w:rPr>
        <w:t xml:space="preserve">% и 12% </w:t>
      </w:r>
      <w:r w:rsidR="007A4166" w:rsidRPr="00AB0885">
        <w:rPr>
          <w:sz w:val="28"/>
          <w:szCs w:val="28"/>
        </w:rPr>
        <w:t>–</w:t>
      </w:r>
      <w:r w:rsidR="00B51031" w:rsidRPr="00AB0885">
        <w:rPr>
          <w:sz w:val="28"/>
          <w:szCs w:val="28"/>
        </w:rPr>
        <w:t xml:space="preserve"> ВО-Б</w:t>
      </w:r>
      <w:r w:rsidR="00495A98" w:rsidRPr="00AB0885">
        <w:rPr>
          <w:sz w:val="28"/>
          <w:szCs w:val="28"/>
        </w:rPr>
        <w:t>)</w:t>
      </w:r>
      <w:r w:rsidR="00AB461D" w:rsidRPr="00AB0885">
        <w:rPr>
          <w:sz w:val="28"/>
          <w:szCs w:val="28"/>
        </w:rPr>
        <w:t xml:space="preserve">. </w:t>
      </w:r>
      <w:r w:rsidR="004B2FC9" w:rsidRPr="00AB0885">
        <w:rPr>
          <w:sz w:val="28"/>
          <w:szCs w:val="28"/>
        </w:rPr>
        <w:t>С</w:t>
      </w:r>
      <w:r w:rsidR="00FB71EA" w:rsidRPr="00AB0885">
        <w:rPr>
          <w:sz w:val="28"/>
          <w:szCs w:val="28"/>
        </w:rPr>
        <w:t xml:space="preserve">ущественная </w:t>
      </w:r>
      <w:r w:rsidR="004B2FC9" w:rsidRPr="00AB0885">
        <w:rPr>
          <w:sz w:val="28"/>
          <w:szCs w:val="28"/>
        </w:rPr>
        <w:t xml:space="preserve">часть </w:t>
      </w:r>
      <w:r w:rsidR="00FB71EA" w:rsidRPr="00AB0885">
        <w:rPr>
          <w:sz w:val="28"/>
          <w:szCs w:val="28"/>
        </w:rPr>
        <w:t xml:space="preserve">выпускников </w:t>
      </w:r>
      <w:r w:rsidR="007426FF" w:rsidRPr="00AB0885">
        <w:rPr>
          <w:sz w:val="28"/>
          <w:szCs w:val="28"/>
        </w:rPr>
        <w:t xml:space="preserve">ВО-С/М </w:t>
      </w:r>
      <w:r w:rsidR="00B51031" w:rsidRPr="00AB0885">
        <w:rPr>
          <w:sz w:val="28"/>
          <w:szCs w:val="28"/>
        </w:rPr>
        <w:t xml:space="preserve">и ВО-Б </w:t>
      </w:r>
      <w:r w:rsidR="00FB71EA" w:rsidRPr="00AB0885">
        <w:rPr>
          <w:sz w:val="28"/>
          <w:szCs w:val="28"/>
        </w:rPr>
        <w:t>также трудоустраива</w:t>
      </w:r>
      <w:r w:rsidR="00C01EAB" w:rsidRPr="00AB0885">
        <w:rPr>
          <w:sz w:val="28"/>
          <w:szCs w:val="28"/>
        </w:rPr>
        <w:t>ю</w:t>
      </w:r>
      <w:r w:rsidR="00FB71EA" w:rsidRPr="00AB0885">
        <w:rPr>
          <w:sz w:val="28"/>
          <w:szCs w:val="28"/>
        </w:rPr>
        <w:t>тся на должности, соответствующ</w:t>
      </w:r>
      <w:r w:rsidR="00940D8B" w:rsidRPr="00AB0885">
        <w:rPr>
          <w:sz w:val="28"/>
          <w:szCs w:val="28"/>
        </w:rPr>
        <w:t>ие</w:t>
      </w:r>
      <w:r w:rsidR="00FB71EA" w:rsidRPr="00AB0885">
        <w:rPr>
          <w:sz w:val="28"/>
          <w:szCs w:val="28"/>
        </w:rPr>
        <w:t xml:space="preserve"> группе занятий </w:t>
      </w:r>
      <w:r w:rsidR="00650BE5" w:rsidRPr="00AB0885">
        <w:rPr>
          <w:sz w:val="28"/>
          <w:szCs w:val="28"/>
        </w:rPr>
        <w:t xml:space="preserve">«сфера обслуживания </w:t>
      </w:r>
      <w:r w:rsidR="00524EE1">
        <w:rPr>
          <w:sz w:val="28"/>
          <w:szCs w:val="28"/>
        </w:rPr>
        <w:br/>
      </w:r>
      <w:r w:rsidR="00650BE5" w:rsidRPr="00AB0885">
        <w:rPr>
          <w:sz w:val="28"/>
          <w:szCs w:val="28"/>
        </w:rPr>
        <w:lastRenderedPageBreak/>
        <w:t>и торговли, охраны граждан и собственности»</w:t>
      </w:r>
      <w:r w:rsidR="00FB71EA" w:rsidRPr="00AB0885">
        <w:rPr>
          <w:sz w:val="28"/>
          <w:szCs w:val="28"/>
        </w:rPr>
        <w:t>. Так</w:t>
      </w:r>
      <w:r w:rsidR="00C01EAB" w:rsidRPr="00AB0885">
        <w:rPr>
          <w:sz w:val="28"/>
          <w:szCs w:val="28"/>
        </w:rPr>
        <w:t>,</w:t>
      </w:r>
      <w:r w:rsidR="00FB71EA" w:rsidRPr="00AB0885">
        <w:rPr>
          <w:sz w:val="28"/>
          <w:szCs w:val="28"/>
        </w:rPr>
        <w:t xml:space="preserve"> 13% выпускников </w:t>
      </w:r>
      <w:r w:rsidR="00B51031" w:rsidRPr="00AB0885">
        <w:rPr>
          <w:sz w:val="28"/>
          <w:szCs w:val="28"/>
        </w:rPr>
        <w:t xml:space="preserve">ВО-Б </w:t>
      </w:r>
      <w:r w:rsidR="00FB71EA" w:rsidRPr="00AB0885">
        <w:rPr>
          <w:sz w:val="28"/>
          <w:szCs w:val="28"/>
        </w:rPr>
        <w:t xml:space="preserve">и </w:t>
      </w:r>
      <w:r w:rsidR="00495A98" w:rsidRPr="00AB0885">
        <w:rPr>
          <w:sz w:val="28"/>
          <w:szCs w:val="28"/>
        </w:rPr>
        <w:t xml:space="preserve">9% выпускников </w:t>
      </w:r>
      <w:r w:rsidR="007426FF" w:rsidRPr="00AB0885">
        <w:rPr>
          <w:sz w:val="28"/>
          <w:szCs w:val="28"/>
        </w:rPr>
        <w:t xml:space="preserve">ВО-С/М </w:t>
      </w:r>
      <w:r w:rsidR="00FB71EA" w:rsidRPr="00AB0885">
        <w:rPr>
          <w:sz w:val="28"/>
          <w:szCs w:val="28"/>
        </w:rPr>
        <w:t>нашли работу не позднее года после выпуска именно в рамках данной группы занятий</w:t>
      </w:r>
      <w:r w:rsidR="00495A98" w:rsidRPr="00AB0885">
        <w:rPr>
          <w:sz w:val="28"/>
          <w:szCs w:val="28"/>
        </w:rPr>
        <w:t>.</w:t>
      </w:r>
    </w:p>
    <w:p w14:paraId="7122ED80" w14:textId="77777777" w:rsidR="000F619A" w:rsidRPr="008432BB" w:rsidRDefault="000F619A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432BB">
        <w:rPr>
          <w:i/>
          <w:iCs/>
          <w:sz w:val="28"/>
          <w:szCs w:val="28"/>
        </w:rPr>
        <w:t>Среднее профессиональное образование</w:t>
      </w:r>
    </w:p>
    <w:p w14:paraId="1B607F9D" w14:textId="77D9AAF9" w:rsidR="00973E6F" w:rsidRPr="00AB0885" w:rsidRDefault="00593C55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Доминирующие группы занятий для выпускников </w:t>
      </w:r>
      <w:r w:rsidR="00741F67" w:rsidRPr="00AB0885">
        <w:rPr>
          <w:sz w:val="28"/>
          <w:szCs w:val="28"/>
        </w:rPr>
        <w:t>СПО-1</w:t>
      </w:r>
      <w:r w:rsidRPr="00AB0885">
        <w:rPr>
          <w:sz w:val="28"/>
          <w:szCs w:val="28"/>
        </w:rPr>
        <w:t xml:space="preserve">, искавших работу и трудоустроившихся не позднее года после выпуска, </w:t>
      </w:r>
      <w:r w:rsidR="00973E6F" w:rsidRPr="00AB0885">
        <w:rPr>
          <w:sz w:val="28"/>
          <w:szCs w:val="28"/>
        </w:rPr>
        <w:t>принадлежат специалистам</w:t>
      </w:r>
      <w:r w:rsidRPr="00AB0885">
        <w:rPr>
          <w:sz w:val="28"/>
          <w:szCs w:val="28"/>
        </w:rPr>
        <w:t xml:space="preserve"> среднего уровня квалификации и работник</w:t>
      </w:r>
      <w:r w:rsidR="00973E6F" w:rsidRPr="00AB0885">
        <w:rPr>
          <w:sz w:val="28"/>
          <w:szCs w:val="28"/>
        </w:rPr>
        <w:t>ам</w:t>
      </w:r>
      <w:r w:rsidRPr="00AB0885">
        <w:rPr>
          <w:sz w:val="28"/>
          <w:szCs w:val="28"/>
        </w:rPr>
        <w:t xml:space="preserve"> сферы обслуживания и торговли, охраны граждан и собственности</w:t>
      </w:r>
      <w:r w:rsidR="00973E6F" w:rsidRPr="00AB0885">
        <w:rPr>
          <w:sz w:val="28"/>
          <w:szCs w:val="28"/>
        </w:rPr>
        <w:t xml:space="preserve"> (28% и </w:t>
      </w:r>
      <w:r w:rsidR="001473B1" w:rsidRPr="00AB0885">
        <w:rPr>
          <w:sz w:val="28"/>
          <w:szCs w:val="28"/>
        </w:rPr>
        <w:t>22</w:t>
      </w:r>
      <w:r w:rsidR="00973E6F" w:rsidRPr="00AB0885">
        <w:rPr>
          <w:sz w:val="28"/>
          <w:szCs w:val="28"/>
        </w:rPr>
        <w:t xml:space="preserve">% соответственно). </w:t>
      </w:r>
    </w:p>
    <w:p w14:paraId="6F07FF4F" w14:textId="13ECCF38" w:rsidR="00495A98" w:rsidRPr="00AB0885" w:rsidRDefault="00973E6F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Для выпускников </w:t>
      </w:r>
      <w:r w:rsidR="00C058D2" w:rsidRPr="00AB0885">
        <w:rPr>
          <w:sz w:val="28"/>
          <w:szCs w:val="28"/>
        </w:rPr>
        <w:t>СПО</w:t>
      </w:r>
      <w:r w:rsidR="00741F67" w:rsidRPr="00AB0885">
        <w:rPr>
          <w:sz w:val="28"/>
          <w:szCs w:val="28"/>
        </w:rPr>
        <w:t xml:space="preserve">-2 </w:t>
      </w:r>
      <w:r w:rsidRPr="00AB0885">
        <w:rPr>
          <w:sz w:val="28"/>
          <w:szCs w:val="28"/>
        </w:rPr>
        <w:t>доминирующим</w:t>
      </w:r>
      <w:r w:rsidR="00C058D2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</w:t>
      </w:r>
      <w:r w:rsidR="00C058D2" w:rsidRPr="00AB0885">
        <w:rPr>
          <w:sz w:val="28"/>
          <w:szCs w:val="28"/>
        </w:rPr>
        <w:t>группами занятий</w:t>
      </w:r>
      <w:r w:rsidRPr="00AB0885">
        <w:rPr>
          <w:sz w:val="28"/>
          <w:szCs w:val="28"/>
        </w:rPr>
        <w:t xml:space="preserve"> становятся </w:t>
      </w:r>
      <w:r w:rsidR="00C058D2" w:rsidRPr="00AB0885">
        <w:rPr>
          <w:sz w:val="28"/>
          <w:szCs w:val="28"/>
        </w:rPr>
        <w:t xml:space="preserve">«работники </w:t>
      </w:r>
      <w:r w:rsidRPr="00AB0885">
        <w:rPr>
          <w:sz w:val="28"/>
          <w:szCs w:val="28"/>
        </w:rPr>
        <w:t>сферы обслуживания и торговли, охраны граждан и собственности</w:t>
      </w:r>
      <w:r w:rsidR="00C058D2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</w:t>
      </w:r>
      <w:r w:rsidR="001473B1" w:rsidRPr="00AB0885">
        <w:rPr>
          <w:sz w:val="28"/>
          <w:szCs w:val="28"/>
        </w:rPr>
        <w:t>35</w:t>
      </w:r>
      <w:r w:rsidRPr="00AB0885">
        <w:rPr>
          <w:sz w:val="28"/>
          <w:szCs w:val="28"/>
        </w:rPr>
        <w:t xml:space="preserve">%) и </w:t>
      </w:r>
      <w:r w:rsidR="00C058D2" w:rsidRPr="00AB0885">
        <w:rPr>
          <w:sz w:val="28"/>
          <w:szCs w:val="28"/>
        </w:rPr>
        <w:t xml:space="preserve">«квалифицированные рабочие </w:t>
      </w:r>
      <w:r w:rsidRPr="00AB0885">
        <w:rPr>
          <w:sz w:val="28"/>
          <w:szCs w:val="28"/>
        </w:rPr>
        <w:t>промышленности, строительства, транспорта и рабочие родственных занятий</w:t>
      </w:r>
      <w:r w:rsidR="00C058D2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(28%).</w:t>
      </w:r>
    </w:p>
    <w:p w14:paraId="7D6FE592" w14:textId="17A8FE34" w:rsidR="00517389" w:rsidRPr="008432BB" w:rsidRDefault="00C409FC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32BB">
        <w:rPr>
          <w:b/>
          <w:sz w:val="28"/>
          <w:szCs w:val="28"/>
        </w:rPr>
        <w:t>2.7. Распределение трудоустроившихся выпускников образовательных организаций 2016-2020 гг. выпуска по связи первой работы с полученной профессией (специальностью), по группам занятий</w:t>
      </w:r>
      <w:r w:rsidR="008432BB">
        <w:rPr>
          <w:b/>
          <w:sz w:val="28"/>
          <w:szCs w:val="28"/>
        </w:rPr>
        <w:t>.</w:t>
      </w:r>
    </w:p>
    <w:p w14:paraId="60C17C90" w14:textId="492CD287" w:rsidR="00385E22" w:rsidRPr="00AB0885" w:rsidRDefault="00B32CF3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Трудоустройство на первую работу, связанную со специальностью</w:t>
      </w:r>
      <w:r w:rsidR="0038780C" w:rsidRPr="00AB0885">
        <w:rPr>
          <w:i/>
          <w:iCs/>
          <w:sz w:val="28"/>
          <w:szCs w:val="28"/>
        </w:rPr>
        <w:t>, наиболее характерно</w:t>
      </w:r>
      <w:r w:rsidR="00634B2F" w:rsidRPr="00AB0885">
        <w:rPr>
          <w:i/>
          <w:iCs/>
          <w:sz w:val="28"/>
          <w:szCs w:val="28"/>
        </w:rPr>
        <w:t xml:space="preserve"> для</w:t>
      </w:r>
      <w:r w:rsidR="0038780C" w:rsidRPr="00AB0885">
        <w:rPr>
          <w:i/>
          <w:iCs/>
          <w:sz w:val="28"/>
          <w:szCs w:val="28"/>
        </w:rPr>
        <w:t xml:space="preserve"> выпускников </w:t>
      </w:r>
      <w:r w:rsidR="00634B2F" w:rsidRPr="00AB0885">
        <w:rPr>
          <w:i/>
          <w:iCs/>
          <w:sz w:val="28"/>
          <w:szCs w:val="28"/>
        </w:rPr>
        <w:t xml:space="preserve">из узкоспециализированных областей: </w:t>
      </w:r>
      <w:r w:rsidR="0038780C" w:rsidRPr="00AB0885">
        <w:rPr>
          <w:i/>
          <w:iCs/>
          <w:sz w:val="28"/>
          <w:szCs w:val="28"/>
        </w:rPr>
        <w:t>социальн</w:t>
      </w:r>
      <w:r w:rsidR="004B2FC9" w:rsidRPr="00AB0885">
        <w:rPr>
          <w:i/>
          <w:iCs/>
          <w:sz w:val="28"/>
          <w:szCs w:val="28"/>
        </w:rPr>
        <w:t>ой</w:t>
      </w:r>
      <w:r w:rsidR="0038780C" w:rsidRPr="00AB0885">
        <w:rPr>
          <w:i/>
          <w:iCs/>
          <w:sz w:val="28"/>
          <w:szCs w:val="28"/>
        </w:rPr>
        <w:t xml:space="preserve"> сфер</w:t>
      </w:r>
      <w:r w:rsidR="004B2FC9" w:rsidRPr="00AB0885">
        <w:rPr>
          <w:i/>
          <w:iCs/>
          <w:sz w:val="28"/>
          <w:szCs w:val="28"/>
        </w:rPr>
        <w:t>ы</w:t>
      </w:r>
      <w:r w:rsidR="0038780C" w:rsidRPr="00AB0885">
        <w:rPr>
          <w:i/>
          <w:iCs/>
          <w:sz w:val="28"/>
          <w:szCs w:val="28"/>
        </w:rPr>
        <w:t xml:space="preserve"> </w:t>
      </w:r>
      <w:r w:rsidR="004B2FC9" w:rsidRPr="00AB0885">
        <w:rPr>
          <w:i/>
          <w:iCs/>
          <w:sz w:val="28"/>
          <w:szCs w:val="28"/>
        </w:rPr>
        <w:t>(</w:t>
      </w:r>
      <w:r w:rsidR="0038780C" w:rsidRPr="00AB0885">
        <w:rPr>
          <w:i/>
          <w:iCs/>
          <w:sz w:val="28"/>
          <w:szCs w:val="28"/>
        </w:rPr>
        <w:t>в том числе здравоохранения</w:t>
      </w:r>
      <w:r w:rsidR="004B2FC9" w:rsidRPr="00AB0885">
        <w:rPr>
          <w:i/>
          <w:iCs/>
          <w:sz w:val="28"/>
          <w:szCs w:val="28"/>
        </w:rPr>
        <w:t>)</w:t>
      </w:r>
      <w:r w:rsidR="0038780C" w:rsidRPr="00AB0885">
        <w:rPr>
          <w:i/>
          <w:iCs/>
          <w:sz w:val="28"/>
          <w:szCs w:val="28"/>
        </w:rPr>
        <w:t>, а также сферы ИКТ</w:t>
      </w:r>
      <w:r w:rsidR="008432BB">
        <w:rPr>
          <w:i/>
          <w:iCs/>
          <w:sz w:val="28"/>
          <w:szCs w:val="28"/>
        </w:rPr>
        <w:t>.</w:t>
      </w:r>
    </w:p>
    <w:p w14:paraId="0C8B5C2B" w14:textId="527624E9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Исследование данных, отражающих связь первой работы выпускников с полученной профессией (специальностью) по занятиям, показало, что </w:t>
      </w:r>
      <w:r w:rsidR="004B2FC9" w:rsidRPr="00AB0885">
        <w:rPr>
          <w:sz w:val="28"/>
          <w:szCs w:val="28"/>
        </w:rPr>
        <w:t>более 2/3</w:t>
      </w:r>
      <w:r w:rsidRPr="00AB0885">
        <w:rPr>
          <w:sz w:val="28"/>
          <w:szCs w:val="28"/>
        </w:rPr>
        <w:t xml:space="preserve"> выпускников </w:t>
      </w:r>
      <w:r w:rsidR="00B164E4" w:rsidRPr="00AB0885">
        <w:rPr>
          <w:sz w:val="28"/>
          <w:szCs w:val="28"/>
        </w:rPr>
        <w:t xml:space="preserve">после окончания образовательной организации </w:t>
      </w:r>
      <w:r w:rsidRPr="00AB0885">
        <w:rPr>
          <w:sz w:val="28"/>
          <w:szCs w:val="28"/>
        </w:rPr>
        <w:t>трудоустроились на первую работу, связанн</w:t>
      </w:r>
      <w:r w:rsidR="00B164E4" w:rsidRPr="00AB0885">
        <w:rPr>
          <w:sz w:val="28"/>
          <w:szCs w:val="28"/>
        </w:rPr>
        <w:t>ую</w:t>
      </w:r>
      <w:r w:rsidRPr="00AB0885">
        <w:rPr>
          <w:sz w:val="28"/>
          <w:szCs w:val="28"/>
        </w:rPr>
        <w:t xml:space="preserve"> с полученной профессией (специальностью)</w:t>
      </w:r>
      <w:r w:rsidR="00B01E41" w:rsidRPr="00AB0885">
        <w:rPr>
          <w:sz w:val="28"/>
          <w:szCs w:val="28"/>
        </w:rPr>
        <w:t xml:space="preserve"> (см. Бюллетень – рис. 5</w:t>
      </w:r>
      <w:r w:rsidR="00B01E41" w:rsidRPr="004742AA">
        <w:rPr>
          <w:sz w:val="28"/>
          <w:szCs w:val="28"/>
        </w:rPr>
        <w:t>.1</w:t>
      </w:r>
      <w:r w:rsidR="00A14860" w:rsidRPr="004742AA">
        <w:rPr>
          <w:sz w:val="28"/>
          <w:szCs w:val="28"/>
        </w:rPr>
        <w:t xml:space="preserve">; </w:t>
      </w:r>
      <w:r w:rsidR="00A14860" w:rsidRPr="004742AA">
        <w:rPr>
          <w:spacing w:val="-2"/>
          <w:sz w:val="28"/>
          <w:szCs w:val="28"/>
        </w:rPr>
        <w:t>сайт ВТР-2021 – табл. 2.7</w:t>
      </w:r>
      <w:r w:rsidR="00B01E41" w:rsidRPr="004742AA">
        <w:rPr>
          <w:sz w:val="28"/>
          <w:szCs w:val="28"/>
        </w:rPr>
        <w:t>)</w:t>
      </w:r>
      <w:r w:rsidRPr="004742AA">
        <w:rPr>
          <w:sz w:val="28"/>
          <w:szCs w:val="28"/>
        </w:rPr>
        <w:t>.</w:t>
      </w:r>
    </w:p>
    <w:p w14:paraId="52FE2E7E" w14:textId="7DD4A867" w:rsidR="00D845B5" w:rsidRPr="008432BB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тех, кто трудоустроился </w:t>
      </w:r>
      <w:r w:rsidR="00D845B5" w:rsidRPr="00AB0885">
        <w:rPr>
          <w:sz w:val="28"/>
          <w:szCs w:val="28"/>
        </w:rPr>
        <w:t xml:space="preserve">по группе </w:t>
      </w:r>
      <w:r w:rsidR="00D845B5" w:rsidRPr="008432BB">
        <w:rPr>
          <w:sz w:val="28"/>
          <w:szCs w:val="28"/>
        </w:rPr>
        <w:t>занятий «</w:t>
      </w:r>
      <w:r w:rsidR="00D845B5" w:rsidRPr="008432BB">
        <w:rPr>
          <w:bCs/>
          <w:sz w:val="28"/>
          <w:szCs w:val="28"/>
        </w:rPr>
        <w:t>руководители</w:t>
      </w:r>
      <w:r w:rsidR="00D845B5" w:rsidRPr="008432BB">
        <w:rPr>
          <w:sz w:val="28"/>
          <w:szCs w:val="28"/>
        </w:rPr>
        <w:t>»</w:t>
      </w:r>
      <w:r w:rsidR="00FA2A3C" w:rsidRPr="008432BB">
        <w:rPr>
          <w:sz w:val="28"/>
          <w:szCs w:val="28"/>
        </w:rPr>
        <w:t>,</w:t>
      </w:r>
      <w:r w:rsidRPr="008432BB">
        <w:rPr>
          <w:sz w:val="28"/>
          <w:szCs w:val="28"/>
        </w:rPr>
        <w:t xml:space="preserve"> </w:t>
      </w:r>
      <w:r w:rsidR="00524EE1">
        <w:rPr>
          <w:sz w:val="28"/>
          <w:szCs w:val="28"/>
        </w:rPr>
        <w:br/>
      </w:r>
      <w:r w:rsidRPr="008432BB">
        <w:rPr>
          <w:sz w:val="28"/>
          <w:szCs w:val="28"/>
        </w:rPr>
        <w:t xml:space="preserve">у </w:t>
      </w:r>
      <w:r w:rsidR="005562D8" w:rsidRPr="008432BB">
        <w:rPr>
          <w:sz w:val="28"/>
          <w:szCs w:val="28"/>
        </w:rPr>
        <w:t>74</w:t>
      </w:r>
      <w:r w:rsidRPr="008432BB">
        <w:rPr>
          <w:sz w:val="28"/>
          <w:szCs w:val="28"/>
        </w:rPr>
        <w:t xml:space="preserve">% выпускников первая работа связана с полученной профессией (специальностью). </w:t>
      </w:r>
    </w:p>
    <w:p w14:paraId="595B84CF" w14:textId="50A26421" w:rsidR="00B8672D" w:rsidRPr="00AB0885" w:rsidRDefault="00D845B5" w:rsidP="00AB08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432BB">
        <w:rPr>
          <w:sz w:val="28"/>
          <w:szCs w:val="28"/>
        </w:rPr>
        <w:t>По группе занятий «</w:t>
      </w:r>
      <w:r w:rsidRPr="008432BB">
        <w:rPr>
          <w:bCs/>
          <w:sz w:val="28"/>
          <w:szCs w:val="28"/>
        </w:rPr>
        <w:t>специалисты</w:t>
      </w:r>
      <w:r w:rsidRPr="008432BB">
        <w:rPr>
          <w:sz w:val="28"/>
          <w:szCs w:val="28"/>
        </w:rPr>
        <w:t xml:space="preserve"> </w:t>
      </w:r>
      <w:r w:rsidR="00B8672D" w:rsidRPr="008432BB">
        <w:rPr>
          <w:bCs/>
          <w:sz w:val="28"/>
          <w:szCs w:val="28"/>
        </w:rPr>
        <w:t>высшего уровня квалификации</w:t>
      </w:r>
      <w:r w:rsidRPr="008432BB">
        <w:rPr>
          <w:sz w:val="28"/>
          <w:szCs w:val="28"/>
        </w:rPr>
        <w:t xml:space="preserve">» </w:t>
      </w:r>
      <w:r w:rsidR="00524EE1">
        <w:rPr>
          <w:sz w:val="28"/>
          <w:szCs w:val="28"/>
        </w:rPr>
        <w:br/>
      </w:r>
      <w:r w:rsidRPr="008432BB">
        <w:rPr>
          <w:sz w:val="28"/>
          <w:szCs w:val="28"/>
        </w:rPr>
        <w:t>в среднем трудоустроились на первую работу, связанную с полученной</w:t>
      </w:r>
      <w:r w:rsidRPr="00AB0885">
        <w:rPr>
          <w:sz w:val="28"/>
          <w:szCs w:val="28"/>
        </w:rPr>
        <w:t xml:space="preserve"> профессией (специальностью),</w:t>
      </w:r>
      <w:r w:rsidR="00B8672D" w:rsidRPr="00AB0885">
        <w:rPr>
          <w:sz w:val="28"/>
          <w:szCs w:val="28"/>
        </w:rPr>
        <w:t xml:space="preserve"> 88%, </w:t>
      </w:r>
      <w:r w:rsidR="001E5148" w:rsidRPr="00AB0885">
        <w:rPr>
          <w:sz w:val="28"/>
          <w:szCs w:val="28"/>
        </w:rPr>
        <w:t>из них</w:t>
      </w:r>
      <w:r w:rsidRPr="00AB0885">
        <w:rPr>
          <w:sz w:val="28"/>
          <w:szCs w:val="28"/>
        </w:rPr>
        <w:t>:</w:t>
      </w:r>
      <w:r w:rsidR="008432BB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 xml:space="preserve">99% </w:t>
      </w:r>
      <w:r w:rsidRPr="00AB0885">
        <w:rPr>
          <w:sz w:val="28"/>
          <w:szCs w:val="28"/>
        </w:rPr>
        <w:t xml:space="preserve">– в </w:t>
      </w:r>
      <w:r w:rsidR="00B8672D" w:rsidRPr="00AB0885">
        <w:rPr>
          <w:sz w:val="28"/>
          <w:szCs w:val="28"/>
        </w:rPr>
        <w:t xml:space="preserve">области </w:t>
      </w:r>
      <w:r w:rsidR="00B8672D" w:rsidRPr="00AB0885">
        <w:rPr>
          <w:sz w:val="28"/>
          <w:szCs w:val="28"/>
        </w:rPr>
        <w:lastRenderedPageBreak/>
        <w:t>здравоохранения</w:t>
      </w:r>
      <w:r w:rsidRPr="00AB0885">
        <w:rPr>
          <w:sz w:val="28"/>
          <w:szCs w:val="28"/>
        </w:rPr>
        <w:t>;</w:t>
      </w:r>
      <w:r w:rsidR="008432BB">
        <w:rPr>
          <w:sz w:val="28"/>
          <w:szCs w:val="28"/>
        </w:rPr>
        <w:t xml:space="preserve"> </w:t>
      </w:r>
      <w:r w:rsidR="001473B1" w:rsidRPr="00AB0885">
        <w:rPr>
          <w:sz w:val="28"/>
          <w:szCs w:val="28"/>
        </w:rPr>
        <w:t>94</w:t>
      </w:r>
      <w:r w:rsidR="00B8672D" w:rsidRPr="00AB0885">
        <w:rPr>
          <w:sz w:val="28"/>
          <w:szCs w:val="28"/>
        </w:rPr>
        <w:t xml:space="preserve">% </w:t>
      </w:r>
      <w:r w:rsidR="00441057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в области </w:t>
      </w:r>
      <w:r w:rsidR="00B8672D" w:rsidRPr="00AB0885">
        <w:rPr>
          <w:sz w:val="28"/>
          <w:szCs w:val="28"/>
        </w:rPr>
        <w:t>образования</w:t>
      </w:r>
      <w:r w:rsidRPr="00AB0885">
        <w:rPr>
          <w:sz w:val="28"/>
          <w:szCs w:val="28"/>
        </w:rPr>
        <w:t>;</w:t>
      </w:r>
      <w:r w:rsidR="008432BB">
        <w:rPr>
          <w:sz w:val="28"/>
          <w:szCs w:val="28"/>
        </w:rPr>
        <w:t xml:space="preserve"> </w:t>
      </w:r>
      <w:r w:rsidR="001473B1" w:rsidRPr="00AB0885">
        <w:rPr>
          <w:sz w:val="28"/>
          <w:szCs w:val="28"/>
        </w:rPr>
        <w:t>93</w:t>
      </w:r>
      <w:r w:rsidR="00B8672D" w:rsidRPr="00AB0885">
        <w:rPr>
          <w:sz w:val="28"/>
          <w:szCs w:val="28"/>
        </w:rPr>
        <w:t xml:space="preserve">% </w:t>
      </w:r>
      <w:r w:rsidR="00441057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в области </w:t>
      </w:r>
      <w:r w:rsidR="00B8672D" w:rsidRPr="00AB0885">
        <w:rPr>
          <w:sz w:val="28"/>
          <w:szCs w:val="28"/>
        </w:rPr>
        <w:t>права, гуманитарных областей и культуры</w:t>
      </w:r>
      <w:r w:rsidRPr="00AB0885">
        <w:rPr>
          <w:sz w:val="28"/>
          <w:szCs w:val="28"/>
        </w:rPr>
        <w:t>;</w:t>
      </w:r>
      <w:r w:rsidR="008432BB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 xml:space="preserve">90% </w:t>
      </w:r>
      <w:r w:rsidRPr="00AB0885">
        <w:rPr>
          <w:sz w:val="28"/>
          <w:szCs w:val="28"/>
        </w:rPr>
        <w:t xml:space="preserve">– в области </w:t>
      </w:r>
      <w:r w:rsidR="00B8672D" w:rsidRPr="00930832">
        <w:rPr>
          <w:sz w:val="28"/>
          <w:szCs w:val="28"/>
        </w:rPr>
        <w:t>науки и техн</w:t>
      </w:r>
      <w:r w:rsidR="0046396D" w:rsidRPr="00930832">
        <w:rPr>
          <w:sz w:val="28"/>
          <w:szCs w:val="28"/>
        </w:rPr>
        <w:t>ики</w:t>
      </w:r>
      <w:r w:rsidRPr="00930832">
        <w:rPr>
          <w:sz w:val="28"/>
          <w:szCs w:val="28"/>
        </w:rPr>
        <w:t>;</w:t>
      </w:r>
      <w:r w:rsidR="008432BB">
        <w:rPr>
          <w:sz w:val="28"/>
          <w:szCs w:val="28"/>
        </w:rPr>
        <w:t xml:space="preserve"> </w:t>
      </w:r>
      <w:r w:rsidR="00524EE1">
        <w:rPr>
          <w:sz w:val="28"/>
          <w:szCs w:val="28"/>
        </w:rPr>
        <w:br/>
      </w:r>
      <w:r w:rsidR="0046396D" w:rsidRPr="00930832">
        <w:rPr>
          <w:sz w:val="28"/>
          <w:szCs w:val="28"/>
        </w:rPr>
        <w:t>89</w:t>
      </w:r>
      <w:r w:rsidR="00B8672D" w:rsidRPr="00930832">
        <w:rPr>
          <w:sz w:val="28"/>
          <w:szCs w:val="28"/>
        </w:rPr>
        <w:t xml:space="preserve">% </w:t>
      </w:r>
      <w:r w:rsidR="00EB66F3" w:rsidRPr="00930832">
        <w:rPr>
          <w:sz w:val="28"/>
          <w:szCs w:val="28"/>
        </w:rPr>
        <w:t>–</w:t>
      </w:r>
      <w:r w:rsidRPr="00930832">
        <w:rPr>
          <w:sz w:val="28"/>
          <w:szCs w:val="28"/>
        </w:rPr>
        <w:t xml:space="preserve"> </w:t>
      </w:r>
      <w:r w:rsidR="0046396D" w:rsidRPr="00930832">
        <w:rPr>
          <w:sz w:val="28"/>
          <w:szCs w:val="28"/>
        </w:rPr>
        <w:t xml:space="preserve">в области </w:t>
      </w:r>
      <w:r w:rsidRPr="00930832">
        <w:rPr>
          <w:sz w:val="28"/>
          <w:szCs w:val="28"/>
        </w:rPr>
        <w:t>информационно-коммуникационны</w:t>
      </w:r>
      <w:r w:rsidR="0046396D" w:rsidRPr="00930832">
        <w:rPr>
          <w:sz w:val="28"/>
          <w:szCs w:val="28"/>
        </w:rPr>
        <w:t>х</w:t>
      </w:r>
      <w:r w:rsidRPr="00930832">
        <w:rPr>
          <w:sz w:val="28"/>
          <w:szCs w:val="28"/>
        </w:rPr>
        <w:t xml:space="preserve"> технологи</w:t>
      </w:r>
      <w:r w:rsidR="0046396D" w:rsidRPr="00930832">
        <w:rPr>
          <w:sz w:val="28"/>
          <w:szCs w:val="28"/>
        </w:rPr>
        <w:t>й</w:t>
      </w:r>
      <w:r w:rsidRPr="00930832">
        <w:rPr>
          <w:sz w:val="28"/>
          <w:szCs w:val="28"/>
        </w:rPr>
        <w:t>;</w:t>
      </w:r>
      <w:r w:rsidR="00B8672D" w:rsidRPr="00AB0885">
        <w:rPr>
          <w:sz w:val="28"/>
          <w:szCs w:val="28"/>
        </w:rPr>
        <w:t xml:space="preserve"> </w:t>
      </w:r>
      <w:r w:rsidR="001473B1" w:rsidRPr="00AB0885">
        <w:rPr>
          <w:sz w:val="28"/>
          <w:szCs w:val="28"/>
        </w:rPr>
        <w:t>76</w:t>
      </w:r>
      <w:r w:rsidR="00B8672D" w:rsidRPr="00AB0885">
        <w:rPr>
          <w:sz w:val="28"/>
          <w:szCs w:val="28"/>
        </w:rPr>
        <w:t xml:space="preserve">% </w:t>
      </w:r>
      <w:r w:rsidR="00EB66F3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>в сфере бизнеса и администрирования.</w:t>
      </w:r>
      <w:proofErr w:type="gramEnd"/>
    </w:p>
    <w:p w14:paraId="2702D2F7" w14:textId="00E826A6" w:rsidR="00B8672D" w:rsidRPr="00AB0885" w:rsidRDefault="0042637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группе занятий </w:t>
      </w:r>
      <w:r w:rsidRPr="008432BB">
        <w:rPr>
          <w:sz w:val="28"/>
          <w:szCs w:val="28"/>
        </w:rPr>
        <w:t>«</w:t>
      </w:r>
      <w:r w:rsidRPr="008432BB">
        <w:rPr>
          <w:bCs/>
          <w:sz w:val="28"/>
          <w:szCs w:val="28"/>
        </w:rPr>
        <w:t>специалисты</w:t>
      </w:r>
      <w:r w:rsidRPr="008432BB">
        <w:rPr>
          <w:sz w:val="28"/>
          <w:szCs w:val="28"/>
        </w:rPr>
        <w:t xml:space="preserve"> </w:t>
      </w:r>
      <w:r w:rsidRPr="008432BB">
        <w:rPr>
          <w:bCs/>
          <w:sz w:val="28"/>
          <w:szCs w:val="28"/>
        </w:rPr>
        <w:t>среднего уровня квалификации»</w:t>
      </w:r>
      <w:r w:rsidRPr="008432BB">
        <w:rPr>
          <w:sz w:val="28"/>
          <w:szCs w:val="28"/>
        </w:rPr>
        <w:t xml:space="preserve"> наблюдается </w:t>
      </w:r>
      <w:r w:rsidR="00A31997" w:rsidRPr="008432BB">
        <w:rPr>
          <w:sz w:val="28"/>
          <w:szCs w:val="28"/>
        </w:rPr>
        <w:t>также достаточно высокое значение показателя трудоустроенных на первую работу, связанную с профилем полученного</w:t>
      </w:r>
      <w:r w:rsidR="00A31997" w:rsidRPr="00AB0885">
        <w:rPr>
          <w:sz w:val="28"/>
          <w:szCs w:val="28"/>
        </w:rPr>
        <w:t xml:space="preserve"> образования (73%). Вместе с тем эта группа занятий не является однородной по значениям. Так</w:t>
      </w:r>
      <w:r w:rsidR="00B164E4" w:rsidRPr="00AB0885">
        <w:rPr>
          <w:sz w:val="28"/>
          <w:szCs w:val="28"/>
        </w:rPr>
        <w:t>,</w:t>
      </w:r>
      <w:r w:rsidR="00A31997" w:rsidRPr="00AB0885">
        <w:rPr>
          <w:sz w:val="28"/>
          <w:szCs w:val="28"/>
        </w:rPr>
        <w:t xml:space="preserve"> н</w:t>
      </w:r>
      <w:r w:rsidR="00B8672D" w:rsidRPr="00AB0885">
        <w:rPr>
          <w:sz w:val="28"/>
          <w:szCs w:val="28"/>
        </w:rPr>
        <w:t xml:space="preserve">аиболее высока </w:t>
      </w:r>
      <w:r w:rsidR="00A31997" w:rsidRPr="00AB0885">
        <w:rPr>
          <w:sz w:val="28"/>
          <w:szCs w:val="28"/>
        </w:rPr>
        <w:t xml:space="preserve">доля </w:t>
      </w:r>
      <w:r w:rsidR="00E6685E" w:rsidRPr="00AB0885">
        <w:rPr>
          <w:sz w:val="28"/>
          <w:szCs w:val="28"/>
        </w:rPr>
        <w:t xml:space="preserve">выпускников, </w:t>
      </w:r>
      <w:r w:rsidR="00B8672D" w:rsidRPr="00AB0885">
        <w:rPr>
          <w:sz w:val="28"/>
          <w:szCs w:val="28"/>
        </w:rPr>
        <w:t xml:space="preserve">трудоустроенных </w:t>
      </w:r>
      <w:r w:rsidR="00524EE1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на первую работу, </w:t>
      </w:r>
      <w:r w:rsidR="001E5148" w:rsidRPr="00AB0885">
        <w:rPr>
          <w:sz w:val="28"/>
          <w:szCs w:val="28"/>
        </w:rPr>
        <w:t>у</w:t>
      </w:r>
      <w:r w:rsidR="00E6685E" w:rsidRPr="00AB0885">
        <w:rPr>
          <w:sz w:val="28"/>
          <w:szCs w:val="28"/>
        </w:rPr>
        <w:t xml:space="preserve"> «</w:t>
      </w:r>
      <w:r w:rsidR="00B8672D" w:rsidRPr="00AB0885">
        <w:rPr>
          <w:sz w:val="28"/>
          <w:szCs w:val="28"/>
        </w:rPr>
        <w:t>средне</w:t>
      </w:r>
      <w:r w:rsidR="00E6685E" w:rsidRPr="00AB0885">
        <w:rPr>
          <w:sz w:val="28"/>
          <w:szCs w:val="28"/>
        </w:rPr>
        <w:t>го</w:t>
      </w:r>
      <w:r w:rsidR="00B8672D" w:rsidRPr="00AB0885">
        <w:rPr>
          <w:sz w:val="28"/>
          <w:szCs w:val="28"/>
        </w:rPr>
        <w:t xml:space="preserve"> </w:t>
      </w:r>
      <w:r w:rsidR="00E6685E" w:rsidRPr="00AB0885">
        <w:rPr>
          <w:sz w:val="28"/>
          <w:szCs w:val="28"/>
        </w:rPr>
        <w:t xml:space="preserve">медицинского персонала здравоохранения» </w:t>
      </w:r>
      <w:r w:rsidR="00B8672D" w:rsidRPr="00AB0885">
        <w:rPr>
          <w:sz w:val="28"/>
          <w:szCs w:val="28"/>
        </w:rPr>
        <w:t>(</w:t>
      </w:r>
      <w:r w:rsidR="000568B2" w:rsidRPr="00AB0885">
        <w:rPr>
          <w:sz w:val="28"/>
          <w:szCs w:val="28"/>
        </w:rPr>
        <w:t>97</w:t>
      </w:r>
      <w:r w:rsidR="00B8672D" w:rsidRPr="00AB0885">
        <w:rPr>
          <w:sz w:val="28"/>
          <w:szCs w:val="28"/>
        </w:rPr>
        <w:t xml:space="preserve">%) и </w:t>
      </w:r>
      <w:r w:rsidR="00E6685E" w:rsidRPr="00AB0885">
        <w:rPr>
          <w:sz w:val="28"/>
          <w:szCs w:val="28"/>
        </w:rPr>
        <w:t>«специалистов</w:t>
      </w:r>
      <w:r w:rsidR="00B8672D" w:rsidRPr="00AB0885">
        <w:rPr>
          <w:sz w:val="28"/>
          <w:szCs w:val="28"/>
        </w:rPr>
        <w:t>-</w:t>
      </w:r>
      <w:r w:rsidR="00E6685E" w:rsidRPr="00AB0885">
        <w:rPr>
          <w:sz w:val="28"/>
          <w:szCs w:val="28"/>
        </w:rPr>
        <w:t xml:space="preserve">техников </w:t>
      </w:r>
      <w:r w:rsidR="00B8672D" w:rsidRPr="00AB0885">
        <w:rPr>
          <w:sz w:val="28"/>
          <w:szCs w:val="28"/>
        </w:rPr>
        <w:t xml:space="preserve">в области </w:t>
      </w:r>
      <w:r w:rsidR="00E6685E" w:rsidRPr="00AB0885">
        <w:rPr>
          <w:sz w:val="28"/>
          <w:szCs w:val="28"/>
        </w:rPr>
        <w:t>информационно-коммуникационных технологий»</w:t>
      </w:r>
      <w:r w:rsidR="00B8672D" w:rsidRPr="00AB0885">
        <w:rPr>
          <w:sz w:val="28"/>
          <w:szCs w:val="28"/>
        </w:rPr>
        <w:t xml:space="preserve"> (</w:t>
      </w:r>
      <w:r w:rsidR="000568B2" w:rsidRPr="00AB0885">
        <w:rPr>
          <w:sz w:val="28"/>
          <w:szCs w:val="28"/>
        </w:rPr>
        <w:t>82</w:t>
      </w:r>
      <w:r w:rsidR="00B8672D" w:rsidRPr="00AB0885">
        <w:rPr>
          <w:sz w:val="28"/>
          <w:szCs w:val="28"/>
        </w:rPr>
        <w:t>%)</w:t>
      </w:r>
      <w:r w:rsidR="001E5148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</w:t>
      </w:r>
      <w:r w:rsidR="001E5148" w:rsidRPr="00AB0885">
        <w:rPr>
          <w:sz w:val="28"/>
          <w:szCs w:val="28"/>
        </w:rPr>
        <w:t>а н</w:t>
      </w:r>
      <w:r w:rsidR="00B8672D" w:rsidRPr="00AB0885">
        <w:rPr>
          <w:sz w:val="28"/>
          <w:szCs w:val="28"/>
        </w:rPr>
        <w:t>аименьшая</w:t>
      </w:r>
      <w:r w:rsidR="001E5148" w:rsidRPr="00AB0885">
        <w:rPr>
          <w:sz w:val="28"/>
          <w:szCs w:val="28"/>
        </w:rPr>
        <w:t xml:space="preserve"> </w:t>
      </w:r>
      <w:r w:rsidR="00E6685E" w:rsidRPr="00AB0885">
        <w:rPr>
          <w:sz w:val="28"/>
          <w:szCs w:val="28"/>
        </w:rPr>
        <w:t xml:space="preserve">– </w:t>
      </w:r>
      <w:r w:rsidR="00B8672D" w:rsidRPr="00AB0885">
        <w:rPr>
          <w:sz w:val="28"/>
          <w:szCs w:val="28"/>
        </w:rPr>
        <w:t xml:space="preserve">среди тех, кто трудоустроился по группе </w:t>
      </w:r>
      <w:r w:rsidR="00E913DB" w:rsidRPr="00AB0885">
        <w:rPr>
          <w:sz w:val="28"/>
          <w:szCs w:val="28"/>
        </w:rPr>
        <w:t>«</w:t>
      </w:r>
      <w:r w:rsidR="00B8672D" w:rsidRPr="00AB0885">
        <w:rPr>
          <w:sz w:val="28"/>
          <w:szCs w:val="28"/>
        </w:rPr>
        <w:t>средний специальный персонал по экономической и административной деятельности</w:t>
      </w:r>
      <w:r w:rsidR="00E6685E" w:rsidRPr="00AB0885">
        <w:rPr>
          <w:sz w:val="28"/>
          <w:szCs w:val="28"/>
        </w:rPr>
        <w:t>»</w:t>
      </w:r>
      <w:r w:rsidR="00B8672D" w:rsidRPr="00AB0885">
        <w:rPr>
          <w:sz w:val="28"/>
          <w:szCs w:val="28"/>
        </w:rPr>
        <w:t xml:space="preserve"> (</w:t>
      </w:r>
      <w:r w:rsidR="000568B2" w:rsidRPr="00AB0885">
        <w:rPr>
          <w:sz w:val="28"/>
          <w:szCs w:val="28"/>
        </w:rPr>
        <w:t>57</w:t>
      </w:r>
      <w:r w:rsidR="00B8672D" w:rsidRPr="00AB0885">
        <w:rPr>
          <w:sz w:val="28"/>
          <w:szCs w:val="28"/>
        </w:rPr>
        <w:t>%).</w:t>
      </w:r>
    </w:p>
    <w:p w14:paraId="3264186F" w14:textId="750DFF88" w:rsidR="00B8672D" w:rsidRPr="00AB0885" w:rsidRDefault="00840C6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рамках группы занятий </w:t>
      </w:r>
      <w:r w:rsidRPr="009423C8">
        <w:rPr>
          <w:sz w:val="28"/>
          <w:szCs w:val="28"/>
        </w:rPr>
        <w:t>«</w:t>
      </w:r>
      <w:r w:rsidR="00B8672D" w:rsidRPr="009423C8">
        <w:rPr>
          <w:bCs/>
          <w:sz w:val="28"/>
          <w:szCs w:val="28"/>
        </w:rPr>
        <w:t>служащи</w:t>
      </w:r>
      <w:r w:rsidRPr="009423C8">
        <w:rPr>
          <w:bCs/>
          <w:sz w:val="28"/>
          <w:szCs w:val="28"/>
        </w:rPr>
        <w:t>е</w:t>
      </w:r>
      <w:r w:rsidR="00B8672D" w:rsidRPr="009423C8">
        <w:rPr>
          <w:bCs/>
          <w:sz w:val="28"/>
          <w:szCs w:val="28"/>
        </w:rPr>
        <w:t xml:space="preserve">, </w:t>
      </w:r>
      <w:r w:rsidRPr="009423C8">
        <w:rPr>
          <w:bCs/>
          <w:sz w:val="28"/>
          <w:szCs w:val="28"/>
        </w:rPr>
        <w:t xml:space="preserve">занятые </w:t>
      </w:r>
      <w:r w:rsidR="00B8672D" w:rsidRPr="009423C8">
        <w:rPr>
          <w:bCs/>
          <w:sz w:val="28"/>
          <w:szCs w:val="28"/>
        </w:rPr>
        <w:t>подготовкой информации, оформлением документации, учетом и обслуживанием</w:t>
      </w:r>
      <w:r w:rsidRPr="009423C8">
        <w:rPr>
          <w:sz w:val="28"/>
          <w:szCs w:val="28"/>
        </w:rPr>
        <w:t>»</w:t>
      </w:r>
      <w:r w:rsidR="00B8672D" w:rsidRPr="009423C8">
        <w:rPr>
          <w:sz w:val="28"/>
          <w:szCs w:val="28"/>
        </w:rPr>
        <w:t>, доля имеющих первую работу, связанную с полученной профессией</w:t>
      </w:r>
      <w:r w:rsidR="00B8672D" w:rsidRPr="00AB0885">
        <w:rPr>
          <w:sz w:val="28"/>
          <w:szCs w:val="28"/>
        </w:rPr>
        <w:t xml:space="preserve"> (специальностью), составляет </w:t>
      </w:r>
      <w:r w:rsidR="00915AFE" w:rsidRPr="00AB0885">
        <w:rPr>
          <w:sz w:val="28"/>
          <w:szCs w:val="28"/>
        </w:rPr>
        <w:t>менее половины (</w:t>
      </w:r>
      <w:r w:rsidR="000568B2" w:rsidRPr="00AB0885">
        <w:rPr>
          <w:sz w:val="28"/>
          <w:szCs w:val="28"/>
        </w:rPr>
        <w:t>48</w:t>
      </w:r>
      <w:r w:rsidR="00B8672D" w:rsidRPr="00AB0885">
        <w:rPr>
          <w:sz w:val="28"/>
          <w:szCs w:val="28"/>
        </w:rPr>
        <w:t>%</w:t>
      </w:r>
      <w:r w:rsidR="00915AFE" w:rsidRPr="00AB0885">
        <w:rPr>
          <w:sz w:val="28"/>
          <w:szCs w:val="28"/>
        </w:rPr>
        <w:t>)</w:t>
      </w:r>
      <w:r w:rsidR="00B8672D" w:rsidRPr="00AB0885">
        <w:rPr>
          <w:sz w:val="28"/>
          <w:szCs w:val="28"/>
        </w:rPr>
        <w:t xml:space="preserve">. </w:t>
      </w:r>
      <w:r w:rsidR="0038780C" w:rsidRPr="00AB0885">
        <w:rPr>
          <w:sz w:val="28"/>
          <w:szCs w:val="28"/>
        </w:rPr>
        <w:t>Частично это объясня</w:t>
      </w:r>
      <w:r w:rsidR="001E5148" w:rsidRPr="00AB0885">
        <w:rPr>
          <w:sz w:val="28"/>
          <w:szCs w:val="28"/>
        </w:rPr>
        <w:t>ется</w:t>
      </w:r>
      <w:r w:rsidR="0038780C" w:rsidRPr="00AB0885">
        <w:rPr>
          <w:sz w:val="28"/>
          <w:szCs w:val="28"/>
        </w:rPr>
        <w:t xml:space="preserve"> тем</w:t>
      </w:r>
      <w:r w:rsidR="00B8672D" w:rsidRPr="00AB0885">
        <w:rPr>
          <w:sz w:val="28"/>
          <w:szCs w:val="28"/>
        </w:rPr>
        <w:t xml:space="preserve">, </w:t>
      </w:r>
      <w:r w:rsidR="0038780C" w:rsidRPr="00AB0885">
        <w:rPr>
          <w:sz w:val="28"/>
          <w:szCs w:val="28"/>
        </w:rPr>
        <w:t xml:space="preserve">что </w:t>
      </w:r>
      <w:r w:rsidR="00EA6A1C" w:rsidRPr="00AB0885">
        <w:rPr>
          <w:sz w:val="28"/>
          <w:szCs w:val="28"/>
        </w:rPr>
        <w:t>эти</w:t>
      </w:r>
      <w:r w:rsidR="00B8672D" w:rsidRPr="00AB0885">
        <w:rPr>
          <w:sz w:val="28"/>
          <w:szCs w:val="28"/>
        </w:rPr>
        <w:t xml:space="preserve"> выпускники уже были трудоустроены в период обучения и продолжили трудовую деятельность на имеющемся месте работы.</w:t>
      </w:r>
      <w:r w:rsidR="00915AFE" w:rsidRPr="00AB0885">
        <w:rPr>
          <w:sz w:val="28"/>
          <w:szCs w:val="28"/>
        </w:rPr>
        <w:t xml:space="preserve"> В связи с этим работа после окончания образовательной организации для многих из них не являлась первой.</w:t>
      </w:r>
      <w:r w:rsidR="00B8672D" w:rsidRPr="00AB0885">
        <w:rPr>
          <w:sz w:val="28"/>
          <w:szCs w:val="28"/>
        </w:rPr>
        <w:t xml:space="preserve"> Самая высокая доля профильности трудоустройства наблюдается среди </w:t>
      </w:r>
      <w:r w:rsidR="0001361C" w:rsidRPr="00AB0885">
        <w:rPr>
          <w:sz w:val="28"/>
          <w:szCs w:val="28"/>
        </w:rPr>
        <w:t>служащих</w:t>
      </w:r>
      <w:r w:rsidR="00B8672D" w:rsidRPr="00AB0885">
        <w:rPr>
          <w:sz w:val="28"/>
          <w:szCs w:val="28"/>
        </w:rPr>
        <w:t xml:space="preserve"> сферы обслуживания населения (</w:t>
      </w:r>
      <w:r w:rsidR="00C01C66" w:rsidRPr="00AB0885">
        <w:rPr>
          <w:sz w:val="28"/>
          <w:szCs w:val="28"/>
        </w:rPr>
        <w:t>60</w:t>
      </w:r>
      <w:r w:rsidR="00B8672D" w:rsidRPr="00AB0885">
        <w:rPr>
          <w:sz w:val="28"/>
          <w:szCs w:val="28"/>
        </w:rPr>
        <w:t>%).</w:t>
      </w:r>
    </w:p>
    <w:p w14:paraId="450A37D6" w14:textId="651F6DEB" w:rsidR="00B8672D" w:rsidRPr="00AB0885" w:rsidRDefault="00B8672D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B0885">
        <w:rPr>
          <w:spacing w:val="-4"/>
          <w:sz w:val="28"/>
          <w:szCs w:val="28"/>
        </w:rPr>
        <w:t xml:space="preserve">Традиционно </w:t>
      </w:r>
      <w:r w:rsidR="001E5148" w:rsidRPr="00AB0885">
        <w:rPr>
          <w:spacing w:val="-4"/>
          <w:sz w:val="28"/>
          <w:szCs w:val="28"/>
        </w:rPr>
        <w:t xml:space="preserve">мало связаны </w:t>
      </w:r>
      <w:r w:rsidRPr="00AB0885">
        <w:rPr>
          <w:spacing w:val="-4"/>
          <w:sz w:val="28"/>
          <w:szCs w:val="28"/>
        </w:rPr>
        <w:t>профил</w:t>
      </w:r>
      <w:r w:rsidR="001E5148" w:rsidRPr="00AB0885">
        <w:rPr>
          <w:spacing w:val="-4"/>
          <w:sz w:val="28"/>
          <w:szCs w:val="28"/>
        </w:rPr>
        <w:t>ь</w:t>
      </w:r>
      <w:r w:rsidRPr="00AB0885">
        <w:rPr>
          <w:spacing w:val="-4"/>
          <w:sz w:val="28"/>
          <w:szCs w:val="28"/>
        </w:rPr>
        <w:t xml:space="preserve"> полученного образования </w:t>
      </w:r>
      <w:r w:rsidR="00524EE1">
        <w:rPr>
          <w:spacing w:val="-4"/>
          <w:sz w:val="28"/>
          <w:szCs w:val="28"/>
        </w:rPr>
        <w:br/>
      </w:r>
      <w:r w:rsidRPr="00AB0885">
        <w:rPr>
          <w:spacing w:val="-4"/>
          <w:sz w:val="28"/>
          <w:szCs w:val="28"/>
        </w:rPr>
        <w:t>и трудоустройства</w:t>
      </w:r>
      <w:r w:rsidR="00CC6CF2" w:rsidRPr="00AB0885">
        <w:rPr>
          <w:spacing w:val="-4"/>
          <w:sz w:val="28"/>
          <w:szCs w:val="28"/>
        </w:rPr>
        <w:t xml:space="preserve"> выпускников</w:t>
      </w:r>
      <w:r w:rsidRPr="00AB0885">
        <w:rPr>
          <w:spacing w:val="-4"/>
          <w:sz w:val="28"/>
          <w:szCs w:val="28"/>
        </w:rPr>
        <w:t xml:space="preserve"> на первой работе </w:t>
      </w:r>
      <w:r w:rsidR="00874D55" w:rsidRPr="00AB0885">
        <w:rPr>
          <w:spacing w:val="-4"/>
          <w:sz w:val="28"/>
          <w:szCs w:val="28"/>
        </w:rPr>
        <w:t xml:space="preserve">по группам занятий </w:t>
      </w:r>
      <w:r w:rsidR="00874D55" w:rsidRPr="009423C8">
        <w:rPr>
          <w:spacing w:val="-4"/>
          <w:sz w:val="28"/>
          <w:szCs w:val="28"/>
        </w:rPr>
        <w:t>«</w:t>
      </w:r>
      <w:r w:rsidR="00874D55" w:rsidRPr="009423C8">
        <w:rPr>
          <w:bCs/>
          <w:spacing w:val="-4"/>
          <w:sz w:val="28"/>
          <w:szCs w:val="28"/>
        </w:rPr>
        <w:t xml:space="preserve">работники сферы </w:t>
      </w:r>
      <w:r w:rsidRPr="009423C8">
        <w:rPr>
          <w:bCs/>
          <w:spacing w:val="-4"/>
          <w:sz w:val="28"/>
          <w:szCs w:val="28"/>
        </w:rPr>
        <w:t>обслуживания и торговли, охраны граждан и собственности</w:t>
      </w:r>
      <w:r w:rsidR="00874D55" w:rsidRPr="009423C8">
        <w:rPr>
          <w:spacing w:val="-4"/>
          <w:sz w:val="28"/>
          <w:szCs w:val="28"/>
        </w:rPr>
        <w:t>»</w:t>
      </w:r>
      <w:r w:rsidRPr="00AB0885">
        <w:rPr>
          <w:spacing w:val="-4"/>
          <w:sz w:val="28"/>
          <w:szCs w:val="28"/>
        </w:rPr>
        <w:t xml:space="preserve"> (</w:t>
      </w:r>
      <w:r w:rsidR="000568B2" w:rsidRPr="00AB0885">
        <w:rPr>
          <w:spacing w:val="-4"/>
          <w:sz w:val="28"/>
          <w:szCs w:val="28"/>
        </w:rPr>
        <w:t>36</w:t>
      </w:r>
      <w:r w:rsidRPr="00AB0885">
        <w:rPr>
          <w:spacing w:val="-4"/>
          <w:sz w:val="28"/>
          <w:szCs w:val="28"/>
        </w:rPr>
        <w:t>%)</w:t>
      </w:r>
      <w:r w:rsidR="001E5148" w:rsidRPr="00AB0885">
        <w:rPr>
          <w:spacing w:val="-4"/>
          <w:sz w:val="28"/>
          <w:szCs w:val="28"/>
        </w:rPr>
        <w:t>, причем</w:t>
      </w:r>
      <w:r w:rsidRPr="00AB0885">
        <w:rPr>
          <w:spacing w:val="-4"/>
          <w:sz w:val="28"/>
          <w:szCs w:val="28"/>
        </w:rPr>
        <w:t xml:space="preserve"> </w:t>
      </w:r>
      <w:r w:rsidR="00874D55" w:rsidRPr="00AB0885">
        <w:rPr>
          <w:spacing w:val="-4"/>
          <w:sz w:val="28"/>
          <w:szCs w:val="28"/>
        </w:rPr>
        <w:t>с</w:t>
      </w:r>
      <w:r w:rsidRPr="00AB0885">
        <w:rPr>
          <w:spacing w:val="-4"/>
          <w:sz w:val="28"/>
          <w:szCs w:val="28"/>
        </w:rPr>
        <w:t>амая низкая доля у трудоустроенных продавцами (</w:t>
      </w:r>
      <w:r w:rsidR="000568B2" w:rsidRPr="00AB0885">
        <w:rPr>
          <w:spacing w:val="-4"/>
          <w:sz w:val="28"/>
          <w:szCs w:val="28"/>
        </w:rPr>
        <w:t>22</w:t>
      </w:r>
      <w:r w:rsidRPr="00AB0885">
        <w:rPr>
          <w:spacing w:val="-4"/>
          <w:sz w:val="28"/>
          <w:szCs w:val="28"/>
        </w:rPr>
        <w:t xml:space="preserve">%), а самая высокая – </w:t>
      </w:r>
      <w:r w:rsidR="00874D55" w:rsidRPr="00AB0885">
        <w:rPr>
          <w:spacing w:val="-4"/>
          <w:sz w:val="28"/>
          <w:szCs w:val="28"/>
        </w:rPr>
        <w:t xml:space="preserve">у «работников </w:t>
      </w:r>
      <w:r w:rsidRPr="00AB0885">
        <w:rPr>
          <w:spacing w:val="-4"/>
          <w:sz w:val="28"/>
          <w:szCs w:val="28"/>
        </w:rPr>
        <w:t>сфер</w:t>
      </w:r>
      <w:r w:rsidR="00874D55" w:rsidRPr="00AB0885">
        <w:rPr>
          <w:spacing w:val="-4"/>
          <w:sz w:val="28"/>
          <w:szCs w:val="28"/>
        </w:rPr>
        <w:t>ы</w:t>
      </w:r>
      <w:r w:rsidRPr="00AB0885">
        <w:rPr>
          <w:spacing w:val="-4"/>
          <w:sz w:val="28"/>
          <w:szCs w:val="28"/>
        </w:rPr>
        <w:t xml:space="preserve"> индивидуальных услуг</w:t>
      </w:r>
      <w:r w:rsidR="00874D55" w:rsidRPr="00AB0885">
        <w:rPr>
          <w:spacing w:val="-4"/>
          <w:sz w:val="28"/>
          <w:szCs w:val="28"/>
        </w:rPr>
        <w:t>»</w:t>
      </w:r>
      <w:r w:rsidRPr="00AB0885">
        <w:rPr>
          <w:spacing w:val="-4"/>
          <w:sz w:val="28"/>
          <w:szCs w:val="28"/>
        </w:rPr>
        <w:t xml:space="preserve"> (5</w:t>
      </w:r>
      <w:r w:rsidR="00C01C66" w:rsidRPr="00AB0885">
        <w:rPr>
          <w:spacing w:val="-4"/>
          <w:sz w:val="28"/>
          <w:szCs w:val="28"/>
        </w:rPr>
        <w:t>8</w:t>
      </w:r>
      <w:r w:rsidRPr="00AB0885">
        <w:rPr>
          <w:spacing w:val="-4"/>
          <w:sz w:val="28"/>
          <w:szCs w:val="28"/>
        </w:rPr>
        <w:t xml:space="preserve">%) и </w:t>
      </w:r>
      <w:r w:rsidR="00874D55" w:rsidRPr="00AB0885">
        <w:rPr>
          <w:spacing w:val="-4"/>
          <w:sz w:val="28"/>
          <w:szCs w:val="28"/>
        </w:rPr>
        <w:t xml:space="preserve">«работников, оказывающих услуги по индивидуальному уходу» </w:t>
      </w:r>
      <w:r w:rsidRPr="00AB0885">
        <w:rPr>
          <w:spacing w:val="-4"/>
          <w:sz w:val="28"/>
          <w:szCs w:val="28"/>
        </w:rPr>
        <w:t>(54%).</w:t>
      </w:r>
      <w:proofErr w:type="gramEnd"/>
    </w:p>
    <w:p w14:paraId="340CDA98" w14:textId="270CF702" w:rsidR="00B8672D" w:rsidRPr="009423C8" w:rsidRDefault="00B8672D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 xml:space="preserve">Среди </w:t>
      </w:r>
      <w:r w:rsidR="00735524" w:rsidRPr="00AB0885">
        <w:rPr>
          <w:sz w:val="28"/>
          <w:szCs w:val="28"/>
        </w:rPr>
        <w:t>выпускников образовательных организаций</w:t>
      </w:r>
      <w:r w:rsidR="00EA6A1C" w:rsidRPr="00AB0885">
        <w:rPr>
          <w:sz w:val="28"/>
          <w:szCs w:val="28"/>
        </w:rPr>
        <w:t xml:space="preserve"> </w:t>
      </w:r>
      <w:r w:rsidR="00490FE7" w:rsidRPr="00AB0885">
        <w:rPr>
          <w:sz w:val="28"/>
          <w:szCs w:val="28"/>
        </w:rPr>
        <w:t xml:space="preserve">доля </w:t>
      </w:r>
      <w:r w:rsidR="00735524" w:rsidRPr="00AB0885">
        <w:rPr>
          <w:sz w:val="28"/>
          <w:szCs w:val="28"/>
        </w:rPr>
        <w:t xml:space="preserve">трудоустроившихся </w:t>
      </w:r>
      <w:r w:rsidR="00490FE7" w:rsidRPr="00AB0885">
        <w:rPr>
          <w:sz w:val="28"/>
          <w:szCs w:val="28"/>
        </w:rPr>
        <w:t xml:space="preserve">по специальности </w:t>
      </w:r>
      <w:r w:rsidRPr="00AB0885">
        <w:rPr>
          <w:sz w:val="28"/>
          <w:szCs w:val="28"/>
        </w:rPr>
        <w:t>на первую работу</w:t>
      </w:r>
      <w:r w:rsidR="00735524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в качестве </w:t>
      </w:r>
      <w:r w:rsidR="00B03314" w:rsidRPr="009423C8">
        <w:rPr>
          <w:sz w:val="28"/>
          <w:szCs w:val="28"/>
        </w:rPr>
        <w:t>«</w:t>
      </w:r>
      <w:r w:rsidRPr="009423C8">
        <w:rPr>
          <w:bCs/>
          <w:sz w:val="28"/>
          <w:szCs w:val="28"/>
        </w:rPr>
        <w:t>квалифицированных работников сельского и лесного хозяйства, рыбоводства и рыболовства</w:t>
      </w:r>
      <w:r w:rsidR="00B03314" w:rsidRPr="009423C8">
        <w:rPr>
          <w:sz w:val="28"/>
          <w:szCs w:val="28"/>
        </w:rPr>
        <w:t>»</w:t>
      </w:r>
      <w:r w:rsidRPr="009423C8">
        <w:rPr>
          <w:sz w:val="28"/>
          <w:szCs w:val="28"/>
        </w:rPr>
        <w:t xml:space="preserve"> весьма низкая (</w:t>
      </w:r>
      <w:r w:rsidR="000568B2" w:rsidRPr="009423C8">
        <w:rPr>
          <w:sz w:val="28"/>
          <w:szCs w:val="28"/>
        </w:rPr>
        <w:t>27</w:t>
      </w:r>
      <w:r w:rsidRPr="009423C8">
        <w:rPr>
          <w:sz w:val="28"/>
          <w:szCs w:val="28"/>
        </w:rPr>
        <w:t>%)</w:t>
      </w:r>
      <w:r w:rsidR="00AC75A7" w:rsidRPr="009423C8">
        <w:rPr>
          <w:sz w:val="28"/>
          <w:szCs w:val="28"/>
        </w:rPr>
        <w:t xml:space="preserve">. </w:t>
      </w:r>
    </w:p>
    <w:p w14:paraId="39810751" w14:textId="0B7008A9" w:rsidR="00F90910" w:rsidRPr="00AB0885" w:rsidRDefault="001E5148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9423C8">
        <w:rPr>
          <w:sz w:val="28"/>
          <w:szCs w:val="28"/>
        </w:rPr>
        <w:t>Напротив, с</w:t>
      </w:r>
      <w:r w:rsidR="0092111F" w:rsidRPr="009423C8">
        <w:rPr>
          <w:sz w:val="28"/>
          <w:szCs w:val="28"/>
        </w:rPr>
        <w:t>реди в</w:t>
      </w:r>
      <w:r w:rsidR="00B8672D" w:rsidRPr="009423C8">
        <w:rPr>
          <w:sz w:val="28"/>
          <w:szCs w:val="28"/>
        </w:rPr>
        <w:t>ыпускник</w:t>
      </w:r>
      <w:r w:rsidR="0092111F" w:rsidRPr="009423C8">
        <w:rPr>
          <w:sz w:val="28"/>
          <w:szCs w:val="28"/>
        </w:rPr>
        <w:t>ов</w:t>
      </w:r>
      <w:r w:rsidR="00B8672D" w:rsidRPr="009423C8">
        <w:rPr>
          <w:sz w:val="28"/>
          <w:szCs w:val="28"/>
        </w:rPr>
        <w:t xml:space="preserve">, </w:t>
      </w:r>
      <w:r w:rsidR="0092111F" w:rsidRPr="009423C8">
        <w:rPr>
          <w:sz w:val="28"/>
          <w:szCs w:val="28"/>
        </w:rPr>
        <w:t xml:space="preserve">трудоустроенных </w:t>
      </w:r>
      <w:r w:rsidR="00B8672D" w:rsidRPr="009423C8">
        <w:rPr>
          <w:sz w:val="28"/>
          <w:szCs w:val="28"/>
        </w:rPr>
        <w:t xml:space="preserve">на первую работу </w:t>
      </w:r>
      <w:r w:rsidR="00524EE1">
        <w:rPr>
          <w:sz w:val="28"/>
          <w:szCs w:val="28"/>
        </w:rPr>
        <w:br/>
      </w:r>
      <w:r w:rsidR="0092111F" w:rsidRPr="009423C8">
        <w:rPr>
          <w:sz w:val="28"/>
          <w:szCs w:val="28"/>
        </w:rPr>
        <w:t>в рамках группы занятий «</w:t>
      </w:r>
      <w:r w:rsidR="00B8672D" w:rsidRPr="009423C8">
        <w:rPr>
          <w:bCs/>
          <w:sz w:val="28"/>
          <w:szCs w:val="28"/>
        </w:rPr>
        <w:t>квалифицированн</w:t>
      </w:r>
      <w:r w:rsidR="000802EA" w:rsidRPr="009423C8">
        <w:rPr>
          <w:bCs/>
          <w:sz w:val="28"/>
          <w:szCs w:val="28"/>
        </w:rPr>
        <w:t>ые</w:t>
      </w:r>
      <w:r w:rsidR="00B8672D" w:rsidRPr="009423C8">
        <w:rPr>
          <w:bCs/>
          <w:sz w:val="28"/>
          <w:szCs w:val="28"/>
        </w:rPr>
        <w:t xml:space="preserve"> рабочи</w:t>
      </w:r>
      <w:r w:rsidR="000802EA" w:rsidRPr="009423C8">
        <w:rPr>
          <w:bCs/>
          <w:sz w:val="28"/>
          <w:szCs w:val="28"/>
        </w:rPr>
        <w:t>е</w:t>
      </w:r>
      <w:r w:rsidR="00B8672D" w:rsidRPr="009423C8">
        <w:rPr>
          <w:sz w:val="28"/>
          <w:szCs w:val="28"/>
        </w:rPr>
        <w:t xml:space="preserve"> </w:t>
      </w:r>
      <w:r w:rsidR="00B8672D" w:rsidRPr="009423C8">
        <w:rPr>
          <w:bCs/>
          <w:sz w:val="28"/>
          <w:szCs w:val="28"/>
        </w:rPr>
        <w:t>промышленности, строительства, транспорта и рабочи</w:t>
      </w:r>
      <w:r w:rsidR="000802EA" w:rsidRPr="009423C8">
        <w:rPr>
          <w:bCs/>
          <w:sz w:val="28"/>
          <w:szCs w:val="28"/>
        </w:rPr>
        <w:t>е</w:t>
      </w:r>
      <w:r w:rsidR="00B8672D" w:rsidRPr="009423C8">
        <w:rPr>
          <w:bCs/>
          <w:sz w:val="28"/>
          <w:szCs w:val="28"/>
        </w:rPr>
        <w:t xml:space="preserve"> родственных занятий</w:t>
      </w:r>
      <w:r w:rsidR="0092111F" w:rsidRPr="009423C8">
        <w:rPr>
          <w:sz w:val="28"/>
          <w:szCs w:val="28"/>
        </w:rPr>
        <w:t>»</w:t>
      </w:r>
      <w:r w:rsidR="00B8672D" w:rsidRPr="009423C8">
        <w:rPr>
          <w:sz w:val="28"/>
          <w:szCs w:val="28"/>
        </w:rPr>
        <w:t>, 67% окончили образовательную организацию по связанной профессии</w:t>
      </w:r>
      <w:r w:rsidR="00B8672D" w:rsidRPr="00AB0885">
        <w:rPr>
          <w:sz w:val="28"/>
          <w:szCs w:val="28"/>
        </w:rPr>
        <w:t xml:space="preserve"> (специальности). Наиболее </w:t>
      </w:r>
      <w:r w:rsidR="00BF1247" w:rsidRPr="00AB0885">
        <w:rPr>
          <w:sz w:val="28"/>
          <w:szCs w:val="28"/>
        </w:rPr>
        <w:t>явная</w:t>
      </w:r>
      <w:r w:rsidR="00B8672D" w:rsidRPr="00AB0885">
        <w:rPr>
          <w:sz w:val="28"/>
          <w:szCs w:val="28"/>
        </w:rPr>
        <w:t xml:space="preserve"> связь прослеживается среди</w:t>
      </w:r>
      <w:r w:rsidR="00F90910" w:rsidRPr="00AB0885">
        <w:rPr>
          <w:sz w:val="28"/>
          <w:szCs w:val="28"/>
        </w:rPr>
        <w:t xml:space="preserve"> рабочих</w:t>
      </w:r>
      <w:r w:rsidR="0092111F" w:rsidRPr="00AB0885">
        <w:rPr>
          <w:sz w:val="28"/>
          <w:szCs w:val="28"/>
        </w:rPr>
        <w:t>:</w:t>
      </w:r>
      <w:r w:rsidR="00B8672D" w:rsidRPr="00AB0885">
        <w:rPr>
          <w:sz w:val="28"/>
          <w:szCs w:val="28"/>
        </w:rPr>
        <w:t xml:space="preserve"> </w:t>
      </w:r>
      <w:r w:rsidR="00F90910" w:rsidRPr="00AB0885">
        <w:rPr>
          <w:sz w:val="28"/>
          <w:szCs w:val="28"/>
        </w:rPr>
        <w:t xml:space="preserve">81% – </w:t>
      </w:r>
      <w:r w:rsidR="00B8672D" w:rsidRPr="00AB0885">
        <w:rPr>
          <w:sz w:val="28"/>
          <w:szCs w:val="28"/>
        </w:rPr>
        <w:t>в области электротехники и электроники</w:t>
      </w:r>
      <w:r w:rsidR="00F90910" w:rsidRPr="00AB0885">
        <w:rPr>
          <w:sz w:val="28"/>
          <w:szCs w:val="28"/>
        </w:rPr>
        <w:t>;</w:t>
      </w:r>
      <w:r w:rsidR="009423C8">
        <w:rPr>
          <w:sz w:val="28"/>
          <w:szCs w:val="28"/>
        </w:rPr>
        <w:t xml:space="preserve"> </w:t>
      </w:r>
      <w:r w:rsidR="00F90910" w:rsidRPr="00AB0885">
        <w:rPr>
          <w:sz w:val="28"/>
          <w:szCs w:val="28"/>
        </w:rPr>
        <w:t>71% –</w:t>
      </w:r>
      <w:r w:rsidRPr="00AB0885">
        <w:rPr>
          <w:sz w:val="28"/>
          <w:szCs w:val="28"/>
        </w:rPr>
        <w:t xml:space="preserve"> </w:t>
      </w:r>
      <w:r w:rsidR="00F90910" w:rsidRPr="00AB0885">
        <w:rPr>
          <w:sz w:val="28"/>
          <w:szCs w:val="28"/>
        </w:rPr>
        <w:t xml:space="preserve">в </w:t>
      </w:r>
      <w:r w:rsidR="00B8672D" w:rsidRPr="00AB0885">
        <w:rPr>
          <w:sz w:val="28"/>
          <w:szCs w:val="28"/>
        </w:rPr>
        <w:t xml:space="preserve">металлообрабатывающем </w:t>
      </w:r>
      <w:r w:rsidR="00524EE1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и машиностроительном производстве, механик</w:t>
      </w:r>
      <w:r w:rsidR="00F90910" w:rsidRPr="00AB0885">
        <w:rPr>
          <w:sz w:val="28"/>
          <w:szCs w:val="28"/>
        </w:rPr>
        <w:t>ов</w:t>
      </w:r>
      <w:r w:rsidR="00B8672D" w:rsidRPr="00AB0885">
        <w:rPr>
          <w:sz w:val="28"/>
          <w:szCs w:val="28"/>
        </w:rPr>
        <w:t xml:space="preserve"> и </w:t>
      </w:r>
      <w:r w:rsidR="00F90910" w:rsidRPr="00AB0885">
        <w:rPr>
          <w:sz w:val="28"/>
          <w:szCs w:val="28"/>
        </w:rPr>
        <w:t>ремонтников;</w:t>
      </w:r>
      <w:r w:rsidR="009423C8">
        <w:rPr>
          <w:sz w:val="28"/>
          <w:szCs w:val="28"/>
        </w:rPr>
        <w:t xml:space="preserve"> </w:t>
      </w:r>
      <w:r w:rsidR="00F90910" w:rsidRPr="00AB0885">
        <w:rPr>
          <w:sz w:val="28"/>
          <w:szCs w:val="28"/>
        </w:rPr>
        <w:t xml:space="preserve">63% – </w:t>
      </w:r>
      <w:r w:rsidRPr="00AB0885">
        <w:rPr>
          <w:sz w:val="28"/>
          <w:szCs w:val="28"/>
        </w:rPr>
        <w:t xml:space="preserve">в </w:t>
      </w:r>
      <w:r w:rsidR="00B8672D" w:rsidRPr="00AB0885">
        <w:rPr>
          <w:sz w:val="28"/>
          <w:szCs w:val="28"/>
        </w:rPr>
        <w:t>пищевой, деревообрабатывающей, текстильной и швейной промышленности</w:t>
      </w:r>
      <w:r w:rsidR="00F90910" w:rsidRPr="00AB0885">
        <w:rPr>
          <w:sz w:val="28"/>
          <w:szCs w:val="28"/>
        </w:rPr>
        <w:t xml:space="preserve"> и рабочих родственных занятий</w:t>
      </w:r>
      <w:r w:rsidR="00B8672D" w:rsidRPr="00AB0885">
        <w:rPr>
          <w:sz w:val="28"/>
          <w:szCs w:val="28"/>
        </w:rPr>
        <w:t xml:space="preserve">. </w:t>
      </w:r>
    </w:p>
    <w:p w14:paraId="6C2AC87E" w14:textId="6FFD24C6" w:rsidR="00B8672D" w:rsidRPr="00AB0885" w:rsidRDefault="00B8672D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Это связано с тем, что работа в указанных сферах</w:t>
      </w:r>
      <w:r w:rsidRPr="00AB0885">
        <w:rPr>
          <w:b/>
          <w:bCs/>
          <w:sz w:val="28"/>
          <w:szCs w:val="28"/>
        </w:rPr>
        <w:t xml:space="preserve"> </w:t>
      </w:r>
      <w:r w:rsidRPr="00AB0885">
        <w:rPr>
          <w:sz w:val="28"/>
          <w:szCs w:val="28"/>
        </w:rPr>
        <w:t>требует определенных специализированных знаний и навыков.</w:t>
      </w:r>
    </w:p>
    <w:p w14:paraId="405A6A5B" w14:textId="6408F191" w:rsidR="00B8672D" w:rsidRPr="00AB0885" w:rsidRDefault="00B8672D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данным </w:t>
      </w:r>
      <w:r w:rsidR="007219F7" w:rsidRPr="00AB0885">
        <w:rPr>
          <w:sz w:val="28"/>
          <w:szCs w:val="28"/>
        </w:rPr>
        <w:t>исследования</w:t>
      </w:r>
      <w:r w:rsidR="00484E38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практически половина выпускников, трудоустроенных на первую работу </w:t>
      </w:r>
      <w:r w:rsidR="00F90910" w:rsidRPr="00AB0885">
        <w:rPr>
          <w:sz w:val="28"/>
          <w:szCs w:val="28"/>
        </w:rPr>
        <w:t xml:space="preserve">по группе занятий </w:t>
      </w:r>
      <w:r w:rsidR="00F90910" w:rsidRPr="009423C8">
        <w:rPr>
          <w:sz w:val="28"/>
          <w:szCs w:val="28"/>
        </w:rPr>
        <w:t>«</w:t>
      </w:r>
      <w:r w:rsidR="00F90910" w:rsidRPr="009423C8">
        <w:rPr>
          <w:bCs/>
          <w:sz w:val="28"/>
          <w:szCs w:val="28"/>
        </w:rPr>
        <w:t xml:space="preserve">операторы </w:t>
      </w:r>
      <w:r w:rsidRPr="009423C8">
        <w:rPr>
          <w:bCs/>
          <w:sz w:val="28"/>
          <w:szCs w:val="28"/>
        </w:rPr>
        <w:t xml:space="preserve">производственных машин и установок, </w:t>
      </w:r>
      <w:r w:rsidR="00F90910" w:rsidRPr="009423C8">
        <w:rPr>
          <w:bCs/>
          <w:sz w:val="28"/>
          <w:szCs w:val="28"/>
        </w:rPr>
        <w:t xml:space="preserve">сборщики </w:t>
      </w:r>
      <w:r w:rsidRPr="009423C8">
        <w:rPr>
          <w:bCs/>
          <w:sz w:val="28"/>
          <w:szCs w:val="28"/>
        </w:rPr>
        <w:t xml:space="preserve">и </w:t>
      </w:r>
      <w:r w:rsidR="00F90910" w:rsidRPr="009423C8">
        <w:rPr>
          <w:bCs/>
          <w:sz w:val="28"/>
          <w:szCs w:val="28"/>
        </w:rPr>
        <w:t>водители</w:t>
      </w:r>
      <w:r w:rsidR="00F90910" w:rsidRPr="009423C8">
        <w:rPr>
          <w:sz w:val="28"/>
          <w:szCs w:val="28"/>
        </w:rPr>
        <w:t>»</w:t>
      </w:r>
      <w:r w:rsidR="00F90910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(48%), </w:t>
      </w:r>
      <w:r w:rsidR="00524EE1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в процессе обучения в образовательной организации получили </w:t>
      </w:r>
      <w:r w:rsidR="00DA21E1" w:rsidRPr="00AB0885">
        <w:rPr>
          <w:sz w:val="28"/>
          <w:szCs w:val="28"/>
        </w:rPr>
        <w:t>соответств</w:t>
      </w:r>
      <w:r w:rsidRPr="00AB0885">
        <w:rPr>
          <w:sz w:val="28"/>
          <w:szCs w:val="28"/>
        </w:rPr>
        <w:t>ую</w:t>
      </w:r>
      <w:r w:rsidR="00DA21E1" w:rsidRPr="00AB0885">
        <w:rPr>
          <w:sz w:val="28"/>
          <w:szCs w:val="28"/>
        </w:rPr>
        <w:t>щую</w:t>
      </w:r>
      <w:r w:rsidRPr="00AB0885">
        <w:rPr>
          <w:sz w:val="28"/>
          <w:szCs w:val="28"/>
        </w:rPr>
        <w:t xml:space="preserve"> профессию (специальность). </w:t>
      </w:r>
    </w:p>
    <w:p w14:paraId="67AF0424" w14:textId="11ECBD51" w:rsidR="00B8672D" w:rsidRPr="00AB0885" w:rsidRDefault="00F90910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Более низкие значения наблюдаются только по группе </w:t>
      </w:r>
      <w:r w:rsidRPr="009423C8">
        <w:rPr>
          <w:sz w:val="28"/>
          <w:szCs w:val="28"/>
        </w:rPr>
        <w:t>«</w:t>
      </w:r>
      <w:r w:rsidRPr="009423C8">
        <w:rPr>
          <w:bCs/>
          <w:sz w:val="28"/>
          <w:szCs w:val="28"/>
        </w:rPr>
        <w:t>неквалифицированные рабочие</w:t>
      </w:r>
      <w:r w:rsidRPr="009423C8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</w:t>
      </w:r>
      <w:r w:rsidR="000568B2" w:rsidRPr="00AB0885">
        <w:rPr>
          <w:sz w:val="28"/>
          <w:szCs w:val="28"/>
        </w:rPr>
        <w:t>7</w:t>
      </w:r>
      <w:r w:rsidRPr="00AB0885">
        <w:rPr>
          <w:sz w:val="28"/>
          <w:szCs w:val="28"/>
        </w:rPr>
        <w:t xml:space="preserve">%). </w:t>
      </w:r>
      <w:r w:rsidR="00B8672D" w:rsidRPr="00AB0885">
        <w:rPr>
          <w:sz w:val="28"/>
          <w:szCs w:val="28"/>
        </w:rPr>
        <w:t xml:space="preserve">Среди </w:t>
      </w:r>
      <w:r w:rsidRPr="00AB0885">
        <w:rPr>
          <w:sz w:val="28"/>
          <w:szCs w:val="28"/>
        </w:rPr>
        <w:t xml:space="preserve">них </w:t>
      </w:r>
      <w:r w:rsidR="00B8672D" w:rsidRPr="00AB0885">
        <w:rPr>
          <w:sz w:val="28"/>
          <w:szCs w:val="28"/>
        </w:rPr>
        <w:t>наибольшая связь профильности полученного образования и трудоустройства на первой работе наблюдается у помощников в приготовлении пищи (</w:t>
      </w:r>
      <w:r w:rsidR="000568B2" w:rsidRPr="00AB0885">
        <w:rPr>
          <w:sz w:val="28"/>
          <w:szCs w:val="28"/>
        </w:rPr>
        <w:t>42</w:t>
      </w:r>
      <w:r w:rsidR="00B8672D" w:rsidRPr="00AB0885">
        <w:rPr>
          <w:sz w:val="28"/>
          <w:szCs w:val="28"/>
        </w:rPr>
        <w:t xml:space="preserve">%), </w:t>
      </w:r>
      <w:r w:rsidR="00524EE1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что </w:t>
      </w:r>
      <w:r w:rsidR="001E5148" w:rsidRPr="00AB0885">
        <w:rPr>
          <w:sz w:val="28"/>
          <w:szCs w:val="28"/>
        </w:rPr>
        <w:t>в значительной мере</w:t>
      </w:r>
      <w:r w:rsidR="007219F7" w:rsidRPr="00AB0885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>связано</w:t>
      </w:r>
      <w:r w:rsidR="007219F7" w:rsidRPr="00AB0885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 xml:space="preserve">со спецификой профессии повара </w:t>
      </w:r>
      <w:r w:rsidR="00524EE1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и желанием выпускников работать именно в выбранной сфере.</w:t>
      </w:r>
    </w:p>
    <w:p w14:paraId="6B85187A" w14:textId="20316CC7" w:rsidR="001700D8" w:rsidRPr="009423C8" w:rsidRDefault="001700D8" w:rsidP="00AB0885">
      <w:pPr>
        <w:spacing w:line="372" w:lineRule="auto"/>
        <w:ind w:firstLine="709"/>
        <w:jc w:val="both"/>
        <w:rPr>
          <w:i/>
          <w:iCs/>
          <w:sz w:val="28"/>
          <w:szCs w:val="28"/>
        </w:rPr>
      </w:pPr>
      <w:r w:rsidRPr="009423C8">
        <w:rPr>
          <w:i/>
          <w:iCs/>
          <w:sz w:val="28"/>
          <w:szCs w:val="28"/>
        </w:rPr>
        <w:t>Высшее образование</w:t>
      </w:r>
    </w:p>
    <w:p w14:paraId="403EC62D" w14:textId="42278080" w:rsidR="00B8672D" w:rsidRPr="009423C8" w:rsidRDefault="001E5148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</w:t>
      </w:r>
      <w:r w:rsidR="004C3E66" w:rsidRPr="00AB0885">
        <w:rPr>
          <w:sz w:val="28"/>
          <w:szCs w:val="28"/>
        </w:rPr>
        <w:t>ыпускник</w:t>
      </w:r>
      <w:r w:rsidRPr="00AB0885">
        <w:rPr>
          <w:sz w:val="28"/>
          <w:szCs w:val="28"/>
        </w:rPr>
        <w:t>и</w:t>
      </w:r>
      <w:r w:rsidR="004C3E66" w:rsidRPr="00AB0885">
        <w:rPr>
          <w:sz w:val="28"/>
          <w:szCs w:val="28"/>
        </w:rPr>
        <w:t xml:space="preserve">, </w:t>
      </w:r>
      <w:r w:rsidRPr="00AB0885">
        <w:rPr>
          <w:sz w:val="28"/>
          <w:szCs w:val="28"/>
        </w:rPr>
        <w:t xml:space="preserve">имеющие </w:t>
      </w:r>
      <w:r w:rsidR="004C3E66" w:rsidRPr="00AB0885">
        <w:rPr>
          <w:sz w:val="28"/>
          <w:szCs w:val="28"/>
        </w:rPr>
        <w:t xml:space="preserve">высшее образование, </w:t>
      </w:r>
      <w:r w:rsidR="00B8672D" w:rsidRPr="00AB0885">
        <w:rPr>
          <w:sz w:val="28"/>
          <w:szCs w:val="28"/>
        </w:rPr>
        <w:t xml:space="preserve">после окончания образовательной организации чаще устраиваются на первую работу, </w:t>
      </w:r>
      <w:r w:rsidR="00B8672D" w:rsidRPr="00AB0885">
        <w:rPr>
          <w:sz w:val="28"/>
          <w:szCs w:val="28"/>
        </w:rPr>
        <w:lastRenderedPageBreak/>
        <w:t xml:space="preserve">связанную с полученной профессией (специальностью) – </w:t>
      </w:r>
      <w:r w:rsidR="000568B2" w:rsidRPr="00AB0885">
        <w:rPr>
          <w:sz w:val="28"/>
          <w:szCs w:val="28"/>
        </w:rPr>
        <w:t>72</w:t>
      </w:r>
      <w:r w:rsidR="00B8672D" w:rsidRPr="00AB0885">
        <w:rPr>
          <w:sz w:val="28"/>
          <w:szCs w:val="28"/>
        </w:rPr>
        <w:t>%</w:t>
      </w:r>
      <w:r w:rsidR="0046396D">
        <w:rPr>
          <w:sz w:val="28"/>
          <w:szCs w:val="28"/>
        </w:rPr>
        <w:t xml:space="preserve"> </w:t>
      </w:r>
      <w:r w:rsidR="0046396D" w:rsidRPr="00930832">
        <w:rPr>
          <w:sz w:val="28"/>
          <w:szCs w:val="28"/>
        </w:rPr>
        <w:t>(</w:t>
      </w:r>
      <w:r w:rsidR="0046396D" w:rsidRPr="00930832">
        <w:rPr>
          <w:spacing w:val="-2"/>
          <w:sz w:val="28"/>
          <w:szCs w:val="28"/>
        </w:rPr>
        <w:t>сайт ВТР-2021 – табл. 2.8)</w:t>
      </w:r>
      <w:r w:rsidR="00B8672D" w:rsidRPr="00930832">
        <w:rPr>
          <w:sz w:val="28"/>
          <w:szCs w:val="28"/>
        </w:rPr>
        <w:t>.</w:t>
      </w:r>
      <w:r w:rsidR="00B8672D" w:rsidRPr="00AB0885">
        <w:rPr>
          <w:sz w:val="28"/>
          <w:szCs w:val="28"/>
        </w:rPr>
        <w:t xml:space="preserve"> По данным выборочного наблюдения</w:t>
      </w:r>
      <w:r w:rsidR="00DA21E1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77% и 89% выпускников, трудоустроенных на первой работе после окончания образовательной </w:t>
      </w:r>
      <w:r w:rsidR="00B8672D" w:rsidRPr="009423C8">
        <w:rPr>
          <w:sz w:val="28"/>
          <w:szCs w:val="28"/>
        </w:rPr>
        <w:t xml:space="preserve">организации </w:t>
      </w:r>
      <w:r w:rsidR="00B8672D" w:rsidRPr="009423C8">
        <w:rPr>
          <w:bCs/>
          <w:sz w:val="28"/>
          <w:szCs w:val="28"/>
        </w:rPr>
        <w:t>руководителями</w:t>
      </w:r>
      <w:r w:rsidR="00B8672D" w:rsidRPr="009423C8">
        <w:rPr>
          <w:sz w:val="28"/>
          <w:szCs w:val="28"/>
        </w:rPr>
        <w:t xml:space="preserve"> и </w:t>
      </w:r>
      <w:r w:rsidR="00B8672D" w:rsidRPr="009423C8">
        <w:rPr>
          <w:bCs/>
          <w:sz w:val="28"/>
          <w:szCs w:val="28"/>
        </w:rPr>
        <w:t>специалистами высшего уровня квалификации</w:t>
      </w:r>
      <w:r w:rsidR="00DA21E1" w:rsidRPr="009423C8">
        <w:rPr>
          <w:sz w:val="28"/>
          <w:szCs w:val="28"/>
        </w:rPr>
        <w:t xml:space="preserve">, </w:t>
      </w:r>
      <w:r w:rsidR="00B8672D" w:rsidRPr="009423C8">
        <w:rPr>
          <w:sz w:val="28"/>
          <w:szCs w:val="28"/>
        </w:rPr>
        <w:t xml:space="preserve">имеют </w:t>
      </w:r>
      <w:r w:rsidR="00A669A8" w:rsidRPr="009423C8">
        <w:rPr>
          <w:sz w:val="28"/>
          <w:szCs w:val="28"/>
        </w:rPr>
        <w:t>работу</w:t>
      </w:r>
      <w:r w:rsidR="00A669A8" w:rsidRPr="00AB0885">
        <w:rPr>
          <w:sz w:val="28"/>
          <w:szCs w:val="28"/>
        </w:rPr>
        <w:t>, связанную с полученной профессией (специальностью)</w:t>
      </w:r>
      <w:r w:rsidR="00B8672D" w:rsidRPr="00AB0885">
        <w:rPr>
          <w:sz w:val="28"/>
          <w:szCs w:val="28"/>
        </w:rPr>
        <w:t xml:space="preserve">. Достаточно высока доля профильности </w:t>
      </w:r>
      <w:r w:rsidR="00524EE1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и у </w:t>
      </w:r>
      <w:r w:rsidR="00B8672D" w:rsidRPr="009423C8">
        <w:rPr>
          <w:sz w:val="28"/>
          <w:szCs w:val="28"/>
        </w:rPr>
        <w:t xml:space="preserve">трудоустроенных </w:t>
      </w:r>
      <w:r w:rsidR="00B8672D" w:rsidRPr="009423C8">
        <w:rPr>
          <w:bCs/>
          <w:sz w:val="28"/>
          <w:szCs w:val="28"/>
        </w:rPr>
        <w:t>специалистов среднего уровня квалификации</w:t>
      </w:r>
      <w:r w:rsidR="00B8672D" w:rsidRPr="009423C8">
        <w:rPr>
          <w:sz w:val="28"/>
          <w:szCs w:val="28"/>
        </w:rPr>
        <w:t xml:space="preserve"> (6</w:t>
      </w:r>
      <w:r w:rsidR="00C01C66" w:rsidRPr="009423C8">
        <w:rPr>
          <w:sz w:val="28"/>
          <w:szCs w:val="28"/>
        </w:rPr>
        <w:t>5</w:t>
      </w:r>
      <w:r w:rsidR="00B8672D" w:rsidRPr="009423C8">
        <w:rPr>
          <w:sz w:val="28"/>
          <w:szCs w:val="28"/>
        </w:rPr>
        <w:t xml:space="preserve">%). </w:t>
      </w:r>
    </w:p>
    <w:p w14:paraId="68E16CA7" w14:textId="370CCED6" w:rsidR="006251B0" w:rsidRPr="00AB0885" w:rsidRDefault="00A669A8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9423C8">
        <w:rPr>
          <w:sz w:val="28"/>
          <w:szCs w:val="28"/>
        </w:rPr>
        <w:t>Для большинства групп занятий существенных гендерных различий</w:t>
      </w:r>
      <w:r w:rsidRPr="00AB0885">
        <w:rPr>
          <w:sz w:val="28"/>
          <w:szCs w:val="28"/>
        </w:rPr>
        <w:t xml:space="preserve"> </w:t>
      </w:r>
      <w:r w:rsidR="00D902D0">
        <w:rPr>
          <w:sz w:val="28"/>
          <w:szCs w:val="28"/>
        </w:rPr>
        <w:br/>
      </w:r>
      <w:r w:rsidRPr="00AB0885">
        <w:rPr>
          <w:sz w:val="28"/>
          <w:szCs w:val="28"/>
        </w:rPr>
        <w:t>не наблюдается</w:t>
      </w:r>
      <w:r w:rsidR="001E5148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1E5148" w:rsidRPr="00AB0885">
        <w:rPr>
          <w:sz w:val="28"/>
          <w:szCs w:val="28"/>
        </w:rPr>
        <w:t>з</w:t>
      </w:r>
      <w:r w:rsidR="001C4724" w:rsidRPr="00AB0885">
        <w:rPr>
          <w:sz w:val="28"/>
          <w:szCs w:val="28"/>
        </w:rPr>
        <w:t>а</w:t>
      </w:r>
      <w:r w:rsidR="00B8672D" w:rsidRPr="00AB0885">
        <w:rPr>
          <w:sz w:val="28"/>
          <w:szCs w:val="28"/>
        </w:rPr>
        <w:t xml:space="preserve"> исключением</w:t>
      </w:r>
      <w:r w:rsidR="00D64CCE" w:rsidRPr="00AB0885">
        <w:rPr>
          <w:sz w:val="28"/>
          <w:szCs w:val="28"/>
        </w:rPr>
        <w:t xml:space="preserve"> работников </w:t>
      </w:r>
      <w:r w:rsidR="00B8672D" w:rsidRPr="00AB0885">
        <w:rPr>
          <w:sz w:val="28"/>
          <w:szCs w:val="28"/>
        </w:rPr>
        <w:t>сфер</w:t>
      </w:r>
      <w:r w:rsidR="00D64CCE" w:rsidRPr="00AB0885">
        <w:rPr>
          <w:sz w:val="28"/>
          <w:szCs w:val="28"/>
        </w:rPr>
        <w:t>ы</w:t>
      </w:r>
      <w:r w:rsidR="00B8672D" w:rsidRPr="00AB0885">
        <w:rPr>
          <w:sz w:val="28"/>
          <w:szCs w:val="28"/>
        </w:rPr>
        <w:t xml:space="preserve"> обслуживания </w:t>
      </w:r>
      <w:r w:rsidR="00D902D0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и торговли, охраны граждан и собственности</w:t>
      </w:r>
      <w:r w:rsidR="00D64CCE" w:rsidRPr="00AB0885">
        <w:rPr>
          <w:sz w:val="28"/>
          <w:szCs w:val="28"/>
        </w:rPr>
        <w:t xml:space="preserve"> (</w:t>
      </w:r>
      <w:r w:rsidR="00D05D20" w:rsidRPr="00AB0885">
        <w:rPr>
          <w:sz w:val="28"/>
          <w:szCs w:val="28"/>
        </w:rPr>
        <w:t>21</w:t>
      </w:r>
      <w:r w:rsidR="00D64CCE" w:rsidRPr="00AB0885">
        <w:rPr>
          <w:sz w:val="28"/>
          <w:szCs w:val="28"/>
        </w:rPr>
        <w:t xml:space="preserve">% – женщины, </w:t>
      </w:r>
      <w:r w:rsidR="00D05D20" w:rsidRPr="00AB0885">
        <w:rPr>
          <w:sz w:val="28"/>
          <w:szCs w:val="28"/>
        </w:rPr>
        <w:t>35</w:t>
      </w:r>
      <w:r w:rsidR="00D64CCE" w:rsidRPr="00AB0885">
        <w:rPr>
          <w:sz w:val="28"/>
          <w:szCs w:val="28"/>
        </w:rPr>
        <w:t>% – мужчины)</w:t>
      </w:r>
      <w:r w:rsidR="00B8672D" w:rsidRPr="00AB0885">
        <w:rPr>
          <w:sz w:val="28"/>
          <w:szCs w:val="28"/>
        </w:rPr>
        <w:t xml:space="preserve">, а также </w:t>
      </w:r>
      <w:r w:rsidR="00D64CCE" w:rsidRPr="00AB0885">
        <w:rPr>
          <w:sz w:val="28"/>
          <w:szCs w:val="28"/>
        </w:rPr>
        <w:t xml:space="preserve">специалистов </w:t>
      </w:r>
      <w:r w:rsidR="00B8672D" w:rsidRPr="00AB0885">
        <w:rPr>
          <w:sz w:val="28"/>
          <w:szCs w:val="28"/>
        </w:rPr>
        <w:t>среднего уровня квалификации</w:t>
      </w:r>
      <w:r w:rsidR="00D64CCE" w:rsidRPr="00AB0885">
        <w:rPr>
          <w:sz w:val="28"/>
          <w:szCs w:val="28"/>
        </w:rPr>
        <w:t xml:space="preserve"> (</w:t>
      </w:r>
      <w:r w:rsidR="00D05D20" w:rsidRPr="00AB0885">
        <w:rPr>
          <w:sz w:val="28"/>
          <w:szCs w:val="28"/>
        </w:rPr>
        <w:t>60</w:t>
      </w:r>
      <w:r w:rsidR="00D64CCE" w:rsidRPr="00AB0885">
        <w:rPr>
          <w:sz w:val="28"/>
          <w:szCs w:val="28"/>
        </w:rPr>
        <w:t xml:space="preserve">% – женщины, </w:t>
      </w:r>
      <w:r w:rsidR="00D05D20" w:rsidRPr="00AB0885">
        <w:rPr>
          <w:sz w:val="28"/>
          <w:szCs w:val="28"/>
        </w:rPr>
        <w:t>70</w:t>
      </w:r>
      <w:r w:rsidR="00D64CCE" w:rsidRPr="00AB0885">
        <w:rPr>
          <w:sz w:val="28"/>
          <w:szCs w:val="28"/>
        </w:rPr>
        <w:t>% – мужчины</w:t>
      </w:r>
      <w:r w:rsidR="00C23115" w:rsidRPr="00AB0885">
        <w:rPr>
          <w:sz w:val="28"/>
          <w:szCs w:val="28"/>
        </w:rPr>
        <w:t>)</w:t>
      </w:r>
      <w:r w:rsidR="006251B0" w:rsidRPr="00AB0885">
        <w:rPr>
          <w:sz w:val="28"/>
          <w:szCs w:val="28"/>
        </w:rPr>
        <w:t xml:space="preserve"> (см. Бюллетень – рис. 5.2.1 и рис. 5.2.2).</w:t>
      </w:r>
    </w:p>
    <w:p w14:paraId="17FD7E65" w14:textId="77777777" w:rsidR="00AF0AF6" w:rsidRPr="009423C8" w:rsidRDefault="00AF0AF6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423C8">
        <w:rPr>
          <w:i/>
          <w:iCs/>
          <w:sz w:val="28"/>
          <w:szCs w:val="28"/>
        </w:rPr>
        <w:t>Среднее профессиональное образование</w:t>
      </w:r>
    </w:p>
    <w:p w14:paraId="4FD92362" w14:textId="4A733907" w:rsidR="00B8672D" w:rsidRPr="00CE6677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CE6677">
        <w:rPr>
          <w:sz w:val="28"/>
          <w:szCs w:val="28"/>
        </w:rPr>
        <w:t>В среднем по Российской Федерации доля трудоустроенных выпускников СПО</w:t>
      </w:r>
      <w:r w:rsidR="00A56070" w:rsidRPr="00CE6677">
        <w:rPr>
          <w:sz w:val="28"/>
          <w:szCs w:val="28"/>
        </w:rPr>
        <w:t>, у которых</w:t>
      </w:r>
      <w:r w:rsidRPr="00CE6677">
        <w:rPr>
          <w:sz w:val="28"/>
          <w:szCs w:val="28"/>
        </w:rPr>
        <w:t xml:space="preserve"> первая работа </w:t>
      </w:r>
      <w:r w:rsidR="00A56070" w:rsidRPr="00CE6677">
        <w:rPr>
          <w:sz w:val="28"/>
          <w:szCs w:val="28"/>
        </w:rPr>
        <w:t xml:space="preserve">связана </w:t>
      </w:r>
      <w:r w:rsidRPr="00CE6677">
        <w:rPr>
          <w:sz w:val="28"/>
          <w:szCs w:val="28"/>
        </w:rPr>
        <w:t>со специальностью</w:t>
      </w:r>
      <w:r w:rsidR="00A56070" w:rsidRPr="00CE6677">
        <w:rPr>
          <w:sz w:val="28"/>
          <w:szCs w:val="28"/>
        </w:rPr>
        <w:t>,</w:t>
      </w:r>
      <w:r w:rsidRPr="00CE6677">
        <w:rPr>
          <w:sz w:val="28"/>
          <w:szCs w:val="28"/>
        </w:rPr>
        <w:t xml:space="preserve"> существенно ниже, чем выпускников </w:t>
      </w:r>
      <w:r w:rsidR="00D64CCE" w:rsidRPr="00CE6677">
        <w:rPr>
          <w:sz w:val="28"/>
          <w:szCs w:val="28"/>
        </w:rPr>
        <w:t>ВО</w:t>
      </w:r>
      <w:r w:rsidRPr="00CE6677">
        <w:rPr>
          <w:sz w:val="28"/>
          <w:szCs w:val="28"/>
        </w:rPr>
        <w:t xml:space="preserve"> – </w:t>
      </w:r>
      <w:r w:rsidR="00E0750F" w:rsidRPr="00CE6677">
        <w:rPr>
          <w:sz w:val="28"/>
          <w:szCs w:val="28"/>
        </w:rPr>
        <w:t xml:space="preserve">на </w:t>
      </w:r>
      <w:r w:rsidRPr="00CE6677">
        <w:rPr>
          <w:sz w:val="28"/>
          <w:szCs w:val="28"/>
        </w:rPr>
        <w:t>1</w:t>
      </w:r>
      <w:r w:rsidR="00726BA9" w:rsidRPr="00CE6677">
        <w:rPr>
          <w:sz w:val="28"/>
          <w:szCs w:val="28"/>
        </w:rPr>
        <w:t>2</w:t>
      </w:r>
      <w:r w:rsidRPr="00CE6677">
        <w:rPr>
          <w:sz w:val="28"/>
          <w:szCs w:val="28"/>
        </w:rPr>
        <w:t>%</w:t>
      </w:r>
      <w:r w:rsidR="0046396D" w:rsidRPr="00CE6677">
        <w:rPr>
          <w:sz w:val="28"/>
          <w:szCs w:val="28"/>
        </w:rPr>
        <w:t xml:space="preserve"> ниже </w:t>
      </w:r>
      <w:r w:rsidR="00E0750F" w:rsidRPr="00CE6677">
        <w:rPr>
          <w:sz w:val="28"/>
          <w:szCs w:val="28"/>
        </w:rPr>
        <w:t xml:space="preserve">и составляет </w:t>
      </w:r>
      <w:r w:rsidR="00726BA9" w:rsidRPr="00CE6677">
        <w:rPr>
          <w:sz w:val="28"/>
          <w:szCs w:val="28"/>
        </w:rPr>
        <w:t>60</w:t>
      </w:r>
      <w:r w:rsidR="00E0750F" w:rsidRPr="00CE6677">
        <w:rPr>
          <w:sz w:val="28"/>
          <w:szCs w:val="28"/>
        </w:rPr>
        <w:t>%</w:t>
      </w:r>
      <w:r w:rsidR="0046396D" w:rsidRPr="00CE6677">
        <w:rPr>
          <w:sz w:val="28"/>
          <w:szCs w:val="28"/>
        </w:rPr>
        <w:t xml:space="preserve"> (</w:t>
      </w:r>
      <w:r w:rsidR="0046396D" w:rsidRPr="00CE6677">
        <w:rPr>
          <w:spacing w:val="-2"/>
          <w:sz w:val="28"/>
          <w:szCs w:val="28"/>
        </w:rPr>
        <w:t>сайт ВТР-2021 – табл. </w:t>
      </w:r>
      <w:r w:rsidR="00726BA9" w:rsidRPr="00CE6677">
        <w:rPr>
          <w:spacing w:val="-2"/>
          <w:sz w:val="28"/>
          <w:szCs w:val="28"/>
        </w:rPr>
        <w:t>2.8-</w:t>
      </w:r>
      <w:r w:rsidR="0046396D" w:rsidRPr="00CE6677">
        <w:rPr>
          <w:spacing w:val="-2"/>
          <w:sz w:val="28"/>
          <w:szCs w:val="28"/>
        </w:rPr>
        <w:t>2.</w:t>
      </w:r>
      <w:r w:rsidR="00726BA9" w:rsidRPr="00CE6677">
        <w:rPr>
          <w:spacing w:val="-2"/>
          <w:sz w:val="28"/>
          <w:szCs w:val="28"/>
        </w:rPr>
        <w:t>10</w:t>
      </w:r>
      <w:r w:rsidR="0046396D" w:rsidRPr="00CE6677">
        <w:rPr>
          <w:spacing w:val="-2"/>
          <w:sz w:val="28"/>
          <w:szCs w:val="28"/>
        </w:rPr>
        <w:t>)</w:t>
      </w:r>
      <w:r w:rsidRPr="00CE6677">
        <w:rPr>
          <w:sz w:val="28"/>
          <w:szCs w:val="28"/>
        </w:rPr>
        <w:t>.</w:t>
      </w:r>
    </w:p>
    <w:p w14:paraId="582F5784" w14:textId="0167BAEB" w:rsidR="00B8672D" w:rsidRPr="00A75CC4" w:rsidRDefault="00B8672D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75CC4">
        <w:rPr>
          <w:spacing w:val="-4"/>
          <w:sz w:val="28"/>
          <w:szCs w:val="28"/>
        </w:rPr>
        <w:t xml:space="preserve">По данным выборочного наблюдения </w:t>
      </w:r>
      <w:r w:rsidRPr="009423C8">
        <w:rPr>
          <w:bCs/>
          <w:spacing w:val="-4"/>
          <w:sz w:val="28"/>
          <w:szCs w:val="28"/>
        </w:rPr>
        <w:t>среди выпускников, имеющих СПО</w:t>
      </w:r>
      <w:r w:rsidR="00741F67" w:rsidRPr="009423C8">
        <w:rPr>
          <w:bCs/>
          <w:spacing w:val="-4"/>
          <w:sz w:val="28"/>
          <w:szCs w:val="28"/>
        </w:rPr>
        <w:t>-1</w:t>
      </w:r>
      <w:r w:rsidRPr="009423C8">
        <w:rPr>
          <w:spacing w:val="-4"/>
          <w:sz w:val="28"/>
          <w:szCs w:val="28"/>
        </w:rPr>
        <w:t>, наиболее высока</w:t>
      </w:r>
      <w:r w:rsidR="006D1DCA" w:rsidRPr="009423C8">
        <w:rPr>
          <w:spacing w:val="-4"/>
          <w:sz w:val="28"/>
          <w:szCs w:val="28"/>
        </w:rPr>
        <w:t>я</w:t>
      </w:r>
      <w:r w:rsidRPr="009423C8">
        <w:rPr>
          <w:spacing w:val="-4"/>
          <w:sz w:val="28"/>
          <w:szCs w:val="28"/>
        </w:rPr>
        <w:t xml:space="preserve"> </w:t>
      </w:r>
      <w:r w:rsidR="006D1DCA" w:rsidRPr="009423C8">
        <w:rPr>
          <w:spacing w:val="-4"/>
          <w:sz w:val="28"/>
          <w:szCs w:val="28"/>
        </w:rPr>
        <w:t>доля трудоуст</w:t>
      </w:r>
      <w:r w:rsidR="006D1DCA" w:rsidRPr="00A75CC4">
        <w:rPr>
          <w:spacing w:val="-4"/>
          <w:sz w:val="28"/>
          <w:szCs w:val="28"/>
        </w:rPr>
        <w:t xml:space="preserve">роенных </w:t>
      </w:r>
      <w:r w:rsidRPr="00A75CC4">
        <w:rPr>
          <w:spacing w:val="-4"/>
          <w:sz w:val="28"/>
          <w:szCs w:val="28"/>
        </w:rPr>
        <w:t xml:space="preserve">на первой работе </w:t>
      </w:r>
      <w:r w:rsidR="00D902D0">
        <w:rPr>
          <w:spacing w:val="-4"/>
          <w:sz w:val="28"/>
          <w:szCs w:val="28"/>
        </w:rPr>
        <w:br/>
      </w:r>
      <w:r w:rsidR="006D1DCA" w:rsidRPr="00A75CC4">
        <w:rPr>
          <w:spacing w:val="-4"/>
          <w:sz w:val="28"/>
          <w:szCs w:val="28"/>
        </w:rPr>
        <w:t>по</w:t>
      </w:r>
      <w:r w:rsidRPr="00A75CC4">
        <w:rPr>
          <w:spacing w:val="-4"/>
          <w:sz w:val="28"/>
          <w:szCs w:val="28"/>
        </w:rPr>
        <w:t xml:space="preserve"> полученной профессии (специальности) </w:t>
      </w:r>
      <w:r w:rsidR="006D1DCA" w:rsidRPr="00A75CC4">
        <w:rPr>
          <w:spacing w:val="-4"/>
          <w:sz w:val="28"/>
          <w:szCs w:val="28"/>
        </w:rPr>
        <w:t xml:space="preserve">наблюдается </w:t>
      </w:r>
      <w:r w:rsidRPr="00A75CC4">
        <w:rPr>
          <w:spacing w:val="-4"/>
          <w:sz w:val="28"/>
          <w:szCs w:val="28"/>
        </w:rPr>
        <w:t>среди</w:t>
      </w:r>
      <w:r w:rsidR="006D1DCA" w:rsidRPr="00A75CC4">
        <w:rPr>
          <w:spacing w:val="-4"/>
          <w:sz w:val="28"/>
          <w:szCs w:val="28"/>
        </w:rPr>
        <w:t xml:space="preserve"> групп занятий «</w:t>
      </w:r>
      <w:r w:rsidRPr="00A75CC4">
        <w:rPr>
          <w:spacing w:val="-4"/>
          <w:sz w:val="28"/>
          <w:szCs w:val="28"/>
        </w:rPr>
        <w:t>специалист</w:t>
      </w:r>
      <w:r w:rsidR="006D1DCA" w:rsidRPr="00A75CC4">
        <w:rPr>
          <w:spacing w:val="-4"/>
          <w:sz w:val="28"/>
          <w:szCs w:val="28"/>
        </w:rPr>
        <w:t xml:space="preserve">ы </w:t>
      </w:r>
      <w:r w:rsidRPr="00A75CC4">
        <w:rPr>
          <w:spacing w:val="-4"/>
          <w:sz w:val="28"/>
          <w:szCs w:val="28"/>
        </w:rPr>
        <w:t>высшего уровня квалификации</w:t>
      </w:r>
      <w:r w:rsidR="006D1DCA" w:rsidRPr="00A75CC4">
        <w:rPr>
          <w:spacing w:val="-4"/>
          <w:sz w:val="28"/>
          <w:szCs w:val="28"/>
        </w:rPr>
        <w:t>»</w:t>
      </w:r>
      <w:r w:rsidRPr="00A75CC4">
        <w:rPr>
          <w:spacing w:val="-4"/>
          <w:sz w:val="28"/>
          <w:szCs w:val="28"/>
        </w:rPr>
        <w:t xml:space="preserve"> (84%), </w:t>
      </w:r>
      <w:r w:rsidR="006D1DCA" w:rsidRPr="00A75CC4">
        <w:rPr>
          <w:spacing w:val="-4"/>
          <w:sz w:val="28"/>
          <w:szCs w:val="28"/>
        </w:rPr>
        <w:t xml:space="preserve">«специалисты </w:t>
      </w:r>
      <w:r w:rsidRPr="00A75CC4">
        <w:rPr>
          <w:spacing w:val="-4"/>
          <w:sz w:val="28"/>
          <w:szCs w:val="28"/>
        </w:rPr>
        <w:t>среднего уровня квалификации</w:t>
      </w:r>
      <w:r w:rsidR="006D1DCA" w:rsidRPr="00A75CC4">
        <w:rPr>
          <w:spacing w:val="-4"/>
          <w:sz w:val="28"/>
          <w:szCs w:val="28"/>
        </w:rPr>
        <w:t>»</w:t>
      </w:r>
      <w:r w:rsidRPr="00A75CC4">
        <w:rPr>
          <w:spacing w:val="-4"/>
          <w:sz w:val="28"/>
          <w:szCs w:val="28"/>
        </w:rPr>
        <w:t xml:space="preserve"> (82%) и </w:t>
      </w:r>
      <w:r w:rsidR="006D1DCA" w:rsidRPr="00A75CC4">
        <w:rPr>
          <w:spacing w:val="-4"/>
          <w:sz w:val="28"/>
          <w:szCs w:val="28"/>
        </w:rPr>
        <w:t xml:space="preserve">«квалифицированные рабочие </w:t>
      </w:r>
      <w:r w:rsidRPr="00A75CC4">
        <w:rPr>
          <w:spacing w:val="-4"/>
          <w:sz w:val="28"/>
          <w:szCs w:val="28"/>
        </w:rPr>
        <w:t xml:space="preserve">промышленности, строительства, транспорта и </w:t>
      </w:r>
      <w:r w:rsidR="006D1DCA" w:rsidRPr="00A75CC4">
        <w:rPr>
          <w:spacing w:val="-4"/>
          <w:sz w:val="28"/>
          <w:szCs w:val="28"/>
        </w:rPr>
        <w:t xml:space="preserve">рабочие </w:t>
      </w:r>
      <w:r w:rsidRPr="00A75CC4">
        <w:rPr>
          <w:spacing w:val="-4"/>
          <w:sz w:val="28"/>
          <w:szCs w:val="28"/>
        </w:rPr>
        <w:t>родственных занятий</w:t>
      </w:r>
      <w:r w:rsidR="006D1DCA" w:rsidRPr="00A75CC4">
        <w:rPr>
          <w:spacing w:val="-4"/>
          <w:sz w:val="28"/>
          <w:szCs w:val="28"/>
        </w:rPr>
        <w:t>»</w:t>
      </w:r>
      <w:r w:rsidRPr="00A75CC4">
        <w:rPr>
          <w:spacing w:val="-4"/>
          <w:sz w:val="28"/>
          <w:szCs w:val="28"/>
        </w:rPr>
        <w:t xml:space="preserve"> (</w:t>
      </w:r>
      <w:r w:rsidR="000568B2" w:rsidRPr="00A75CC4">
        <w:rPr>
          <w:spacing w:val="-4"/>
          <w:sz w:val="28"/>
          <w:szCs w:val="28"/>
        </w:rPr>
        <w:t>70</w:t>
      </w:r>
      <w:r w:rsidRPr="00A75CC4">
        <w:rPr>
          <w:spacing w:val="-4"/>
          <w:sz w:val="28"/>
          <w:szCs w:val="28"/>
        </w:rPr>
        <w:t>%)</w:t>
      </w:r>
      <w:r w:rsidR="001E5148" w:rsidRPr="00A75CC4">
        <w:rPr>
          <w:spacing w:val="-4"/>
          <w:sz w:val="28"/>
          <w:szCs w:val="28"/>
        </w:rPr>
        <w:t>,</w:t>
      </w:r>
      <w:r w:rsidRPr="00A75CC4">
        <w:rPr>
          <w:spacing w:val="-4"/>
          <w:sz w:val="28"/>
          <w:szCs w:val="28"/>
        </w:rPr>
        <w:t xml:space="preserve"> </w:t>
      </w:r>
      <w:r w:rsidR="001E5148" w:rsidRPr="00A75CC4">
        <w:rPr>
          <w:spacing w:val="-4"/>
          <w:sz w:val="28"/>
          <w:szCs w:val="28"/>
        </w:rPr>
        <w:t>н</w:t>
      </w:r>
      <w:r w:rsidRPr="00A75CC4">
        <w:rPr>
          <w:spacing w:val="-4"/>
          <w:sz w:val="28"/>
          <w:szCs w:val="28"/>
        </w:rPr>
        <w:t xml:space="preserve">аименьшая – </w:t>
      </w:r>
      <w:r w:rsidR="00ED0DDF" w:rsidRPr="00A75CC4">
        <w:rPr>
          <w:spacing w:val="-4"/>
          <w:sz w:val="28"/>
          <w:szCs w:val="28"/>
        </w:rPr>
        <w:t>по группе занятий</w:t>
      </w:r>
      <w:r w:rsidRPr="00A75CC4">
        <w:rPr>
          <w:spacing w:val="-4"/>
          <w:sz w:val="28"/>
          <w:szCs w:val="28"/>
        </w:rPr>
        <w:t xml:space="preserve"> </w:t>
      </w:r>
      <w:r w:rsidR="00ED0DDF" w:rsidRPr="00A75CC4">
        <w:rPr>
          <w:spacing w:val="-4"/>
          <w:sz w:val="28"/>
          <w:szCs w:val="28"/>
        </w:rPr>
        <w:t xml:space="preserve">«неквалифицированные рабочие» </w:t>
      </w:r>
      <w:r w:rsidRPr="00A75CC4">
        <w:rPr>
          <w:spacing w:val="-4"/>
          <w:sz w:val="28"/>
          <w:szCs w:val="28"/>
        </w:rPr>
        <w:t>(</w:t>
      </w:r>
      <w:r w:rsidR="000568B2" w:rsidRPr="00A75CC4">
        <w:rPr>
          <w:spacing w:val="-4"/>
          <w:sz w:val="28"/>
          <w:szCs w:val="28"/>
        </w:rPr>
        <w:t>6</w:t>
      </w:r>
      <w:r w:rsidRPr="00A75CC4">
        <w:rPr>
          <w:spacing w:val="-4"/>
          <w:sz w:val="28"/>
          <w:szCs w:val="28"/>
        </w:rPr>
        <w:t>%).</w:t>
      </w:r>
      <w:proofErr w:type="gramEnd"/>
    </w:p>
    <w:p w14:paraId="2B3D58E4" w14:textId="0E5933E5" w:rsidR="00B8672D" w:rsidRPr="00AB0885" w:rsidRDefault="008200DD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В</w:t>
      </w:r>
      <w:r w:rsidR="00B8672D" w:rsidRPr="00AB0885">
        <w:rPr>
          <w:spacing w:val="-4"/>
          <w:sz w:val="28"/>
          <w:szCs w:val="28"/>
        </w:rPr>
        <w:t xml:space="preserve">ыпускники-мужчины, имеющие указанное образование, </w:t>
      </w:r>
      <w:r w:rsidR="00D902D0">
        <w:rPr>
          <w:spacing w:val="-4"/>
          <w:sz w:val="28"/>
          <w:szCs w:val="28"/>
        </w:rPr>
        <w:br/>
      </w:r>
      <w:r w:rsidR="00B8672D" w:rsidRPr="00AB0885">
        <w:rPr>
          <w:spacing w:val="-4"/>
          <w:sz w:val="28"/>
          <w:szCs w:val="28"/>
        </w:rPr>
        <w:t xml:space="preserve">в рассматриваемом периоде реже трудоустраивались в соответствии </w:t>
      </w:r>
      <w:r w:rsidR="00D902D0">
        <w:rPr>
          <w:spacing w:val="-4"/>
          <w:sz w:val="28"/>
          <w:szCs w:val="28"/>
        </w:rPr>
        <w:br/>
      </w:r>
      <w:r w:rsidR="00B8672D" w:rsidRPr="00AB0885">
        <w:rPr>
          <w:spacing w:val="-4"/>
          <w:sz w:val="28"/>
          <w:szCs w:val="28"/>
        </w:rPr>
        <w:t>с полученной профессией (специальностью) – 55%</w:t>
      </w:r>
      <w:r w:rsidR="00DD09C6" w:rsidRPr="00AB0885">
        <w:rPr>
          <w:spacing w:val="-4"/>
          <w:sz w:val="28"/>
          <w:szCs w:val="28"/>
        </w:rPr>
        <w:t xml:space="preserve"> </w:t>
      </w:r>
      <w:r w:rsidRPr="00AB0885">
        <w:rPr>
          <w:spacing w:val="-4"/>
          <w:sz w:val="28"/>
          <w:szCs w:val="28"/>
        </w:rPr>
        <w:t>(</w:t>
      </w:r>
      <w:r w:rsidR="001C4724" w:rsidRPr="00AB0885">
        <w:rPr>
          <w:spacing w:val="-4"/>
          <w:sz w:val="28"/>
          <w:szCs w:val="28"/>
        </w:rPr>
        <w:t xml:space="preserve">в </w:t>
      </w:r>
      <w:r w:rsidR="00DD09C6" w:rsidRPr="00AB0885">
        <w:rPr>
          <w:spacing w:val="-4"/>
          <w:sz w:val="28"/>
          <w:szCs w:val="28"/>
        </w:rPr>
        <w:t xml:space="preserve">то время как </w:t>
      </w:r>
      <w:r w:rsidR="00B8672D" w:rsidRPr="00AB0885">
        <w:rPr>
          <w:spacing w:val="-4"/>
          <w:sz w:val="28"/>
          <w:szCs w:val="28"/>
        </w:rPr>
        <w:t>женщин</w:t>
      </w:r>
      <w:r w:rsidRPr="00AB0885">
        <w:rPr>
          <w:spacing w:val="-4"/>
          <w:sz w:val="28"/>
          <w:szCs w:val="28"/>
        </w:rPr>
        <w:t>ы</w:t>
      </w:r>
      <w:r w:rsidR="00B8672D" w:rsidRPr="00AB0885">
        <w:rPr>
          <w:spacing w:val="-4"/>
          <w:sz w:val="28"/>
          <w:szCs w:val="28"/>
        </w:rPr>
        <w:t xml:space="preserve"> – 67%</w:t>
      </w:r>
      <w:r w:rsidRPr="00AB0885">
        <w:rPr>
          <w:spacing w:val="-4"/>
          <w:sz w:val="28"/>
          <w:szCs w:val="28"/>
        </w:rPr>
        <w:t>)</w:t>
      </w:r>
      <w:r w:rsidR="00145172" w:rsidRPr="00AB0885">
        <w:rPr>
          <w:spacing w:val="-4"/>
          <w:sz w:val="28"/>
          <w:szCs w:val="28"/>
        </w:rPr>
        <w:t xml:space="preserve"> </w:t>
      </w:r>
      <w:r w:rsidR="00145172" w:rsidRPr="00AB0885">
        <w:rPr>
          <w:sz w:val="28"/>
          <w:szCs w:val="28"/>
        </w:rPr>
        <w:t>(см. Бюллетень – рис. 5.3.1 и рис. 5.3.2</w:t>
      </w:r>
      <w:r w:rsidR="00A75CC4">
        <w:rPr>
          <w:sz w:val="28"/>
          <w:szCs w:val="28"/>
        </w:rPr>
        <w:t xml:space="preserve">; </w:t>
      </w:r>
      <w:r w:rsidR="00A75CC4" w:rsidRPr="00CE6677">
        <w:rPr>
          <w:spacing w:val="-2"/>
          <w:sz w:val="28"/>
          <w:szCs w:val="28"/>
        </w:rPr>
        <w:t>сайт ВТР-2021 – табл. 2.</w:t>
      </w:r>
      <w:r w:rsidR="00A75CC4">
        <w:rPr>
          <w:spacing w:val="-2"/>
          <w:sz w:val="28"/>
          <w:szCs w:val="28"/>
        </w:rPr>
        <w:t>9</w:t>
      </w:r>
      <w:r w:rsidR="00145172" w:rsidRPr="00AB0885">
        <w:rPr>
          <w:sz w:val="28"/>
          <w:szCs w:val="28"/>
        </w:rPr>
        <w:t>).</w:t>
      </w:r>
    </w:p>
    <w:p w14:paraId="76C64E05" w14:textId="0F289166" w:rsidR="00145172" w:rsidRPr="00A75CC4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75CC4">
        <w:rPr>
          <w:sz w:val="28"/>
          <w:szCs w:val="28"/>
        </w:rPr>
        <w:t>Доля выпускников образовательных организаций 2016</w:t>
      </w:r>
      <w:r w:rsidR="00361CB3" w:rsidRPr="00A75CC4">
        <w:rPr>
          <w:sz w:val="28"/>
          <w:szCs w:val="28"/>
        </w:rPr>
        <w:t>–</w:t>
      </w:r>
      <w:r w:rsidRPr="00A75CC4">
        <w:rPr>
          <w:sz w:val="28"/>
          <w:szCs w:val="28"/>
        </w:rPr>
        <w:t>2020 г</w:t>
      </w:r>
      <w:r w:rsidR="00361CB3" w:rsidRPr="00A75CC4">
        <w:rPr>
          <w:sz w:val="28"/>
          <w:szCs w:val="28"/>
        </w:rPr>
        <w:t>одов</w:t>
      </w:r>
      <w:r w:rsidRPr="00A75CC4">
        <w:rPr>
          <w:sz w:val="28"/>
          <w:szCs w:val="28"/>
        </w:rPr>
        <w:t xml:space="preserve">, </w:t>
      </w:r>
      <w:r w:rsidRPr="009423C8">
        <w:rPr>
          <w:bCs/>
          <w:sz w:val="28"/>
          <w:szCs w:val="28"/>
        </w:rPr>
        <w:t>имеющи</w:t>
      </w:r>
      <w:r w:rsidR="00361CB3" w:rsidRPr="009423C8">
        <w:rPr>
          <w:bCs/>
          <w:sz w:val="28"/>
          <w:szCs w:val="28"/>
        </w:rPr>
        <w:t>х</w:t>
      </w:r>
      <w:r w:rsidRPr="009423C8">
        <w:rPr>
          <w:bCs/>
          <w:sz w:val="28"/>
          <w:szCs w:val="28"/>
        </w:rPr>
        <w:t xml:space="preserve"> </w:t>
      </w:r>
      <w:r w:rsidR="0099275F" w:rsidRPr="009423C8">
        <w:rPr>
          <w:bCs/>
          <w:sz w:val="28"/>
          <w:szCs w:val="28"/>
        </w:rPr>
        <w:t>СПО</w:t>
      </w:r>
      <w:r w:rsidR="00741F67" w:rsidRPr="009423C8">
        <w:rPr>
          <w:bCs/>
          <w:sz w:val="28"/>
          <w:szCs w:val="28"/>
        </w:rPr>
        <w:t>-2</w:t>
      </w:r>
      <w:r w:rsidRPr="009423C8">
        <w:rPr>
          <w:sz w:val="28"/>
          <w:szCs w:val="28"/>
        </w:rPr>
        <w:t>,</w:t>
      </w:r>
      <w:r w:rsidRPr="00A75CC4">
        <w:rPr>
          <w:sz w:val="28"/>
          <w:szCs w:val="28"/>
        </w:rPr>
        <w:t xml:space="preserve"> трудоустроившихся на первую работу, связанную </w:t>
      </w:r>
      <w:r w:rsidR="00D902D0">
        <w:rPr>
          <w:sz w:val="28"/>
          <w:szCs w:val="28"/>
        </w:rPr>
        <w:br/>
      </w:r>
      <w:r w:rsidR="00941816" w:rsidRPr="00A75CC4">
        <w:rPr>
          <w:sz w:val="28"/>
          <w:szCs w:val="28"/>
        </w:rPr>
        <w:lastRenderedPageBreak/>
        <w:t>с полученной профессией (специальностью),</w:t>
      </w:r>
      <w:r w:rsidRPr="00A75CC4">
        <w:rPr>
          <w:sz w:val="28"/>
          <w:szCs w:val="28"/>
        </w:rPr>
        <w:t xml:space="preserve"> составила 57%</w:t>
      </w:r>
      <w:r w:rsidR="00560328" w:rsidRPr="00A75CC4">
        <w:rPr>
          <w:sz w:val="28"/>
          <w:szCs w:val="28"/>
        </w:rPr>
        <w:t xml:space="preserve"> (сайт ВТР-2021 – табл. 2.10)</w:t>
      </w:r>
      <w:r w:rsidRPr="00A75CC4">
        <w:rPr>
          <w:sz w:val="28"/>
          <w:szCs w:val="28"/>
        </w:rPr>
        <w:t>.</w:t>
      </w:r>
      <w:r w:rsidR="00DD09C6" w:rsidRPr="00A75CC4">
        <w:rPr>
          <w:sz w:val="28"/>
          <w:szCs w:val="28"/>
        </w:rPr>
        <w:t xml:space="preserve"> </w:t>
      </w:r>
      <w:r w:rsidR="008200DD" w:rsidRPr="00A75CC4">
        <w:rPr>
          <w:sz w:val="28"/>
          <w:szCs w:val="28"/>
        </w:rPr>
        <w:t>Лидеры</w:t>
      </w:r>
      <w:r w:rsidRPr="00A75CC4">
        <w:rPr>
          <w:sz w:val="28"/>
          <w:szCs w:val="28"/>
        </w:rPr>
        <w:t xml:space="preserve"> трудоустройства по специальности среди данной категории выпускников </w:t>
      </w:r>
      <w:r w:rsidR="008200DD" w:rsidRPr="00A75CC4">
        <w:rPr>
          <w:sz w:val="28"/>
          <w:szCs w:val="28"/>
        </w:rPr>
        <w:t>–</w:t>
      </w:r>
      <w:r w:rsidRPr="00A75CC4">
        <w:rPr>
          <w:sz w:val="28"/>
          <w:szCs w:val="28"/>
        </w:rPr>
        <w:t xml:space="preserve"> </w:t>
      </w:r>
      <w:r w:rsidR="008200DD" w:rsidRPr="00A75CC4">
        <w:rPr>
          <w:sz w:val="28"/>
          <w:szCs w:val="28"/>
        </w:rPr>
        <w:t xml:space="preserve">группы </w:t>
      </w:r>
      <w:r w:rsidR="00ED0DDF" w:rsidRPr="00A75CC4">
        <w:rPr>
          <w:sz w:val="28"/>
          <w:szCs w:val="28"/>
        </w:rPr>
        <w:t xml:space="preserve">занятий </w:t>
      </w:r>
      <w:r w:rsidR="00ED0DDF" w:rsidRPr="009423C8">
        <w:rPr>
          <w:sz w:val="28"/>
          <w:szCs w:val="28"/>
        </w:rPr>
        <w:t>«</w:t>
      </w:r>
      <w:r w:rsidRPr="009423C8">
        <w:rPr>
          <w:bCs/>
          <w:sz w:val="28"/>
          <w:szCs w:val="28"/>
        </w:rPr>
        <w:t>квалифицированные рабочие промышленности, строительства, транспорта и рабочие родственных занятий</w:t>
      </w:r>
      <w:r w:rsidR="00ED0DDF" w:rsidRPr="009423C8">
        <w:rPr>
          <w:sz w:val="28"/>
          <w:szCs w:val="28"/>
        </w:rPr>
        <w:t>»</w:t>
      </w:r>
      <w:r w:rsidRPr="009423C8">
        <w:rPr>
          <w:sz w:val="28"/>
          <w:szCs w:val="28"/>
        </w:rPr>
        <w:t xml:space="preserve"> (</w:t>
      </w:r>
      <w:r w:rsidR="000568B2" w:rsidRPr="009423C8">
        <w:rPr>
          <w:sz w:val="28"/>
          <w:szCs w:val="28"/>
        </w:rPr>
        <w:t>7</w:t>
      </w:r>
      <w:r w:rsidR="00AE73FE" w:rsidRPr="009423C8">
        <w:rPr>
          <w:sz w:val="28"/>
          <w:szCs w:val="28"/>
        </w:rPr>
        <w:t>5</w:t>
      </w:r>
      <w:r w:rsidRPr="009423C8">
        <w:rPr>
          <w:sz w:val="28"/>
          <w:szCs w:val="28"/>
        </w:rPr>
        <w:t>%).</w:t>
      </w:r>
      <w:r w:rsidR="00B549CF" w:rsidRPr="009423C8">
        <w:rPr>
          <w:sz w:val="28"/>
          <w:szCs w:val="28"/>
        </w:rPr>
        <w:t xml:space="preserve"> </w:t>
      </w:r>
      <w:r w:rsidRPr="009423C8">
        <w:rPr>
          <w:spacing w:val="2"/>
          <w:sz w:val="28"/>
          <w:szCs w:val="28"/>
        </w:rPr>
        <w:t>Традиционно низкий уровень</w:t>
      </w:r>
      <w:r w:rsidRPr="00A75CC4">
        <w:rPr>
          <w:spacing w:val="2"/>
          <w:sz w:val="28"/>
          <w:szCs w:val="28"/>
        </w:rPr>
        <w:t xml:space="preserve"> наблюдается по группе </w:t>
      </w:r>
      <w:r w:rsidR="00B549CF" w:rsidRPr="00A75CC4">
        <w:rPr>
          <w:spacing w:val="2"/>
          <w:sz w:val="28"/>
          <w:szCs w:val="28"/>
        </w:rPr>
        <w:t>занятий «неквалифицированные рабочие» (</w:t>
      </w:r>
      <w:r w:rsidR="00AE73FE" w:rsidRPr="00A75CC4">
        <w:rPr>
          <w:spacing w:val="2"/>
          <w:sz w:val="28"/>
          <w:szCs w:val="28"/>
        </w:rPr>
        <w:t>11</w:t>
      </w:r>
      <w:r w:rsidR="00B549CF" w:rsidRPr="00A75CC4">
        <w:rPr>
          <w:spacing w:val="2"/>
          <w:sz w:val="28"/>
          <w:szCs w:val="28"/>
        </w:rPr>
        <w:t>%)</w:t>
      </w:r>
      <w:r w:rsidRPr="00A75CC4">
        <w:rPr>
          <w:spacing w:val="2"/>
          <w:sz w:val="28"/>
          <w:szCs w:val="28"/>
        </w:rPr>
        <w:t xml:space="preserve">, </w:t>
      </w:r>
      <w:r w:rsidR="008200DD" w:rsidRPr="00A75CC4">
        <w:rPr>
          <w:spacing w:val="2"/>
          <w:sz w:val="28"/>
          <w:szCs w:val="28"/>
        </w:rPr>
        <w:t>т.к.</w:t>
      </w:r>
      <w:r w:rsidRPr="00A75CC4">
        <w:rPr>
          <w:spacing w:val="2"/>
          <w:sz w:val="28"/>
          <w:szCs w:val="28"/>
        </w:rPr>
        <w:t xml:space="preserve"> по этой группе особые требования к квалификации отсутствуют.</w:t>
      </w:r>
      <w:r w:rsidR="00145172" w:rsidRPr="00A75CC4">
        <w:rPr>
          <w:spacing w:val="2"/>
          <w:sz w:val="28"/>
          <w:szCs w:val="28"/>
        </w:rPr>
        <w:t xml:space="preserve"> Выпускники-мужчины, имеющие указанное образование, в рассматриваемом периоде реже трудоустраивались в соответствии с полученной профессией (специальностью) – 54% (в то время как женщины – 63%) (см. Бюллетень – рис. 5.4.1 и рис. 5.4.2</w:t>
      </w:r>
      <w:r w:rsidR="00A75CC4" w:rsidRPr="00A75CC4">
        <w:rPr>
          <w:spacing w:val="2"/>
          <w:sz w:val="28"/>
          <w:szCs w:val="28"/>
        </w:rPr>
        <w:t>, сайт ВТР-2021 – табл. 2.10</w:t>
      </w:r>
      <w:r w:rsidR="00145172" w:rsidRPr="00A75CC4">
        <w:rPr>
          <w:spacing w:val="2"/>
          <w:sz w:val="28"/>
          <w:szCs w:val="28"/>
        </w:rPr>
        <w:t>).</w:t>
      </w:r>
    </w:p>
    <w:p w14:paraId="320BFB9D" w14:textId="7F98DB93" w:rsidR="00B549CF" w:rsidRPr="009423C8" w:rsidRDefault="00C12505" w:rsidP="00AB0885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9423C8">
        <w:rPr>
          <w:b/>
          <w:spacing w:val="-4"/>
          <w:sz w:val="28"/>
          <w:szCs w:val="28"/>
        </w:rPr>
        <w:t>2.</w:t>
      </w:r>
      <w:r w:rsidR="00C66EAA" w:rsidRPr="009423C8">
        <w:rPr>
          <w:b/>
          <w:spacing w:val="-4"/>
          <w:sz w:val="28"/>
          <w:szCs w:val="28"/>
        </w:rPr>
        <w:t>8</w:t>
      </w:r>
      <w:r w:rsidRPr="009423C8">
        <w:rPr>
          <w:b/>
          <w:spacing w:val="-4"/>
          <w:sz w:val="28"/>
          <w:szCs w:val="28"/>
        </w:rPr>
        <w:t xml:space="preserve"> </w:t>
      </w:r>
      <w:r w:rsidR="00C66EAA" w:rsidRPr="009423C8">
        <w:rPr>
          <w:b/>
          <w:spacing w:val="-4"/>
          <w:sz w:val="28"/>
          <w:szCs w:val="28"/>
        </w:rPr>
        <w:t>Распределение т</w:t>
      </w:r>
      <w:r w:rsidRPr="009423C8">
        <w:rPr>
          <w:b/>
          <w:spacing w:val="-4"/>
          <w:sz w:val="28"/>
          <w:szCs w:val="28"/>
        </w:rPr>
        <w:t>рудоустроивши</w:t>
      </w:r>
      <w:r w:rsidR="00C66EAA" w:rsidRPr="009423C8">
        <w:rPr>
          <w:b/>
          <w:spacing w:val="-4"/>
          <w:sz w:val="28"/>
          <w:szCs w:val="28"/>
        </w:rPr>
        <w:t>х</w:t>
      </w:r>
      <w:r w:rsidRPr="009423C8">
        <w:rPr>
          <w:b/>
          <w:spacing w:val="-4"/>
          <w:sz w:val="28"/>
          <w:szCs w:val="28"/>
        </w:rPr>
        <w:t>ся выпускник</w:t>
      </w:r>
      <w:r w:rsidR="00C66EAA" w:rsidRPr="009423C8">
        <w:rPr>
          <w:b/>
          <w:spacing w:val="-4"/>
          <w:sz w:val="28"/>
          <w:szCs w:val="28"/>
        </w:rPr>
        <w:t>ов</w:t>
      </w:r>
      <w:r w:rsidRPr="009423C8">
        <w:rPr>
          <w:b/>
          <w:spacing w:val="-4"/>
          <w:sz w:val="28"/>
          <w:szCs w:val="28"/>
        </w:rPr>
        <w:t xml:space="preserve"> образовательных организаций 2016</w:t>
      </w:r>
      <w:r w:rsidR="00361CB3" w:rsidRPr="009423C8">
        <w:rPr>
          <w:b/>
          <w:spacing w:val="-4"/>
          <w:sz w:val="28"/>
          <w:szCs w:val="28"/>
        </w:rPr>
        <w:t>–</w:t>
      </w:r>
      <w:r w:rsidRPr="009423C8">
        <w:rPr>
          <w:b/>
          <w:spacing w:val="-4"/>
          <w:sz w:val="28"/>
          <w:szCs w:val="28"/>
        </w:rPr>
        <w:t>2020 г</w:t>
      </w:r>
      <w:r w:rsidR="00361CB3" w:rsidRPr="009423C8">
        <w:rPr>
          <w:b/>
          <w:spacing w:val="-4"/>
          <w:sz w:val="28"/>
          <w:szCs w:val="28"/>
        </w:rPr>
        <w:t>одов</w:t>
      </w:r>
      <w:r w:rsidRPr="009423C8">
        <w:rPr>
          <w:b/>
          <w:spacing w:val="-4"/>
          <w:sz w:val="28"/>
          <w:szCs w:val="28"/>
        </w:rPr>
        <w:t>, имеющи</w:t>
      </w:r>
      <w:r w:rsidR="0020122B" w:rsidRPr="009423C8">
        <w:rPr>
          <w:b/>
          <w:spacing w:val="-4"/>
          <w:sz w:val="28"/>
          <w:szCs w:val="28"/>
        </w:rPr>
        <w:t>х</w:t>
      </w:r>
      <w:r w:rsidRPr="009423C8">
        <w:rPr>
          <w:b/>
          <w:spacing w:val="-4"/>
          <w:sz w:val="28"/>
          <w:szCs w:val="28"/>
        </w:rPr>
        <w:t xml:space="preserve"> высшее образование, по связи первой работы с полученной профессией (специальностью) по группам специальностей</w:t>
      </w:r>
      <w:r w:rsidR="009423C8">
        <w:rPr>
          <w:b/>
          <w:spacing w:val="-4"/>
          <w:sz w:val="28"/>
          <w:szCs w:val="28"/>
        </w:rPr>
        <w:t>.</w:t>
      </w:r>
    </w:p>
    <w:p w14:paraId="23B0686F" w14:textId="331D7BF9" w:rsidR="0013797F" w:rsidRPr="009423C8" w:rsidRDefault="0013797F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9423C8">
        <w:rPr>
          <w:i/>
          <w:iCs/>
          <w:sz w:val="28"/>
          <w:szCs w:val="28"/>
        </w:rPr>
        <w:t>Высшее образование</w:t>
      </w:r>
    </w:p>
    <w:p w14:paraId="5F8670B7" w14:textId="74DD4BAC" w:rsidR="001E06D4" w:rsidRPr="00AB0885" w:rsidRDefault="00B8672D" w:rsidP="00AB0885">
      <w:pPr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AB0885">
        <w:rPr>
          <w:sz w:val="28"/>
          <w:szCs w:val="28"/>
        </w:rPr>
        <w:t>Результаты выборочного наблюдения по трудоустроивши</w:t>
      </w:r>
      <w:r w:rsidR="00212DDD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>ся выпускникам за 2016</w:t>
      </w:r>
      <w:r w:rsidR="0030427F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2020 годы, имеющи</w:t>
      </w:r>
      <w:r w:rsidR="00EE33E1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 xml:space="preserve"> </w:t>
      </w:r>
      <w:r w:rsidR="00B53C0F" w:rsidRPr="00AB0885">
        <w:rPr>
          <w:sz w:val="28"/>
          <w:szCs w:val="28"/>
        </w:rPr>
        <w:t>ВО</w:t>
      </w:r>
      <w:r w:rsidRPr="00AB0885">
        <w:rPr>
          <w:sz w:val="28"/>
          <w:szCs w:val="28"/>
        </w:rPr>
        <w:t xml:space="preserve">, по связи первой работы </w:t>
      </w:r>
      <w:r w:rsidR="00D902D0">
        <w:rPr>
          <w:sz w:val="28"/>
          <w:szCs w:val="28"/>
        </w:rPr>
        <w:br/>
      </w:r>
      <w:r w:rsidRPr="00AB0885">
        <w:rPr>
          <w:sz w:val="28"/>
          <w:szCs w:val="28"/>
        </w:rPr>
        <w:t>с полученной профессией (специальностью) по группам специальностей показывают</w:t>
      </w:r>
      <w:r w:rsidR="008200DD" w:rsidRPr="00AB0885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</w:t>
      </w:r>
      <w:r w:rsidRPr="009423C8">
        <w:rPr>
          <w:bCs/>
          <w:sz w:val="28"/>
          <w:szCs w:val="28"/>
        </w:rPr>
        <w:t xml:space="preserve">наиболее </w:t>
      </w:r>
      <w:r w:rsidR="00BF1247" w:rsidRPr="009423C8">
        <w:rPr>
          <w:bCs/>
          <w:sz w:val="28"/>
          <w:szCs w:val="28"/>
        </w:rPr>
        <w:t>явная</w:t>
      </w:r>
      <w:r w:rsidR="001C4724" w:rsidRPr="009423C8">
        <w:rPr>
          <w:bCs/>
          <w:sz w:val="28"/>
          <w:szCs w:val="28"/>
        </w:rPr>
        <w:t xml:space="preserve"> </w:t>
      </w:r>
      <w:r w:rsidRPr="009423C8">
        <w:rPr>
          <w:bCs/>
          <w:sz w:val="28"/>
          <w:szCs w:val="28"/>
        </w:rPr>
        <w:t>связь</w:t>
      </w:r>
      <w:r w:rsidRPr="009423C8">
        <w:rPr>
          <w:sz w:val="28"/>
          <w:szCs w:val="28"/>
        </w:rPr>
        <w:t xml:space="preserve"> </w:t>
      </w:r>
      <w:r w:rsidRPr="009423C8">
        <w:rPr>
          <w:bCs/>
          <w:sz w:val="28"/>
          <w:szCs w:val="28"/>
        </w:rPr>
        <w:t>первой работы с полученной профессией (специальностью)</w:t>
      </w:r>
      <w:r w:rsidRPr="00AB0885">
        <w:rPr>
          <w:sz w:val="28"/>
          <w:szCs w:val="28"/>
        </w:rPr>
        <w:t xml:space="preserve"> </w:t>
      </w:r>
      <w:r w:rsidR="008200DD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</w:t>
      </w:r>
      <w:r w:rsidR="008200DD" w:rsidRPr="00AB0885">
        <w:rPr>
          <w:sz w:val="28"/>
          <w:szCs w:val="28"/>
        </w:rPr>
        <w:t xml:space="preserve">следующих </w:t>
      </w:r>
      <w:r w:rsidRPr="009423C8">
        <w:rPr>
          <w:bCs/>
          <w:sz w:val="28"/>
          <w:szCs w:val="28"/>
        </w:rPr>
        <w:t>групп специальностей</w:t>
      </w:r>
      <w:r w:rsidR="00C66EAA" w:rsidRPr="009423C8">
        <w:rPr>
          <w:bCs/>
          <w:sz w:val="28"/>
          <w:szCs w:val="28"/>
        </w:rPr>
        <w:t xml:space="preserve"> </w:t>
      </w:r>
      <w:r w:rsidR="00C66EAA" w:rsidRPr="009423C8">
        <w:rPr>
          <w:sz w:val="28"/>
          <w:szCs w:val="28"/>
        </w:rPr>
        <w:t>(</w:t>
      </w:r>
      <w:r w:rsidR="00C66EAA" w:rsidRPr="00AB0885">
        <w:rPr>
          <w:sz w:val="28"/>
          <w:szCs w:val="28"/>
        </w:rPr>
        <w:t>см. Бюллетень – табл. 5.5</w:t>
      </w:r>
      <w:r w:rsidR="00AE73FE" w:rsidRPr="007F51C5">
        <w:rPr>
          <w:sz w:val="28"/>
          <w:szCs w:val="28"/>
        </w:rPr>
        <w:t xml:space="preserve">; </w:t>
      </w:r>
      <w:r w:rsidR="00AE73FE" w:rsidRPr="007F51C5">
        <w:rPr>
          <w:spacing w:val="-2"/>
          <w:sz w:val="28"/>
          <w:szCs w:val="28"/>
        </w:rPr>
        <w:t>сайт ВТР-2021 – табл. 2.11</w:t>
      </w:r>
      <w:r w:rsidR="00C66EAA" w:rsidRPr="007F51C5">
        <w:rPr>
          <w:sz w:val="28"/>
          <w:szCs w:val="28"/>
        </w:rPr>
        <w:t>)</w:t>
      </w:r>
      <w:r w:rsidRPr="007F51C5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98</w:t>
      </w:r>
      <w:r w:rsidR="0013797F" w:rsidRPr="00AB0885">
        <w:rPr>
          <w:sz w:val="28"/>
          <w:szCs w:val="28"/>
        </w:rPr>
        <w:t xml:space="preserve">% –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Н</w:t>
      </w:r>
      <w:r w:rsidRPr="00AB0885">
        <w:rPr>
          <w:sz w:val="28"/>
          <w:szCs w:val="28"/>
        </w:rPr>
        <w:t xml:space="preserve">ауки о здоровье </w:t>
      </w:r>
      <w:r w:rsidR="00D902D0">
        <w:rPr>
          <w:sz w:val="28"/>
          <w:szCs w:val="28"/>
        </w:rPr>
        <w:br/>
      </w:r>
      <w:r w:rsidRPr="00AB0885">
        <w:rPr>
          <w:sz w:val="28"/>
          <w:szCs w:val="28"/>
        </w:rPr>
        <w:t>и профилактическая медицина</w:t>
      </w:r>
      <w:r w:rsidR="002C482B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>;</w:t>
      </w:r>
      <w:proofErr w:type="gramEnd"/>
      <w:r w:rsidRPr="00AB0885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97</w:t>
      </w:r>
      <w:r w:rsidR="0013797F" w:rsidRPr="00AB0885">
        <w:rPr>
          <w:sz w:val="28"/>
          <w:szCs w:val="28"/>
        </w:rPr>
        <w:t>% – 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К</w:t>
      </w:r>
      <w:r w:rsidRPr="00AB0885">
        <w:rPr>
          <w:sz w:val="28"/>
          <w:szCs w:val="28"/>
        </w:rPr>
        <w:t>линическая медицина</w:t>
      </w:r>
      <w:r w:rsidR="002C482B" w:rsidRPr="00AB0885">
        <w:rPr>
          <w:sz w:val="28"/>
          <w:szCs w:val="28"/>
        </w:rPr>
        <w:t>»</w:t>
      </w:r>
      <w:r w:rsidR="0013797F" w:rsidRPr="00AB0885">
        <w:rPr>
          <w:sz w:val="28"/>
          <w:szCs w:val="28"/>
        </w:rPr>
        <w:t xml:space="preserve">; </w:t>
      </w:r>
      <w:r w:rsidR="00D902D0">
        <w:rPr>
          <w:sz w:val="28"/>
          <w:szCs w:val="28"/>
        </w:rPr>
        <w:br/>
      </w:r>
      <w:r w:rsidR="0013797F" w:rsidRPr="00AB0885">
        <w:rPr>
          <w:sz w:val="28"/>
          <w:szCs w:val="28"/>
        </w:rPr>
        <w:t xml:space="preserve">94% –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>етеринария</w:t>
      </w:r>
      <w:r w:rsidR="002C482B" w:rsidRPr="00AB0885">
        <w:rPr>
          <w:sz w:val="28"/>
          <w:szCs w:val="28"/>
        </w:rPr>
        <w:t>»</w:t>
      </w:r>
      <w:r w:rsidR="00D902D0">
        <w:rPr>
          <w:sz w:val="28"/>
          <w:szCs w:val="28"/>
        </w:rPr>
        <w:t>;</w:t>
      </w:r>
      <w:r w:rsidR="0013797F" w:rsidRPr="00AB0885">
        <w:rPr>
          <w:sz w:val="28"/>
          <w:szCs w:val="28"/>
        </w:rPr>
        <w:t xml:space="preserve">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Ф</w:t>
      </w:r>
      <w:r w:rsidRPr="00AB0885">
        <w:rPr>
          <w:sz w:val="28"/>
          <w:szCs w:val="28"/>
        </w:rPr>
        <w:t>армаци</w:t>
      </w:r>
      <w:r w:rsidR="0013797F" w:rsidRPr="00AB0885">
        <w:rPr>
          <w:sz w:val="28"/>
          <w:szCs w:val="28"/>
        </w:rPr>
        <w:t>я</w:t>
      </w:r>
      <w:r w:rsidR="002C482B" w:rsidRPr="00AB0885">
        <w:rPr>
          <w:sz w:val="28"/>
          <w:szCs w:val="28"/>
        </w:rPr>
        <w:t>»</w:t>
      </w:r>
      <w:r w:rsidR="0013797F" w:rsidRPr="00AB0885">
        <w:rPr>
          <w:sz w:val="28"/>
          <w:szCs w:val="28"/>
        </w:rPr>
        <w:t>;</w:t>
      </w:r>
      <w:r w:rsidR="00BF48A8">
        <w:rPr>
          <w:sz w:val="28"/>
          <w:szCs w:val="28"/>
        </w:rPr>
        <w:t xml:space="preserve"> </w:t>
      </w:r>
      <w:r w:rsidR="0013797F" w:rsidRPr="00AB0885">
        <w:rPr>
          <w:sz w:val="28"/>
          <w:szCs w:val="28"/>
        </w:rPr>
        <w:t xml:space="preserve">93% –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>оенное управление</w:t>
      </w:r>
      <w:r w:rsidR="002C482B" w:rsidRPr="00AB0885">
        <w:rPr>
          <w:sz w:val="28"/>
          <w:szCs w:val="28"/>
        </w:rPr>
        <w:t>»</w:t>
      </w:r>
      <w:r w:rsidR="0013797F" w:rsidRPr="00AB0885">
        <w:rPr>
          <w:sz w:val="28"/>
          <w:szCs w:val="28"/>
        </w:rPr>
        <w:t xml:space="preserve">; </w:t>
      </w:r>
      <w:r w:rsidR="00D902D0">
        <w:rPr>
          <w:sz w:val="28"/>
          <w:szCs w:val="28"/>
        </w:rPr>
        <w:br/>
      </w:r>
      <w:r w:rsidR="001E06D4" w:rsidRPr="00AB0885">
        <w:rPr>
          <w:sz w:val="28"/>
          <w:szCs w:val="28"/>
        </w:rPr>
        <w:t xml:space="preserve">92% –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С</w:t>
      </w:r>
      <w:r w:rsidRPr="00AB0885">
        <w:rPr>
          <w:sz w:val="28"/>
          <w:szCs w:val="28"/>
        </w:rPr>
        <w:t>естринское дело</w:t>
      </w:r>
      <w:r w:rsidR="002C482B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>;</w:t>
      </w:r>
      <w:r w:rsidR="00BF48A8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91</w:t>
      </w:r>
      <w:r w:rsidR="001E06D4" w:rsidRPr="00AB0885">
        <w:rPr>
          <w:sz w:val="28"/>
          <w:szCs w:val="28"/>
        </w:rPr>
        <w:t xml:space="preserve">% –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>узыкальное искусство</w:t>
      </w:r>
      <w:r w:rsidR="002C482B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 xml:space="preserve">; </w:t>
      </w:r>
      <w:r w:rsidR="002C482B" w:rsidRPr="00AB0885">
        <w:rPr>
          <w:sz w:val="28"/>
          <w:szCs w:val="28"/>
        </w:rPr>
        <w:t>«</w:t>
      </w:r>
      <w:r w:rsidR="0070073E" w:rsidRPr="00AB0885">
        <w:rPr>
          <w:sz w:val="28"/>
          <w:szCs w:val="28"/>
        </w:rPr>
        <w:t>Ф</w:t>
      </w:r>
      <w:r w:rsidRPr="00AB0885">
        <w:rPr>
          <w:sz w:val="28"/>
          <w:szCs w:val="28"/>
        </w:rPr>
        <w:t>изико-технические науки и технологии</w:t>
      </w:r>
      <w:r w:rsidR="002C482B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>.</w:t>
      </w:r>
    </w:p>
    <w:p w14:paraId="4D4418CD" w14:textId="24736B79" w:rsidR="00B8672D" w:rsidRPr="00AB0885" w:rsidRDefault="00B8672D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BF48A8">
        <w:rPr>
          <w:bCs/>
          <w:sz w:val="28"/>
          <w:szCs w:val="28"/>
        </w:rPr>
        <w:t>Наиме</w:t>
      </w:r>
      <w:r w:rsidR="00BF48A8">
        <w:rPr>
          <w:bCs/>
          <w:sz w:val="28"/>
          <w:szCs w:val="28"/>
        </w:rPr>
        <w:t>нее</w:t>
      </w:r>
      <w:r w:rsidRPr="00BF48A8">
        <w:rPr>
          <w:bCs/>
          <w:sz w:val="28"/>
          <w:szCs w:val="28"/>
        </w:rPr>
        <w:t xml:space="preserve"> </w:t>
      </w:r>
      <w:r w:rsidR="00BF48A8">
        <w:rPr>
          <w:bCs/>
          <w:sz w:val="28"/>
          <w:szCs w:val="28"/>
        </w:rPr>
        <w:t>связана</w:t>
      </w:r>
      <w:r w:rsidRPr="00BF48A8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перв</w:t>
      </w:r>
      <w:r w:rsidR="00BF48A8">
        <w:rPr>
          <w:sz w:val="28"/>
          <w:szCs w:val="28"/>
        </w:rPr>
        <w:t>ая</w:t>
      </w:r>
      <w:r w:rsidRPr="00AB0885">
        <w:rPr>
          <w:sz w:val="28"/>
          <w:szCs w:val="28"/>
        </w:rPr>
        <w:t xml:space="preserve"> работ</w:t>
      </w:r>
      <w:r w:rsidR="00BF48A8">
        <w:rPr>
          <w:sz w:val="28"/>
          <w:szCs w:val="28"/>
        </w:rPr>
        <w:t>а</w:t>
      </w:r>
      <w:r w:rsidRPr="00AB0885">
        <w:rPr>
          <w:sz w:val="28"/>
          <w:szCs w:val="28"/>
        </w:rPr>
        <w:t xml:space="preserve"> с полученной профессией (специальностью) у </w:t>
      </w:r>
      <w:proofErr w:type="gramStart"/>
      <w:r w:rsidRPr="00AB0885">
        <w:rPr>
          <w:sz w:val="28"/>
          <w:szCs w:val="28"/>
        </w:rPr>
        <w:t>трудоустроенных</w:t>
      </w:r>
      <w:proofErr w:type="gramEnd"/>
      <w:r w:rsidRPr="00AB0885">
        <w:rPr>
          <w:sz w:val="28"/>
          <w:szCs w:val="28"/>
        </w:rPr>
        <w:t xml:space="preserve"> с </w:t>
      </w:r>
      <w:r w:rsidR="008200DD" w:rsidRPr="00AB0885">
        <w:rPr>
          <w:sz w:val="28"/>
          <w:szCs w:val="28"/>
        </w:rPr>
        <w:t>ВО</w:t>
      </w:r>
      <w:r w:rsidRPr="00AB0885">
        <w:rPr>
          <w:sz w:val="28"/>
          <w:szCs w:val="28"/>
        </w:rPr>
        <w:t xml:space="preserve"> наблюдается по следующим </w:t>
      </w:r>
      <w:r w:rsidRPr="00AB0885">
        <w:rPr>
          <w:sz w:val="28"/>
          <w:szCs w:val="28"/>
        </w:rPr>
        <w:lastRenderedPageBreak/>
        <w:t xml:space="preserve">группам: </w:t>
      </w:r>
      <w:r w:rsidR="001E06D4" w:rsidRPr="00AB0885">
        <w:rPr>
          <w:sz w:val="28"/>
          <w:szCs w:val="28"/>
        </w:rPr>
        <w:t xml:space="preserve">38% – </w:t>
      </w:r>
      <w:r w:rsidR="0070073E" w:rsidRPr="00AB0885">
        <w:rPr>
          <w:sz w:val="28"/>
          <w:szCs w:val="28"/>
        </w:rPr>
        <w:t>«П</w:t>
      </w:r>
      <w:r w:rsidRPr="00AB0885">
        <w:rPr>
          <w:sz w:val="28"/>
          <w:szCs w:val="28"/>
        </w:rPr>
        <w:t>олитические науки и регионоведение</w:t>
      </w:r>
      <w:r w:rsidR="0070073E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>;</w:t>
      </w:r>
      <w:r w:rsidR="00BF48A8">
        <w:rPr>
          <w:sz w:val="28"/>
          <w:szCs w:val="28"/>
        </w:rPr>
        <w:t xml:space="preserve"> </w:t>
      </w:r>
      <w:r w:rsidR="001E06D4" w:rsidRPr="00AB0885">
        <w:rPr>
          <w:sz w:val="28"/>
          <w:szCs w:val="28"/>
        </w:rPr>
        <w:t xml:space="preserve">44% – </w:t>
      </w:r>
      <w:r w:rsidR="0070073E" w:rsidRPr="00AB0885">
        <w:rPr>
          <w:sz w:val="28"/>
          <w:szCs w:val="28"/>
        </w:rPr>
        <w:t>«С</w:t>
      </w:r>
      <w:r w:rsidRPr="00AB0885">
        <w:rPr>
          <w:sz w:val="28"/>
          <w:szCs w:val="28"/>
        </w:rPr>
        <w:t>оциология и социальная работа</w:t>
      </w:r>
      <w:r w:rsidR="0070073E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. </w:t>
      </w:r>
    </w:p>
    <w:p w14:paraId="3AADB90B" w14:textId="59DF462C" w:rsidR="00A31DBB" w:rsidRPr="00AB0885" w:rsidRDefault="008200D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</w:t>
      </w:r>
      <w:r w:rsidR="00A31DBB" w:rsidRPr="00AB0885">
        <w:rPr>
          <w:sz w:val="28"/>
          <w:szCs w:val="28"/>
        </w:rPr>
        <w:t xml:space="preserve">дной из причин подобного распределения являются компетенции, полученные выпускниками. Специальности общегуманитарной направленности </w:t>
      </w:r>
      <w:r w:rsidR="00DC21F8" w:rsidRPr="00AB0885">
        <w:rPr>
          <w:sz w:val="28"/>
          <w:szCs w:val="28"/>
        </w:rPr>
        <w:t>(</w:t>
      </w:r>
      <w:r w:rsidR="0070073E" w:rsidRPr="00AB0885">
        <w:rPr>
          <w:sz w:val="28"/>
          <w:szCs w:val="28"/>
        </w:rPr>
        <w:t>«</w:t>
      </w:r>
      <w:r w:rsidR="0079162D" w:rsidRPr="00AB0885">
        <w:rPr>
          <w:sz w:val="28"/>
          <w:szCs w:val="28"/>
        </w:rPr>
        <w:t>Политические науки и регионоведение</w:t>
      </w:r>
      <w:r w:rsidR="0070073E" w:rsidRPr="00AB0885">
        <w:rPr>
          <w:sz w:val="28"/>
          <w:szCs w:val="28"/>
        </w:rPr>
        <w:t>»</w:t>
      </w:r>
      <w:r w:rsidR="00DC21F8" w:rsidRPr="00AB0885">
        <w:rPr>
          <w:sz w:val="28"/>
          <w:szCs w:val="28"/>
        </w:rPr>
        <w:t>,</w:t>
      </w:r>
      <w:r w:rsidR="0079162D" w:rsidRPr="00AB0885">
        <w:rPr>
          <w:sz w:val="28"/>
          <w:szCs w:val="28"/>
        </w:rPr>
        <w:t xml:space="preserve"> </w:t>
      </w:r>
      <w:r w:rsidR="0070073E" w:rsidRPr="00AB0885">
        <w:rPr>
          <w:sz w:val="28"/>
          <w:szCs w:val="28"/>
        </w:rPr>
        <w:t>«С</w:t>
      </w:r>
      <w:r w:rsidR="00DC21F8" w:rsidRPr="00AB0885">
        <w:rPr>
          <w:sz w:val="28"/>
          <w:szCs w:val="28"/>
        </w:rPr>
        <w:t>оциология</w:t>
      </w:r>
      <w:r w:rsidR="0070073E" w:rsidRPr="00AB0885">
        <w:rPr>
          <w:sz w:val="28"/>
          <w:szCs w:val="28"/>
        </w:rPr>
        <w:t>»</w:t>
      </w:r>
      <w:r w:rsidR="00DC21F8" w:rsidRPr="00AB0885">
        <w:rPr>
          <w:sz w:val="28"/>
          <w:szCs w:val="28"/>
        </w:rPr>
        <w:t xml:space="preserve"> и т.п.) </w:t>
      </w:r>
      <w:r w:rsidR="00CF4A17" w:rsidRPr="00AB0885">
        <w:rPr>
          <w:sz w:val="28"/>
          <w:szCs w:val="28"/>
        </w:rPr>
        <w:t>ориентированы</w:t>
      </w:r>
      <w:r w:rsidR="00A31DBB" w:rsidRPr="00AB0885">
        <w:rPr>
          <w:sz w:val="28"/>
          <w:szCs w:val="28"/>
        </w:rPr>
        <w:t xml:space="preserve"> на развитие у выпускников универсальных компетенций, которые </w:t>
      </w:r>
      <w:r w:rsidR="00CF4A17" w:rsidRPr="00AB0885">
        <w:rPr>
          <w:sz w:val="28"/>
          <w:szCs w:val="28"/>
        </w:rPr>
        <w:t xml:space="preserve">могут быть реализованы в </w:t>
      </w:r>
      <w:r w:rsidR="003174A5" w:rsidRPr="00AB0885">
        <w:rPr>
          <w:sz w:val="28"/>
          <w:szCs w:val="28"/>
        </w:rPr>
        <w:t xml:space="preserve">различных сферах </w:t>
      </w:r>
      <w:r w:rsidR="00DC21F8" w:rsidRPr="00AB0885">
        <w:rPr>
          <w:sz w:val="28"/>
          <w:szCs w:val="28"/>
        </w:rPr>
        <w:t>профессиональной деятельности. В то</w:t>
      </w:r>
      <w:r w:rsidR="00E22082" w:rsidRPr="00AB0885">
        <w:rPr>
          <w:sz w:val="28"/>
          <w:szCs w:val="28"/>
        </w:rPr>
        <w:t xml:space="preserve"> </w:t>
      </w:r>
      <w:r w:rsidR="00DC21F8" w:rsidRPr="00AB0885">
        <w:rPr>
          <w:sz w:val="28"/>
          <w:szCs w:val="28"/>
        </w:rPr>
        <w:t xml:space="preserve">же время существует ряд специальностей, </w:t>
      </w:r>
      <w:r w:rsidR="00137F56" w:rsidRPr="00AB0885">
        <w:rPr>
          <w:sz w:val="28"/>
          <w:szCs w:val="28"/>
        </w:rPr>
        <w:t>направленных</w:t>
      </w:r>
      <w:r w:rsidR="00DC21F8" w:rsidRPr="00AB0885">
        <w:rPr>
          <w:sz w:val="28"/>
          <w:szCs w:val="28"/>
        </w:rPr>
        <w:t xml:space="preserve"> на развитие </w:t>
      </w:r>
      <w:r w:rsidR="00CF4A17" w:rsidRPr="00AB0885">
        <w:rPr>
          <w:sz w:val="28"/>
          <w:szCs w:val="28"/>
        </w:rPr>
        <w:t>узко</w:t>
      </w:r>
      <w:r w:rsidR="00DC21F8" w:rsidRPr="00AB0885">
        <w:rPr>
          <w:sz w:val="28"/>
          <w:szCs w:val="28"/>
        </w:rPr>
        <w:t>профессиональных компетенций, которые достаточно сложно использовать в других группах професси</w:t>
      </w:r>
      <w:r w:rsidR="00137F56" w:rsidRPr="00AB0885">
        <w:rPr>
          <w:sz w:val="28"/>
          <w:szCs w:val="28"/>
        </w:rPr>
        <w:t>й</w:t>
      </w:r>
      <w:r w:rsidR="00BC68F2" w:rsidRPr="00AB0885">
        <w:rPr>
          <w:sz w:val="28"/>
          <w:szCs w:val="28"/>
        </w:rPr>
        <w:t xml:space="preserve"> (на</w:t>
      </w:r>
      <w:r w:rsidR="00137F56" w:rsidRPr="00AB0885">
        <w:rPr>
          <w:sz w:val="28"/>
          <w:szCs w:val="28"/>
        </w:rPr>
        <w:t>пример</w:t>
      </w:r>
      <w:r w:rsidR="00BC68F2" w:rsidRPr="00AB0885">
        <w:rPr>
          <w:sz w:val="28"/>
          <w:szCs w:val="28"/>
        </w:rPr>
        <w:t>,</w:t>
      </w:r>
      <w:r w:rsidR="00137F56" w:rsidRPr="00AB0885">
        <w:rPr>
          <w:sz w:val="28"/>
          <w:szCs w:val="28"/>
        </w:rPr>
        <w:t xml:space="preserve"> </w:t>
      </w:r>
      <w:r w:rsidR="0070073E" w:rsidRPr="00AB0885">
        <w:rPr>
          <w:sz w:val="28"/>
          <w:szCs w:val="28"/>
        </w:rPr>
        <w:t>«М</w:t>
      </w:r>
      <w:r w:rsidR="00DC21F8" w:rsidRPr="00AB0885">
        <w:rPr>
          <w:sz w:val="28"/>
          <w:szCs w:val="28"/>
        </w:rPr>
        <w:t>едицин</w:t>
      </w:r>
      <w:r w:rsidR="00BC68F2" w:rsidRPr="00AB0885">
        <w:rPr>
          <w:sz w:val="28"/>
          <w:szCs w:val="28"/>
        </w:rPr>
        <w:t>а</w:t>
      </w:r>
      <w:r w:rsidR="0070073E" w:rsidRPr="00AB0885">
        <w:rPr>
          <w:sz w:val="28"/>
          <w:szCs w:val="28"/>
        </w:rPr>
        <w:t>»</w:t>
      </w:r>
      <w:r w:rsidR="00BC68F2" w:rsidRPr="00AB0885">
        <w:rPr>
          <w:sz w:val="28"/>
          <w:szCs w:val="28"/>
        </w:rPr>
        <w:t>)</w:t>
      </w:r>
      <w:r w:rsidR="00DC21F8" w:rsidRPr="00AB0885">
        <w:rPr>
          <w:sz w:val="28"/>
          <w:szCs w:val="28"/>
        </w:rPr>
        <w:t>.</w:t>
      </w:r>
    </w:p>
    <w:p w14:paraId="1040A1A5" w14:textId="477A5222" w:rsidR="001E06D4" w:rsidRPr="00BF48A8" w:rsidRDefault="001E06D4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F48A8">
        <w:rPr>
          <w:i/>
          <w:iCs/>
          <w:sz w:val="28"/>
          <w:szCs w:val="28"/>
        </w:rPr>
        <w:t>Среднее профессиональное образование</w:t>
      </w:r>
    </w:p>
    <w:p w14:paraId="53FF2AC9" w14:textId="68ACF6A9" w:rsidR="001E06D4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Результаты выборочного наблюдения трудоустроившихся выпускников, имеющих </w:t>
      </w:r>
      <w:r w:rsidRPr="00AB0885">
        <w:rPr>
          <w:b/>
          <w:bCs/>
          <w:sz w:val="28"/>
          <w:szCs w:val="28"/>
        </w:rPr>
        <w:t>СПО</w:t>
      </w:r>
      <w:r w:rsidR="00741F67" w:rsidRPr="00AB0885">
        <w:rPr>
          <w:b/>
          <w:bCs/>
          <w:sz w:val="28"/>
          <w:szCs w:val="28"/>
        </w:rPr>
        <w:t>-1</w:t>
      </w:r>
      <w:r w:rsidR="00E22082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несколько отличаются от распределения трудоустроившихся выпускников, имеющих </w:t>
      </w:r>
      <w:proofErr w:type="gramStart"/>
      <w:r w:rsidR="00B53C0F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>. Так</w:t>
      </w:r>
      <w:r w:rsidR="00E22082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Pr="00BF48A8">
        <w:rPr>
          <w:bCs/>
          <w:sz w:val="28"/>
          <w:szCs w:val="28"/>
        </w:rPr>
        <w:t>наибо</w:t>
      </w:r>
      <w:r w:rsidR="0020122B" w:rsidRPr="00BF48A8">
        <w:rPr>
          <w:bCs/>
          <w:sz w:val="28"/>
          <w:szCs w:val="28"/>
        </w:rPr>
        <w:t>льшая</w:t>
      </w:r>
      <w:r w:rsidRPr="00BF48A8">
        <w:rPr>
          <w:bCs/>
          <w:sz w:val="28"/>
          <w:szCs w:val="28"/>
        </w:rPr>
        <w:t xml:space="preserve"> доля</w:t>
      </w:r>
      <w:r w:rsidRPr="00BF48A8">
        <w:rPr>
          <w:sz w:val="28"/>
          <w:szCs w:val="28"/>
        </w:rPr>
        <w:t xml:space="preserve"> </w:t>
      </w:r>
      <w:r w:rsidR="001E06D4" w:rsidRPr="00BF48A8">
        <w:rPr>
          <w:sz w:val="28"/>
          <w:szCs w:val="28"/>
        </w:rPr>
        <w:t>выпускников, трудоустроившихся на первую работу</w:t>
      </w:r>
      <w:r w:rsidR="007C341F" w:rsidRPr="00BF48A8">
        <w:rPr>
          <w:sz w:val="28"/>
          <w:szCs w:val="28"/>
        </w:rPr>
        <w:t>,</w:t>
      </w:r>
      <w:r w:rsidR="007C341F" w:rsidRPr="00AB0885">
        <w:rPr>
          <w:sz w:val="28"/>
          <w:szCs w:val="28"/>
        </w:rPr>
        <w:t xml:space="preserve"> связанную </w:t>
      </w:r>
      <w:r w:rsidR="00D902D0">
        <w:rPr>
          <w:sz w:val="28"/>
          <w:szCs w:val="28"/>
        </w:rPr>
        <w:br/>
      </w:r>
      <w:r w:rsidR="007C341F" w:rsidRPr="00AB0885">
        <w:rPr>
          <w:sz w:val="28"/>
          <w:szCs w:val="28"/>
        </w:rPr>
        <w:t xml:space="preserve">с полученной профессией (специальностью), </w:t>
      </w:r>
      <w:r w:rsidRPr="00AB0885">
        <w:rPr>
          <w:sz w:val="28"/>
          <w:szCs w:val="28"/>
        </w:rPr>
        <w:t xml:space="preserve">наблюдается по </w:t>
      </w:r>
      <w:r w:rsidR="00E22082" w:rsidRPr="00AB0885">
        <w:rPr>
          <w:sz w:val="28"/>
          <w:szCs w:val="28"/>
        </w:rPr>
        <w:t xml:space="preserve">следующим </w:t>
      </w:r>
      <w:r w:rsidRPr="00AB0885">
        <w:rPr>
          <w:sz w:val="28"/>
          <w:szCs w:val="28"/>
        </w:rPr>
        <w:t>группам специальностей</w:t>
      </w:r>
      <w:r w:rsidR="00AE73FE">
        <w:rPr>
          <w:sz w:val="28"/>
          <w:szCs w:val="28"/>
        </w:rPr>
        <w:t xml:space="preserve"> </w:t>
      </w:r>
      <w:r w:rsidR="00AE73FE" w:rsidRPr="009E738D">
        <w:rPr>
          <w:sz w:val="28"/>
          <w:szCs w:val="28"/>
        </w:rPr>
        <w:t>(</w:t>
      </w:r>
      <w:r w:rsidR="00AE73FE" w:rsidRPr="009E738D">
        <w:rPr>
          <w:spacing w:val="-2"/>
          <w:sz w:val="28"/>
          <w:szCs w:val="28"/>
        </w:rPr>
        <w:t>сайт ВТР-2021 – табл. 2.12)</w:t>
      </w:r>
      <w:r w:rsidRPr="009E738D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96</w:t>
      </w:r>
      <w:r w:rsidR="001E06D4" w:rsidRPr="00AB0885">
        <w:rPr>
          <w:sz w:val="28"/>
          <w:szCs w:val="28"/>
        </w:rPr>
        <w:t xml:space="preserve">% – </w:t>
      </w:r>
      <w:r w:rsidR="0070073E" w:rsidRPr="00AB0885">
        <w:rPr>
          <w:sz w:val="28"/>
          <w:szCs w:val="28"/>
        </w:rPr>
        <w:t>«Ф</w:t>
      </w:r>
      <w:r w:rsidR="00983D31" w:rsidRPr="00AB0885">
        <w:rPr>
          <w:sz w:val="28"/>
          <w:szCs w:val="28"/>
        </w:rPr>
        <w:t>армация</w:t>
      </w:r>
      <w:r w:rsidR="0070073E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>;</w:t>
      </w:r>
      <w:r w:rsidR="00BF48A8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94</w:t>
      </w:r>
      <w:r w:rsidR="001E06D4" w:rsidRPr="00AB0885">
        <w:rPr>
          <w:sz w:val="28"/>
          <w:szCs w:val="28"/>
        </w:rPr>
        <w:t xml:space="preserve">% – </w:t>
      </w:r>
      <w:r w:rsidR="0070073E" w:rsidRPr="00AB0885">
        <w:rPr>
          <w:sz w:val="28"/>
          <w:szCs w:val="28"/>
        </w:rPr>
        <w:t>«Н</w:t>
      </w:r>
      <w:r w:rsidRPr="00AB0885">
        <w:rPr>
          <w:sz w:val="28"/>
          <w:szCs w:val="28"/>
        </w:rPr>
        <w:t>ауки о здоровье и профилактическая медицина</w:t>
      </w:r>
      <w:r w:rsidR="0070073E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>;</w:t>
      </w:r>
      <w:r w:rsidR="00BF48A8">
        <w:rPr>
          <w:sz w:val="28"/>
          <w:szCs w:val="28"/>
        </w:rPr>
        <w:t xml:space="preserve"> </w:t>
      </w:r>
      <w:r w:rsidR="001E06D4" w:rsidRPr="00AB0885">
        <w:rPr>
          <w:sz w:val="28"/>
          <w:szCs w:val="28"/>
        </w:rPr>
        <w:t xml:space="preserve">93% – </w:t>
      </w:r>
      <w:r w:rsidR="0070073E" w:rsidRPr="00AB0885">
        <w:rPr>
          <w:sz w:val="28"/>
          <w:szCs w:val="28"/>
        </w:rPr>
        <w:t>«С</w:t>
      </w:r>
      <w:r w:rsidRPr="00AB0885">
        <w:rPr>
          <w:sz w:val="28"/>
          <w:szCs w:val="28"/>
        </w:rPr>
        <w:t>естринское дело</w:t>
      </w:r>
      <w:r w:rsidR="0070073E" w:rsidRPr="00AB0885">
        <w:rPr>
          <w:sz w:val="28"/>
          <w:szCs w:val="28"/>
        </w:rPr>
        <w:t>»</w:t>
      </w:r>
      <w:r w:rsidR="001E06D4" w:rsidRPr="00AB0885">
        <w:rPr>
          <w:sz w:val="28"/>
          <w:szCs w:val="28"/>
        </w:rPr>
        <w:t>.</w:t>
      </w:r>
    </w:p>
    <w:p w14:paraId="3721C0B9" w14:textId="50489AAF" w:rsidR="007C341F" w:rsidRPr="00AB0885" w:rsidRDefault="001E06D4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F48A8">
        <w:rPr>
          <w:bCs/>
          <w:sz w:val="28"/>
          <w:szCs w:val="28"/>
        </w:rPr>
        <w:t>Н</w:t>
      </w:r>
      <w:r w:rsidR="00B8672D" w:rsidRPr="00BF48A8">
        <w:rPr>
          <w:bCs/>
          <w:sz w:val="28"/>
          <w:szCs w:val="28"/>
        </w:rPr>
        <w:t>аименьшая</w:t>
      </w:r>
      <w:r w:rsidR="00B8672D" w:rsidRPr="00BF48A8">
        <w:rPr>
          <w:sz w:val="28"/>
          <w:szCs w:val="28"/>
        </w:rPr>
        <w:t xml:space="preserve"> </w:t>
      </w:r>
      <w:r w:rsidR="007C341F" w:rsidRPr="00BF48A8">
        <w:rPr>
          <w:bCs/>
          <w:sz w:val="28"/>
          <w:szCs w:val="28"/>
        </w:rPr>
        <w:t>доля</w:t>
      </w:r>
      <w:r w:rsidR="007C341F" w:rsidRPr="00AB0885">
        <w:rPr>
          <w:b/>
          <w:bCs/>
          <w:sz w:val="28"/>
          <w:szCs w:val="28"/>
        </w:rPr>
        <w:t xml:space="preserve"> </w:t>
      </w:r>
      <w:r w:rsidR="007C341F" w:rsidRPr="00AB0885">
        <w:rPr>
          <w:sz w:val="28"/>
          <w:szCs w:val="28"/>
        </w:rPr>
        <w:t xml:space="preserve">характерна для </w:t>
      </w:r>
      <w:r w:rsidR="00E22082" w:rsidRPr="00AB0885">
        <w:rPr>
          <w:sz w:val="28"/>
          <w:szCs w:val="28"/>
        </w:rPr>
        <w:t xml:space="preserve">таких </w:t>
      </w:r>
      <w:r w:rsidR="007C341F" w:rsidRPr="00AB0885">
        <w:rPr>
          <w:sz w:val="28"/>
          <w:szCs w:val="28"/>
        </w:rPr>
        <w:t>групп специальностей</w:t>
      </w:r>
      <w:r w:rsidR="00E22082" w:rsidRPr="00AB0885">
        <w:rPr>
          <w:sz w:val="28"/>
          <w:szCs w:val="28"/>
        </w:rPr>
        <w:t>, как</w:t>
      </w:r>
      <w:r w:rsidR="007C341F" w:rsidRPr="00AB0885">
        <w:rPr>
          <w:sz w:val="28"/>
          <w:szCs w:val="28"/>
        </w:rPr>
        <w:t>:</w:t>
      </w:r>
      <w:r w:rsidR="00BF48A8">
        <w:rPr>
          <w:sz w:val="28"/>
          <w:szCs w:val="28"/>
        </w:rPr>
        <w:t xml:space="preserve"> </w:t>
      </w:r>
      <w:r w:rsidR="003174A5" w:rsidRPr="00AB0885">
        <w:rPr>
          <w:sz w:val="28"/>
          <w:szCs w:val="28"/>
        </w:rPr>
        <w:t>20% – «Архитектура»;</w:t>
      </w:r>
      <w:r w:rsidR="00BF48A8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29</w:t>
      </w:r>
      <w:r w:rsidR="003174A5" w:rsidRPr="00AB0885">
        <w:rPr>
          <w:sz w:val="28"/>
          <w:szCs w:val="28"/>
        </w:rPr>
        <w:t>%</w:t>
      </w:r>
      <w:r w:rsidR="003174A5" w:rsidRPr="00AB0885" w:rsidDel="007C341F">
        <w:rPr>
          <w:sz w:val="28"/>
          <w:szCs w:val="28"/>
        </w:rPr>
        <w:t xml:space="preserve"> </w:t>
      </w:r>
      <w:r w:rsidR="003174A5" w:rsidRPr="00AB0885">
        <w:rPr>
          <w:sz w:val="28"/>
          <w:szCs w:val="28"/>
        </w:rPr>
        <w:t>– «История и археология»;</w:t>
      </w:r>
      <w:r w:rsidR="00BF48A8">
        <w:rPr>
          <w:sz w:val="28"/>
          <w:szCs w:val="28"/>
        </w:rPr>
        <w:t xml:space="preserve"> </w:t>
      </w:r>
      <w:r w:rsidR="00B70EC5">
        <w:rPr>
          <w:sz w:val="28"/>
          <w:szCs w:val="28"/>
        </w:rPr>
        <w:br/>
      </w:r>
      <w:r w:rsidR="007C341F" w:rsidRPr="009E738D">
        <w:rPr>
          <w:sz w:val="28"/>
          <w:szCs w:val="28"/>
        </w:rPr>
        <w:t>3</w:t>
      </w:r>
      <w:r w:rsidR="00AE73FE" w:rsidRPr="009E738D">
        <w:rPr>
          <w:sz w:val="28"/>
          <w:szCs w:val="28"/>
        </w:rPr>
        <w:t>4</w:t>
      </w:r>
      <w:r w:rsidR="007C341F" w:rsidRPr="009E738D">
        <w:rPr>
          <w:sz w:val="28"/>
          <w:szCs w:val="28"/>
        </w:rPr>
        <w:t>%</w:t>
      </w:r>
      <w:r w:rsidR="007C341F" w:rsidRPr="00AB0885">
        <w:rPr>
          <w:sz w:val="28"/>
          <w:szCs w:val="28"/>
        </w:rPr>
        <w:t xml:space="preserve"> – </w:t>
      </w:r>
      <w:r w:rsidR="0070073E" w:rsidRPr="00AB0885">
        <w:rPr>
          <w:sz w:val="28"/>
          <w:szCs w:val="28"/>
        </w:rPr>
        <w:t>«И</w:t>
      </w:r>
      <w:r w:rsidR="00B8672D" w:rsidRPr="00AB0885">
        <w:rPr>
          <w:sz w:val="28"/>
          <w:szCs w:val="28"/>
        </w:rPr>
        <w:t>нформационная безопасность</w:t>
      </w:r>
      <w:r w:rsidR="0070073E" w:rsidRPr="00AB0885">
        <w:rPr>
          <w:sz w:val="28"/>
          <w:szCs w:val="28"/>
        </w:rPr>
        <w:t>»</w:t>
      </w:r>
      <w:r w:rsidR="003174A5" w:rsidRPr="00AB0885">
        <w:rPr>
          <w:sz w:val="28"/>
          <w:szCs w:val="28"/>
        </w:rPr>
        <w:t>.</w:t>
      </w:r>
    </w:p>
    <w:p w14:paraId="48785301" w14:textId="157906A1" w:rsidR="00B8672D" w:rsidRPr="00AB0885" w:rsidRDefault="007D38F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Для выпускников этих групп специальностей характерен заметный рост </w:t>
      </w:r>
      <w:r w:rsidR="00E954AF" w:rsidRPr="00AB0885">
        <w:rPr>
          <w:sz w:val="28"/>
          <w:szCs w:val="28"/>
        </w:rPr>
        <w:t>отдач</w:t>
      </w:r>
      <w:r w:rsidRPr="00AB0885">
        <w:rPr>
          <w:sz w:val="28"/>
          <w:szCs w:val="28"/>
        </w:rPr>
        <w:t>и</w:t>
      </w:r>
      <w:r w:rsidR="00E954AF" w:rsidRPr="00AB0885">
        <w:rPr>
          <w:sz w:val="28"/>
          <w:szCs w:val="28"/>
        </w:rPr>
        <w:t xml:space="preserve"> от обучения (уровень заработной платы, должностные позиции) </w:t>
      </w:r>
      <w:r w:rsidRPr="00AB0885">
        <w:rPr>
          <w:sz w:val="28"/>
          <w:szCs w:val="28"/>
        </w:rPr>
        <w:t>на</w:t>
      </w:r>
      <w:r w:rsidR="00E954AF" w:rsidRPr="00AB0885">
        <w:rPr>
          <w:sz w:val="28"/>
          <w:szCs w:val="28"/>
        </w:rPr>
        <w:t xml:space="preserve"> более высок</w:t>
      </w:r>
      <w:r w:rsidRPr="00AB0885">
        <w:rPr>
          <w:sz w:val="28"/>
          <w:szCs w:val="28"/>
        </w:rPr>
        <w:t>ом</w:t>
      </w:r>
      <w:r w:rsidR="00E954AF" w:rsidRPr="00AB0885">
        <w:rPr>
          <w:sz w:val="28"/>
          <w:szCs w:val="28"/>
        </w:rPr>
        <w:t xml:space="preserve"> уровн</w:t>
      </w:r>
      <w:r w:rsidRPr="00AB0885">
        <w:rPr>
          <w:sz w:val="28"/>
          <w:szCs w:val="28"/>
        </w:rPr>
        <w:t>е</w:t>
      </w:r>
      <w:r w:rsidR="00E954AF" w:rsidRPr="00AB0885">
        <w:rPr>
          <w:sz w:val="28"/>
          <w:szCs w:val="28"/>
        </w:rPr>
        <w:t xml:space="preserve"> образования. </w:t>
      </w:r>
      <w:r w:rsidR="008F5C7A" w:rsidRPr="00AB0885">
        <w:rPr>
          <w:sz w:val="28"/>
          <w:szCs w:val="28"/>
        </w:rPr>
        <w:t>П</w:t>
      </w:r>
      <w:r w:rsidR="00890359" w:rsidRPr="00AB0885">
        <w:rPr>
          <w:sz w:val="28"/>
          <w:szCs w:val="28"/>
        </w:rPr>
        <w:t xml:space="preserve">оэтому многие выпускники продолжают образование, не выходя на рынок труда. </w:t>
      </w:r>
    </w:p>
    <w:p w14:paraId="4B1521BB" w14:textId="0C6307E4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трудоустроившихся на первую работу выпускников, имеющих </w:t>
      </w:r>
      <w:r w:rsidRPr="00BF48A8">
        <w:rPr>
          <w:bCs/>
          <w:sz w:val="28"/>
          <w:szCs w:val="28"/>
        </w:rPr>
        <w:t>СПО</w:t>
      </w:r>
      <w:r w:rsidR="00741F67" w:rsidRPr="00BF48A8">
        <w:rPr>
          <w:bCs/>
          <w:sz w:val="28"/>
          <w:szCs w:val="28"/>
        </w:rPr>
        <w:t>-2</w:t>
      </w:r>
      <w:r w:rsidRPr="00BF48A8">
        <w:rPr>
          <w:sz w:val="28"/>
          <w:szCs w:val="28"/>
        </w:rPr>
        <w:t xml:space="preserve">, </w:t>
      </w:r>
      <w:r w:rsidRPr="00BF48A8">
        <w:rPr>
          <w:bCs/>
          <w:sz w:val="28"/>
          <w:szCs w:val="28"/>
        </w:rPr>
        <w:t>наибольшая связь</w:t>
      </w:r>
      <w:r w:rsidRPr="00AB0885">
        <w:rPr>
          <w:sz w:val="28"/>
          <w:szCs w:val="28"/>
        </w:rPr>
        <w:t xml:space="preserve"> с полученной профессией (специальностью) </w:t>
      </w:r>
      <w:r w:rsidR="00B70EC5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и первой работой наблюдается по </w:t>
      </w:r>
      <w:r w:rsidR="0049275C" w:rsidRPr="00AB0885">
        <w:rPr>
          <w:sz w:val="28"/>
          <w:szCs w:val="28"/>
        </w:rPr>
        <w:t xml:space="preserve">следующим </w:t>
      </w:r>
      <w:r w:rsidRPr="00AB0885">
        <w:rPr>
          <w:sz w:val="28"/>
          <w:szCs w:val="28"/>
        </w:rPr>
        <w:t>группам специальностей</w:t>
      </w:r>
      <w:r w:rsidR="00E512B6">
        <w:rPr>
          <w:sz w:val="28"/>
          <w:szCs w:val="28"/>
        </w:rPr>
        <w:t xml:space="preserve"> </w:t>
      </w:r>
      <w:r w:rsidR="00E512B6" w:rsidRPr="00BC266E">
        <w:rPr>
          <w:sz w:val="28"/>
          <w:szCs w:val="28"/>
        </w:rPr>
        <w:t>(</w:t>
      </w:r>
      <w:r w:rsidR="00E512B6" w:rsidRPr="00BC266E">
        <w:rPr>
          <w:spacing w:val="-2"/>
          <w:sz w:val="28"/>
          <w:szCs w:val="28"/>
        </w:rPr>
        <w:t xml:space="preserve">сайт </w:t>
      </w:r>
      <w:r w:rsidR="00E512B6" w:rsidRPr="00BC266E">
        <w:rPr>
          <w:spacing w:val="-2"/>
          <w:sz w:val="28"/>
          <w:szCs w:val="28"/>
        </w:rPr>
        <w:lastRenderedPageBreak/>
        <w:t>ВТР-2021 – табл. 2.13)</w:t>
      </w:r>
      <w:r w:rsidRPr="00AB0885">
        <w:rPr>
          <w:sz w:val="28"/>
          <w:szCs w:val="28"/>
        </w:rPr>
        <w:t xml:space="preserve">: </w:t>
      </w:r>
      <w:r w:rsidR="0070073E" w:rsidRPr="00AB0885">
        <w:rPr>
          <w:sz w:val="28"/>
          <w:szCs w:val="28"/>
        </w:rPr>
        <w:t>«С</w:t>
      </w:r>
      <w:r w:rsidRPr="00AB0885">
        <w:rPr>
          <w:sz w:val="28"/>
          <w:szCs w:val="28"/>
        </w:rPr>
        <w:t>естринское дело</w:t>
      </w:r>
      <w:r w:rsidR="0070073E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(85%)</w:t>
      </w:r>
      <w:r w:rsidR="00AE030A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70073E" w:rsidRPr="00AB0885">
        <w:rPr>
          <w:sz w:val="28"/>
          <w:szCs w:val="28"/>
        </w:rPr>
        <w:t>«Э</w:t>
      </w:r>
      <w:r w:rsidRPr="00AB0885">
        <w:rPr>
          <w:sz w:val="28"/>
          <w:szCs w:val="28"/>
        </w:rPr>
        <w:t>кономика</w:t>
      </w:r>
      <w:r w:rsidR="00A17399" w:rsidRPr="00AB0885">
        <w:rPr>
          <w:sz w:val="28"/>
          <w:szCs w:val="28"/>
        </w:rPr>
        <w:t xml:space="preserve"> и</w:t>
      </w:r>
      <w:r w:rsidRPr="00AB0885">
        <w:rPr>
          <w:sz w:val="28"/>
          <w:szCs w:val="28"/>
        </w:rPr>
        <w:t xml:space="preserve"> управление</w:t>
      </w:r>
      <w:r w:rsidR="0070073E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(84%), а </w:t>
      </w:r>
      <w:r w:rsidRPr="00BF48A8">
        <w:rPr>
          <w:bCs/>
          <w:sz w:val="28"/>
          <w:szCs w:val="28"/>
        </w:rPr>
        <w:t>наименьшая</w:t>
      </w:r>
      <w:r w:rsidRPr="00AB0885">
        <w:rPr>
          <w:sz w:val="28"/>
          <w:szCs w:val="28"/>
        </w:rPr>
        <w:t xml:space="preserve"> – </w:t>
      </w:r>
      <w:r w:rsidR="00AE030A" w:rsidRPr="00AB0885">
        <w:rPr>
          <w:sz w:val="28"/>
          <w:szCs w:val="28"/>
        </w:rPr>
        <w:t xml:space="preserve">по таким группам специальностей, как </w:t>
      </w:r>
      <w:r w:rsidR="0070073E" w:rsidRPr="00AB0885">
        <w:rPr>
          <w:sz w:val="28"/>
          <w:szCs w:val="28"/>
        </w:rPr>
        <w:t>«</w:t>
      </w:r>
      <w:r w:rsidR="0082415D" w:rsidRPr="00AB0885">
        <w:rPr>
          <w:sz w:val="28"/>
          <w:szCs w:val="28"/>
        </w:rPr>
        <w:t>С</w:t>
      </w:r>
      <w:r w:rsidRPr="00AB0885">
        <w:rPr>
          <w:sz w:val="28"/>
          <w:szCs w:val="28"/>
        </w:rPr>
        <w:t>ельское, лесное и рыбное хозяйство</w:t>
      </w:r>
      <w:r w:rsidR="0070073E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(34%), </w:t>
      </w:r>
      <w:r w:rsidR="0070073E" w:rsidRPr="00AB0885">
        <w:rPr>
          <w:sz w:val="28"/>
          <w:szCs w:val="28"/>
        </w:rPr>
        <w:t>«</w:t>
      </w:r>
      <w:r w:rsidR="0082415D" w:rsidRPr="00AB0885">
        <w:rPr>
          <w:sz w:val="28"/>
          <w:szCs w:val="28"/>
        </w:rPr>
        <w:t>Х</w:t>
      </w:r>
      <w:r w:rsidRPr="00AB0885">
        <w:rPr>
          <w:sz w:val="28"/>
          <w:szCs w:val="28"/>
        </w:rPr>
        <w:t>имические технологии</w:t>
      </w:r>
      <w:r w:rsidR="0070073E" w:rsidRPr="00AB0885">
        <w:rPr>
          <w:sz w:val="28"/>
          <w:szCs w:val="28"/>
        </w:rPr>
        <w:t>»</w:t>
      </w:r>
      <w:r w:rsidRPr="00AB0885">
        <w:t> </w:t>
      </w:r>
      <w:r w:rsidRPr="00AB0885">
        <w:rPr>
          <w:sz w:val="28"/>
          <w:szCs w:val="28"/>
        </w:rPr>
        <w:t>(34%).</w:t>
      </w:r>
    </w:p>
    <w:p w14:paraId="46102A20" w14:textId="4E3260E9" w:rsidR="00C66EAA" w:rsidRPr="00BF48A8" w:rsidRDefault="00C66EAA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48A8">
        <w:rPr>
          <w:b/>
          <w:sz w:val="28"/>
          <w:szCs w:val="28"/>
        </w:rPr>
        <w:t>2.9. Распределение выпускников образовательных организаций 2016-2020 гг., трудоустроивши</w:t>
      </w:r>
      <w:r w:rsidR="003174A5" w:rsidRPr="00BF48A8">
        <w:rPr>
          <w:b/>
          <w:sz w:val="28"/>
          <w:szCs w:val="28"/>
        </w:rPr>
        <w:t>х</w:t>
      </w:r>
      <w:r w:rsidRPr="00BF48A8">
        <w:rPr>
          <w:b/>
          <w:sz w:val="28"/>
          <w:szCs w:val="28"/>
        </w:rPr>
        <w:t xml:space="preserve">ся на первую работу, не связанную </w:t>
      </w:r>
      <w:r w:rsidR="00B70EC5">
        <w:rPr>
          <w:b/>
          <w:sz w:val="28"/>
          <w:szCs w:val="28"/>
        </w:rPr>
        <w:br/>
      </w:r>
      <w:r w:rsidRPr="00BF48A8">
        <w:rPr>
          <w:b/>
          <w:sz w:val="28"/>
          <w:szCs w:val="28"/>
        </w:rPr>
        <w:t>с полученной профессией (специальностью), по причинам</w:t>
      </w:r>
      <w:r w:rsidR="00BF48A8">
        <w:rPr>
          <w:b/>
          <w:sz w:val="28"/>
          <w:szCs w:val="28"/>
        </w:rPr>
        <w:t>.</w:t>
      </w:r>
    </w:p>
    <w:p w14:paraId="5D9F8F08" w14:textId="7DBCB57D" w:rsidR="00977F9B" w:rsidRPr="00AB0885" w:rsidRDefault="00977F9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Главн</w:t>
      </w:r>
      <w:r w:rsidR="0038635C" w:rsidRPr="00AB0885">
        <w:rPr>
          <w:i/>
          <w:iCs/>
          <w:sz w:val="28"/>
          <w:szCs w:val="28"/>
        </w:rPr>
        <w:t>ой</w:t>
      </w:r>
      <w:r w:rsidRPr="00AB0885">
        <w:rPr>
          <w:i/>
          <w:iCs/>
          <w:sz w:val="28"/>
          <w:szCs w:val="28"/>
        </w:rPr>
        <w:t xml:space="preserve"> причин</w:t>
      </w:r>
      <w:r w:rsidR="0038635C" w:rsidRPr="00AB0885">
        <w:rPr>
          <w:i/>
          <w:iCs/>
          <w:sz w:val="28"/>
          <w:szCs w:val="28"/>
        </w:rPr>
        <w:t>ой</w:t>
      </w:r>
      <w:r w:rsidRPr="00AB0885">
        <w:rPr>
          <w:i/>
          <w:iCs/>
          <w:sz w:val="28"/>
          <w:szCs w:val="28"/>
        </w:rPr>
        <w:t xml:space="preserve"> трудоустройства на первую работу, не связанную </w:t>
      </w:r>
      <w:r w:rsidR="00B70EC5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>с полученной профессией (специальностью), явля</w:t>
      </w:r>
      <w:r w:rsidR="006B7AE8" w:rsidRPr="00AB0885">
        <w:rPr>
          <w:i/>
          <w:iCs/>
          <w:sz w:val="28"/>
          <w:szCs w:val="28"/>
        </w:rPr>
        <w:t>ю</w:t>
      </w:r>
      <w:r w:rsidRPr="00AB0885">
        <w:rPr>
          <w:i/>
          <w:iCs/>
          <w:sz w:val="28"/>
          <w:szCs w:val="28"/>
        </w:rPr>
        <w:t>тся</w:t>
      </w:r>
      <w:r w:rsidR="00A906A5" w:rsidRPr="00AB0885">
        <w:rPr>
          <w:i/>
          <w:iCs/>
          <w:sz w:val="28"/>
          <w:szCs w:val="28"/>
        </w:rPr>
        <w:t xml:space="preserve"> неоправдан</w:t>
      </w:r>
      <w:r w:rsidR="006B7AE8" w:rsidRPr="00AB0885">
        <w:rPr>
          <w:i/>
          <w:iCs/>
          <w:sz w:val="28"/>
          <w:szCs w:val="28"/>
        </w:rPr>
        <w:t>ные</w:t>
      </w:r>
      <w:r w:rsidR="00A906A5" w:rsidRPr="00AB0885">
        <w:rPr>
          <w:i/>
          <w:iCs/>
          <w:sz w:val="28"/>
          <w:szCs w:val="28"/>
        </w:rPr>
        <w:t xml:space="preserve"> ожидани</w:t>
      </w:r>
      <w:r w:rsidR="006B7AE8" w:rsidRPr="00AB0885">
        <w:rPr>
          <w:i/>
          <w:iCs/>
          <w:sz w:val="28"/>
          <w:szCs w:val="28"/>
        </w:rPr>
        <w:t>я</w:t>
      </w:r>
      <w:r w:rsidR="00A906A5" w:rsidRPr="00AB0885">
        <w:rPr>
          <w:i/>
          <w:iCs/>
          <w:sz w:val="28"/>
          <w:szCs w:val="28"/>
        </w:rPr>
        <w:t xml:space="preserve"> выпускников от полученной специальности и</w:t>
      </w:r>
      <w:r w:rsidR="0038635C" w:rsidRPr="00AB0885">
        <w:rPr>
          <w:i/>
          <w:iCs/>
          <w:sz w:val="28"/>
          <w:szCs w:val="28"/>
        </w:rPr>
        <w:t xml:space="preserve"> от</w:t>
      </w:r>
      <w:r w:rsidR="00A906A5" w:rsidRPr="00AB0885">
        <w:rPr>
          <w:i/>
          <w:iCs/>
          <w:sz w:val="28"/>
          <w:szCs w:val="28"/>
        </w:rPr>
        <w:t xml:space="preserve"> </w:t>
      </w:r>
      <w:r w:rsidR="00A34DAC" w:rsidRPr="00AB0885">
        <w:rPr>
          <w:i/>
          <w:iCs/>
          <w:sz w:val="28"/>
          <w:szCs w:val="28"/>
        </w:rPr>
        <w:t xml:space="preserve">условий, </w:t>
      </w:r>
      <w:r w:rsidR="001C4724" w:rsidRPr="00AB0885">
        <w:rPr>
          <w:i/>
          <w:iCs/>
          <w:sz w:val="28"/>
          <w:szCs w:val="28"/>
        </w:rPr>
        <w:t>предложе</w:t>
      </w:r>
      <w:r w:rsidR="00A34DAC" w:rsidRPr="00AB0885">
        <w:rPr>
          <w:i/>
          <w:iCs/>
          <w:sz w:val="28"/>
          <w:szCs w:val="28"/>
        </w:rPr>
        <w:t>нных</w:t>
      </w:r>
      <w:r w:rsidR="001C4724" w:rsidRPr="00AB0885">
        <w:rPr>
          <w:i/>
          <w:iCs/>
          <w:sz w:val="28"/>
          <w:szCs w:val="28"/>
        </w:rPr>
        <w:t xml:space="preserve"> </w:t>
      </w:r>
      <w:r w:rsidR="0038635C" w:rsidRPr="00AB0885">
        <w:rPr>
          <w:i/>
          <w:iCs/>
          <w:sz w:val="28"/>
          <w:szCs w:val="28"/>
        </w:rPr>
        <w:t>работодател</w:t>
      </w:r>
      <w:r w:rsidR="00A34DAC" w:rsidRPr="00AB0885">
        <w:rPr>
          <w:i/>
          <w:iCs/>
          <w:sz w:val="28"/>
          <w:szCs w:val="28"/>
        </w:rPr>
        <w:t>ями.</w:t>
      </w:r>
    </w:p>
    <w:p w14:paraId="04BBF102" w14:textId="4155237D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Особое внимание следует уделить вопросу, касающемуся причин трудоустройства выпускников на первую работу, не связанную с полученной профессией (специальностью). </w:t>
      </w:r>
      <w:r w:rsidR="003174A5" w:rsidRPr="00AB0885">
        <w:rPr>
          <w:sz w:val="28"/>
          <w:szCs w:val="28"/>
        </w:rPr>
        <w:t>Чаще всего называют как причину</w:t>
      </w:r>
      <w:r w:rsidRPr="00AB0885">
        <w:rPr>
          <w:sz w:val="28"/>
          <w:szCs w:val="28"/>
        </w:rPr>
        <w:t xml:space="preserve"> «отсутствие вакансий по полученной профессии (специальности)</w:t>
      </w:r>
      <w:r w:rsidR="0038635C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(51%), </w:t>
      </w:r>
      <w:r w:rsidR="00B70EC5">
        <w:rPr>
          <w:sz w:val="28"/>
          <w:szCs w:val="28"/>
        </w:rPr>
        <w:br/>
      </w:r>
      <w:r w:rsidRPr="00AB0885">
        <w:rPr>
          <w:sz w:val="28"/>
          <w:szCs w:val="28"/>
        </w:rPr>
        <w:t>«не устроили условия, предложенные работодателем: график работы, условия труда и пр</w:t>
      </w:r>
      <w:r w:rsidR="006B7AE8" w:rsidRPr="00AB0885">
        <w:rPr>
          <w:sz w:val="28"/>
          <w:szCs w:val="28"/>
        </w:rPr>
        <w:t>оч</w:t>
      </w:r>
      <w:r w:rsidRPr="00AB0885">
        <w:rPr>
          <w:sz w:val="28"/>
          <w:szCs w:val="28"/>
        </w:rPr>
        <w:t xml:space="preserve">.» (17%), </w:t>
      </w:r>
      <w:r w:rsidR="00977F9B" w:rsidRPr="00AB0885">
        <w:rPr>
          <w:sz w:val="28"/>
          <w:szCs w:val="28"/>
        </w:rPr>
        <w:t>«</w:t>
      </w:r>
      <w:r w:rsidRPr="00AB0885">
        <w:rPr>
          <w:sz w:val="28"/>
          <w:szCs w:val="28"/>
        </w:rPr>
        <w:t>низкий уровень заработной платы</w:t>
      </w:r>
      <w:r w:rsidR="00977F9B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(16%), «изначально не собирался работать по этой профессии (специальности), работа по полученной профессии (специальности) не интересна</w:t>
      </w:r>
      <w:r w:rsidR="00977F9B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</w:t>
      </w:r>
      <w:r w:rsidR="000568B2" w:rsidRPr="00AB0885">
        <w:rPr>
          <w:sz w:val="28"/>
          <w:szCs w:val="28"/>
        </w:rPr>
        <w:t>12</w:t>
      </w:r>
      <w:r w:rsidRPr="00AB0885">
        <w:rPr>
          <w:sz w:val="28"/>
          <w:szCs w:val="28"/>
        </w:rPr>
        <w:t>%)</w:t>
      </w:r>
      <w:r w:rsidR="003174A5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r w:rsidR="00977F9B" w:rsidRPr="00AB0885">
        <w:rPr>
          <w:sz w:val="28"/>
          <w:szCs w:val="28"/>
        </w:rPr>
        <w:t>«</w:t>
      </w:r>
      <w:r w:rsidR="003174A5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>ругие причины</w:t>
      </w:r>
      <w:r w:rsidR="00977F9B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отметили 15% выпускников</w:t>
      </w:r>
      <w:r w:rsidR="00C66EAA" w:rsidRPr="00AB0885">
        <w:rPr>
          <w:sz w:val="28"/>
          <w:szCs w:val="28"/>
        </w:rPr>
        <w:t xml:space="preserve"> (см. Бюллетень – табл. 5.6</w:t>
      </w:r>
      <w:r w:rsidR="00E512B6">
        <w:rPr>
          <w:sz w:val="28"/>
          <w:szCs w:val="28"/>
        </w:rPr>
        <w:t xml:space="preserve">; </w:t>
      </w:r>
      <w:r w:rsidR="00E512B6" w:rsidRPr="00BC266E">
        <w:rPr>
          <w:spacing w:val="-2"/>
          <w:sz w:val="28"/>
          <w:szCs w:val="28"/>
        </w:rPr>
        <w:t>сайт ВТР-2021 – табл. 2.14</w:t>
      </w:r>
      <w:r w:rsidR="00C66EAA" w:rsidRPr="00BC266E">
        <w:rPr>
          <w:sz w:val="28"/>
          <w:szCs w:val="28"/>
        </w:rPr>
        <w:t>)</w:t>
      </w:r>
      <w:r w:rsidRPr="00BC266E">
        <w:rPr>
          <w:sz w:val="28"/>
          <w:szCs w:val="28"/>
        </w:rPr>
        <w:t>.</w:t>
      </w:r>
      <w:r w:rsidR="00977F9B" w:rsidRPr="00AB0885">
        <w:rPr>
          <w:sz w:val="28"/>
          <w:szCs w:val="28"/>
        </w:rPr>
        <w:t xml:space="preserve"> Обобщение данных позволяет </w:t>
      </w:r>
      <w:r w:rsidR="003174A5" w:rsidRPr="00AB0885">
        <w:rPr>
          <w:sz w:val="28"/>
          <w:szCs w:val="28"/>
        </w:rPr>
        <w:t xml:space="preserve">говорить </w:t>
      </w:r>
      <w:r w:rsidR="00B70EC5">
        <w:rPr>
          <w:sz w:val="28"/>
          <w:szCs w:val="28"/>
        </w:rPr>
        <w:br/>
      </w:r>
      <w:r w:rsidR="00977F9B" w:rsidRPr="00AB0885">
        <w:rPr>
          <w:sz w:val="28"/>
          <w:szCs w:val="28"/>
        </w:rPr>
        <w:t xml:space="preserve">о </w:t>
      </w:r>
      <w:r w:rsidR="00977F9B" w:rsidRPr="00BF48A8">
        <w:rPr>
          <w:bCs/>
          <w:sz w:val="28"/>
          <w:szCs w:val="28"/>
        </w:rPr>
        <w:t>разрыв</w:t>
      </w:r>
      <w:r w:rsidR="003174A5" w:rsidRPr="00BF48A8">
        <w:rPr>
          <w:bCs/>
          <w:sz w:val="28"/>
          <w:szCs w:val="28"/>
        </w:rPr>
        <w:t>е</w:t>
      </w:r>
      <w:r w:rsidR="00977F9B" w:rsidRPr="00BF48A8">
        <w:rPr>
          <w:bCs/>
          <w:sz w:val="28"/>
          <w:szCs w:val="28"/>
        </w:rPr>
        <w:t xml:space="preserve"> между ожиданиями выпускников и предложени</w:t>
      </w:r>
      <w:r w:rsidR="006B7AE8" w:rsidRPr="00BF48A8">
        <w:rPr>
          <w:bCs/>
          <w:sz w:val="28"/>
          <w:szCs w:val="28"/>
        </w:rPr>
        <w:t>ями</w:t>
      </w:r>
      <w:r w:rsidR="00977F9B" w:rsidRPr="00BF48A8">
        <w:rPr>
          <w:bCs/>
          <w:sz w:val="28"/>
          <w:szCs w:val="28"/>
        </w:rPr>
        <w:t xml:space="preserve"> работодател</w:t>
      </w:r>
      <w:r w:rsidR="006B7AE8" w:rsidRPr="00BF48A8">
        <w:rPr>
          <w:bCs/>
          <w:sz w:val="28"/>
          <w:szCs w:val="28"/>
        </w:rPr>
        <w:t>ей</w:t>
      </w:r>
      <w:r w:rsidR="00977F9B" w:rsidRPr="00BF48A8">
        <w:rPr>
          <w:bCs/>
          <w:sz w:val="28"/>
          <w:szCs w:val="28"/>
        </w:rPr>
        <w:t xml:space="preserve">, а также </w:t>
      </w:r>
      <w:r w:rsidR="00967D0B" w:rsidRPr="00BF48A8">
        <w:rPr>
          <w:bCs/>
          <w:sz w:val="28"/>
          <w:szCs w:val="28"/>
        </w:rPr>
        <w:t xml:space="preserve">между </w:t>
      </w:r>
      <w:r w:rsidR="00977F9B" w:rsidRPr="00BF48A8">
        <w:rPr>
          <w:bCs/>
          <w:sz w:val="28"/>
          <w:szCs w:val="28"/>
        </w:rPr>
        <w:t xml:space="preserve">ожиданиями выпускников и </w:t>
      </w:r>
      <w:r w:rsidR="00973234" w:rsidRPr="00BF48A8">
        <w:rPr>
          <w:bCs/>
          <w:sz w:val="28"/>
          <w:szCs w:val="28"/>
        </w:rPr>
        <w:t xml:space="preserve">текущими характеристиками самой </w:t>
      </w:r>
      <w:r w:rsidR="00967D0B" w:rsidRPr="00BF48A8">
        <w:rPr>
          <w:bCs/>
          <w:sz w:val="28"/>
          <w:szCs w:val="28"/>
        </w:rPr>
        <w:t xml:space="preserve">предметной </w:t>
      </w:r>
      <w:r w:rsidR="00973234" w:rsidRPr="00BF48A8">
        <w:rPr>
          <w:bCs/>
          <w:sz w:val="28"/>
          <w:szCs w:val="28"/>
        </w:rPr>
        <w:t xml:space="preserve">области </w:t>
      </w:r>
      <w:r w:rsidR="00967D0B" w:rsidRPr="00BF48A8">
        <w:rPr>
          <w:bCs/>
          <w:sz w:val="28"/>
          <w:szCs w:val="28"/>
        </w:rPr>
        <w:t>(</w:t>
      </w:r>
      <w:r w:rsidR="00973234" w:rsidRPr="00BF48A8">
        <w:rPr>
          <w:bCs/>
          <w:sz w:val="28"/>
          <w:szCs w:val="28"/>
        </w:rPr>
        <w:t>специальности</w:t>
      </w:r>
      <w:r w:rsidR="00967D0B" w:rsidRPr="00BF48A8">
        <w:rPr>
          <w:bCs/>
          <w:sz w:val="28"/>
          <w:szCs w:val="28"/>
        </w:rPr>
        <w:t>)</w:t>
      </w:r>
      <w:r w:rsidR="00967D0B" w:rsidRPr="00BF48A8">
        <w:rPr>
          <w:sz w:val="28"/>
          <w:szCs w:val="28"/>
        </w:rPr>
        <w:t>.</w:t>
      </w:r>
    </w:p>
    <w:p w14:paraId="391986AF" w14:textId="5AA636CB" w:rsidR="00B8672D" w:rsidRPr="00AB0885" w:rsidRDefault="00F3478F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F48A8">
        <w:rPr>
          <w:sz w:val="28"/>
          <w:szCs w:val="28"/>
        </w:rPr>
        <w:t>Исследование показало</w:t>
      </w:r>
      <w:r w:rsidR="00B8672D" w:rsidRPr="00BF48A8">
        <w:rPr>
          <w:sz w:val="28"/>
          <w:szCs w:val="28"/>
        </w:rPr>
        <w:t xml:space="preserve">, что </w:t>
      </w:r>
      <w:r w:rsidR="00B8672D" w:rsidRPr="00BF48A8">
        <w:rPr>
          <w:bCs/>
          <w:sz w:val="28"/>
          <w:szCs w:val="28"/>
        </w:rPr>
        <w:t>мужчины реже, чем женщины, отмечали отсутствие вакансий</w:t>
      </w:r>
      <w:r w:rsidR="00B8672D" w:rsidRPr="00BF48A8">
        <w:rPr>
          <w:sz w:val="28"/>
          <w:szCs w:val="28"/>
        </w:rPr>
        <w:t xml:space="preserve"> (4</w:t>
      </w:r>
      <w:r w:rsidR="00C01C66" w:rsidRPr="00BF48A8">
        <w:rPr>
          <w:sz w:val="28"/>
          <w:szCs w:val="28"/>
        </w:rPr>
        <w:t>9</w:t>
      </w:r>
      <w:r w:rsidR="00B8672D" w:rsidRPr="00AB0885">
        <w:rPr>
          <w:sz w:val="28"/>
          <w:szCs w:val="28"/>
        </w:rPr>
        <w:t xml:space="preserve">% </w:t>
      </w:r>
      <w:r w:rsidR="003174A5" w:rsidRPr="00AB0885">
        <w:rPr>
          <w:sz w:val="28"/>
          <w:szCs w:val="28"/>
        </w:rPr>
        <w:t>против</w:t>
      </w:r>
      <w:r w:rsidR="00B8672D" w:rsidRPr="00AB0885">
        <w:rPr>
          <w:sz w:val="28"/>
          <w:szCs w:val="28"/>
        </w:rPr>
        <w:t xml:space="preserve"> </w:t>
      </w:r>
      <w:r w:rsidR="000568B2" w:rsidRPr="00AB0885">
        <w:rPr>
          <w:sz w:val="28"/>
          <w:szCs w:val="28"/>
        </w:rPr>
        <w:t>54</w:t>
      </w:r>
      <w:r w:rsidR="00B8672D" w:rsidRPr="00AB0885">
        <w:rPr>
          <w:sz w:val="28"/>
          <w:szCs w:val="28"/>
        </w:rPr>
        <w:t xml:space="preserve">%) и чаще </w:t>
      </w:r>
      <w:r w:rsidR="003174A5" w:rsidRPr="00AB0885">
        <w:rPr>
          <w:sz w:val="28"/>
          <w:szCs w:val="28"/>
        </w:rPr>
        <w:t>указывали</w:t>
      </w:r>
      <w:r w:rsidR="00B8672D" w:rsidRPr="00AB0885">
        <w:rPr>
          <w:sz w:val="28"/>
          <w:szCs w:val="28"/>
        </w:rPr>
        <w:t xml:space="preserve">, что изначально </w:t>
      </w:r>
      <w:r w:rsidR="00AA0F98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не собирались работать по полученной профессии (специальности) </w:t>
      </w:r>
      <w:r w:rsidR="00AA0F98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 xml:space="preserve">(12% и 11% соответственно), </w:t>
      </w:r>
      <w:r w:rsidR="003174A5" w:rsidRPr="00AB0885">
        <w:rPr>
          <w:sz w:val="28"/>
          <w:szCs w:val="28"/>
        </w:rPr>
        <w:t>и</w:t>
      </w:r>
      <w:r w:rsidR="00FE5801" w:rsidRPr="00AB0885">
        <w:rPr>
          <w:sz w:val="28"/>
          <w:szCs w:val="28"/>
        </w:rPr>
        <w:t xml:space="preserve"> на </w:t>
      </w:r>
      <w:r w:rsidR="00B8672D" w:rsidRPr="00AB0885">
        <w:rPr>
          <w:sz w:val="28"/>
          <w:szCs w:val="28"/>
        </w:rPr>
        <w:t xml:space="preserve">низкий уровень заработной платы </w:t>
      </w:r>
      <w:r w:rsidR="00AA0F98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(</w:t>
      </w:r>
      <w:r w:rsidR="000568B2" w:rsidRPr="00AB0885">
        <w:rPr>
          <w:sz w:val="28"/>
          <w:szCs w:val="28"/>
        </w:rPr>
        <w:t>18</w:t>
      </w:r>
      <w:r w:rsidR="00B8672D" w:rsidRPr="00AB0885">
        <w:rPr>
          <w:sz w:val="28"/>
          <w:szCs w:val="28"/>
        </w:rPr>
        <w:t>% и 14% соответственно).</w:t>
      </w:r>
    </w:p>
    <w:p w14:paraId="004A58FD" w14:textId="4DDFF366" w:rsidR="000518C7" w:rsidRPr="00AB0885" w:rsidRDefault="00BC5C4C" w:rsidP="00AB0885">
      <w:pPr>
        <w:spacing w:line="360" w:lineRule="auto"/>
        <w:ind w:firstLine="708"/>
        <w:jc w:val="both"/>
        <w:rPr>
          <w:sz w:val="28"/>
          <w:szCs w:val="28"/>
        </w:rPr>
      </w:pPr>
      <w:r w:rsidRPr="00BF48A8">
        <w:rPr>
          <w:bCs/>
          <w:sz w:val="28"/>
          <w:szCs w:val="28"/>
          <w:shd w:val="clear" w:color="auto" w:fill="FFFFFF" w:themeFill="background1"/>
        </w:rPr>
        <w:lastRenderedPageBreak/>
        <w:t>Г</w:t>
      </w:r>
      <w:r w:rsidR="000518C7" w:rsidRPr="00BF48A8">
        <w:rPr>
          <w:bCs/>
          <w:sz w:val="28"/>
          <w:szCs w:val="28"/>
          <w:shd w:val="clear" w:color="auto" w:fill="FFFFFF" w:themeFill="background1"/>
        </w:rPr>
        <w:t>ор</w:t>
      </w:r>
      <w:r w:rsidR="000518C7" w:rsidRPr="00BF48A8">
        <w:rPr>
          <w:bCs/>
          <w:sz w:val="28"/>
          <w:szCs w:val="28"/>
        </w:rPr>
        <w:t xml:space="preserve">одское население реже, чем сельское, </w:t>
      </w:r>
      <w:r w:rsidRPr="00BF48A8">
        <w:rPr>
          <w:bCs/>
          <w:sz w:val="28"/>
          <w:szCs w:val="28"/>
        </w:rPr>
        <w:t>указывало</w:t>
      </w:r>
      <w:r w:rsidR="00FE5801" w:rsidRPr="00BF48A8">
        <w:rPr>
          <w:bCs/>
          <w:sz w:val="28"/>
          <w:szCs w:val="28"/>
        </w:rPr>
        <w:t xml:space="preserve"> на</w:t>
      </w:r>
      <w:r w:rsidR="000518C7" w:rsidRPr="00BF48A8">
        <w:rPr>
          <w:bCs/>
          <w:sz w:val="28"/>
          <w:szCs w:val="28"/>
        </w:rPr>
        <w:t xml:space="preserve"> отсутствие вакансий</w:t>
      </w:r>
      <w:r w:rsidR="000518C7" w:rsidRPr="00BF48A8">
        <w:rPr>
          <w:sz w:val="28"/>
          <w:szCs w:val="28"/>
        </w:rPr>
        <w:t xml:space="preserve"> (</w:t>
      </w:r>
      <w:r w:rsidRPr="00AB0885">
        <w:rPr>
          <w:sz w:val="28"/>
          <w:szCs w:val="28"/>
        </w:rPr>
        <w:t>соответственно</w:t>
      </w:r>
      <w:r w:rsidR="008918EC" w:rsidRPr="00AB0885">
        <w:rPr>
          <w:sz w:val="28"/>
          <w:szCs w:val="28"/>
        </w:rPr>
        <w:t xml:space="preserve"> </w:t>
      </w:r>
      <w:r w:rsidR="000518C7" w:rsidRPr="00AB0885">
        <w:rPr>
          <w:sz w:val="28"/>
          <w:szCs w:val="28"/>
        </w:rPr>
        <w:t>50</w:t>
      </w:r>
      <w:r w:rsidR="0068604A" w:rsidRPr="00AB0885">
        <w:rPr>
          <w:sz w:val="28"/>
          <w:szCs w:val="28"/>
        </w:rPr>
        <w:t>%</w:t>
      </w:r>
      <w:r w:rsidR="000518C7" w:rsidRPr="00AB0885">
        <w:rPr>
          <w:sz w:val="28"/>
          <w:szCs w:val="28"/>
        </w:rPr>
        <w:t xml:space="preserve"> и 53</w:t>
      </w:r>
      <w:r w:rsidR="0068604A" w:rsidRPr="00AB0885">
        <w:rPr>
          <w:sz w:val="28"/>
          <w:szCs w:val="28"/>
        </w:rPr>
        <w:t>%</w:t>
      </w:r>
      <w:r w:rsidR="000518C7" w:rsidRPr="00AB0885">
        <w:rPr>
          <w:sz w:val="28"/>
          <w:szCs w:val="28"/>
        </w:rPr>
        <w:t>)</w:t>
      </w:r>
      <w:r w:rsidR="00AA0F98">
        <w:rPr>
          <w:sz w:val="28"/>
          <w:szCs w:val="28"/>
        </w:rPr>
        <w:t>,</w:t>
      </w:r>
      <w:r w:rsidR="00FE5801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но </w:t>
      </w:r>
      <w:r w:rsidR="000518C7" w:rsidRPr="00AB0885">
        <w:rPr>
          <w:sz w:val="28"/>
          <w:szCs w:val="28"/>
        </w:rPr>
        <w:t xml:space="preserve">чаще </w:t>
      </w:r>
      <w:r w:rsidRPr="00AB0885">
        <w:rPr>
          <w:sz w:val="28"/>
          <w:szCs w:val="28"/>
        </w:rPr>
        <w:t xml:space="preserve">– на </w:t>
      </w:r>
      <w:r w:rsidR="000518C7" w:rsidRPr="00AB0885">
        <w:rPr>
          <w:sz w:val="28"/>
          <w:szCs w:val="28"/>
        </w:rPr>
        <w:t>низкий уровень заработной платы (</w:t>
      </w:r>
      <w:r w:rsidR="000568B2" w:rsidRPr="00AB0885">
        <w:rPr>
          <w:sz w:val="28"/>
          <w:szCs w:val="28"/>
        </w:rPr>
        <w:t>17</w:t>
      </w:r>
      <w:r w:rsidR="000518C7" w:rsidRPr="00AB0885">
        <w:rPr>
          <w:sz w:val="28"/>
          <w:szCs w:val="28"/>
        </w:rPr>
        <w:t xml:space="preserve">% и 14% соответственно) и тот факт, что изначально </w:t>
      </w:r>
      <w:r w:rsidR="00AA0F98">
        <w:rPr>
          <w:sz w:val="28"/>
          <w:szCs w:val="28"/>
        </w:rPr>
        <w:br/>
      </w:r>
      <w:r w:rsidR="000518C7" w:rsidRPr="00AB0885">
        <w:rPr>
          <w:sz w:val="28"/>
          <w:szCs w:val="28"/>
        </w:rPr>
        <w:t xml:space="preserve">не собирались работать по полученной профессии (специальности) (12% и </w:t>
      </w:r>
      <w:r w:rsidR="000568B2" w:rsidRPr="00AB0885">
        <w:rPr>
          <w:sz w:val="28"/>
          <w:szCs w:val="28"/>
        </w:rPr>
        <w:t>11</w:t>
      </w:r>
      <w:r w:rsidR="000518C7" w:rsidRPr="00AB0885">
        <w:rPr>
          <w:sz w:val="28"/>
          <w:szCs w:val="28"/>
        </w:rPr>
        <w:t xml:space="preserve">% соответственно). Интересно отметить, что именно </w:t>
      </w:r>
      <w:r w:rsidR="008918EC" w:rsidRPr="00AB0885">
        <w:rPr>
          <w:sz w:val="28"/>
          <w:szCs w:val="28"/>
        </w:rPr>
        <w:t xml:space="preserve">городские работодатели являются более требовательными. Среди </w:t>
      </w:r>
      <w:r w:rsidR="0081322D" w:rsidRPr="00AB0885">
        <w:rPr>
          <w:sz w:val="28"/>
          <w:szCs w:val="28"/>
        </w:rPr>
        <w:t xml:space="preserve">городских </w:t>
      </w:r>
      <w:r w:rsidR="008918EC" w:rsidRPr="00AB0885">
        <w:rPr>
          <w:sz w:val="28"/>
          <w:szCs w:val="28"/>
        </w:rPr>
        <w:t xml:space="preserve">выпускников </w:t>
      </w:r>
      <w:r w:rsidR="00655BEA" w:rsidRPr="00AB0885">
        <w:rPr>
          <w:sz w:val="28"/>
          <w:szCs w:val="28"/>
        </w:rPr>
        <w:t>6</w:t>
      </w:r>
      <w:r w:rsidR="008918EC" w:rsidRPr="00AB0885">
        <w:rPr>
          <w:sz w:val="28"/>
          <w:szCs w:val="28"/>
        </w:rPr>
        <w:t xml:space="preserve">% </w:t>
      </w:r>
      <w:r w:rsidR="001C4724" w:rsidRPr="00AB0885">
        <w:rPr>
          <w:sz w:val="28"/>
          <w:szCs w:val="28"/>
        </w:rPr>
        <w:t>(</w:t>
      </w:r>
      <w:r w:rsidR="008918EC" w:rsidRPr="00AB0885">
        <w:rPr>
          <w:sz w:val="28"/>
          <w:szCs w:val="28"/>
        </w:rPr>
        <w:t>в зависимости от уровня образования</w:t>
      </w:r>
      <w:r w:rsidR="001C4724" w:rsidRPr="00AB0885">
        <w:rPr>
          <w:sz w:val="28"/>
          <w:szCs w:val="28"/>
        </w:rPr>
        <w:t>)</w:t>
      </w:r>
      <w:r w:rsidR="008918EC" w:rsidRPr="00AB0885">
        <w:rPr>
          <w:sz w:val="28"/>
          <w:szCs w:val="28"/>
        </w:rPr>
        <w:t xml:space="preserve"> отмечают </w:t>
      </w:r>
      <w:r w:rsidR="00F5586C" w:rsidRPr="00AB0885">
        <w:rPr>
          <w:sz w:val="28"/>
          <w:szCs w:val="28"/>
        </w:rPr>
        <w:t xml:space="preserve">такую </w:t>
      </w:r>
      <w:r w:rsidR="008918EC" w:rsidRPr="00AB0885">
        <w:rPr>
          <w:sz w:val="28"/>
          <w:szCs w:val="28"/>
        </w:rPr>
        <w:t>причину</w:t>
      </w:r>
      <w:r w:rsidR="00F5586C" w:rsidRPr="00AB0885">
        <w:rPr>
          <w:sz w:val="28"/>
          <w:szCs w:val="28"/>
        </w:rPr>
        <w:t>, как</w:t>
      </w:r>
      <w:r w:rsidR="008918EC" w:rsidRPr="00AB0885">
        <w:rPr>
          <w:sz w:val="28"/>
          <w:szCs w:val="28"/>
        </w:rPr>
        <w:t xml:space="preserve"> «полученные знания, навыки не соответствовали требованиям работодателя»; в то время как среди </w:t>
      </w:r>
      <w:r w:rsidRPr="00AB0885">
        <w:rPr>
          <w:sz w:val="28"/>
          <w:szCs w:val="28"/>
        </w:rPr>
        <w:t>сельских –</w:t>
      </w:r>
      <w:r w:rsidR="008918EC" w:rsidRPr="00AB0885">
        <w:rPr>
          <w:sz w:val="28"/>
          <w:szCs w:val="28"/>
        </w:rPr>
        <w:t xml:space="preserve"> </w:t>
      </w:r>
      <w:r w:rsidR="00655BEA" w:rsidRPr="00AB0885">
        <w:rPr>
          <w:sz w:val="28"/>
          <w:szCs w:val="28"/>
        </w:rPr>
        <w:t>4</w:t>
      </w:r>
      <w:r w:rsidR="008918EC" w:rsidRPr="00AB0885">
        <w:rPr>
          <w:sz w:val="28"/>
          <w:szCs w:val="28"/>
        </w:rPr>
        <w:t>%.</w:t>
      </w:r>
    </w:p>
    <w:p w14:paraId="6C01D236" w14:textId="68B3533E" w:rsidR="00B8672D" w:rsidRPr="00AB0885" w:rsidRDefault="004D4456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F48A8">
        <w:rPr>
          <w:bCs/>
          <w:sz w:val="28"/>
          <w:szCs w:val="28"/>
        </w:rPr>
        <w:t>Исключение составляют</w:t>
      </w:r>
      <w:r w:rsidR="00B8672D" w:rsidRPr="00BF48A8">
        <w:rPr>
          <w:bCs/>
          <w:sz w:val="28"/>
          <w:szCs w:val="28"/>
        </w:rPr>
        <w:t xml:space="preserve"> выпускник</w:t>
      </w:r>
      <w:r w:rsidRPr="00BF48A8">
        <w:rPr>
          <w:bCs/>
          <w:sz w:val="28"/>
          <w:szCs w:val="28"/>
        </w:rPr>
        <w:t>и</w:t>
      </w:r>
      <w:r w:rsidR="00B8672D" w:rsidRPr="00BF48A8">
        <w:rPr>
          <w:bCs/>
          <w:sz w:val="28"/>
          <w:szCs w:val="28"/>
        </w:rPr>
        <w:t>, имеющи</w:t>
      </w:r>
      <w:r w:rsidRPr="00BF48A8">
        <w:rPr>
          <w:bCs/>
          <w:sz w:val="28"/>
          <w:szCs w:val="28"/>
        </w:rPr>
        <w:t>е</w:t>
      </w:r>
      <w:r w:rsidR="00B8672D" w:rsidRPr="00BF48A8">
        <w:rPr>
          <w:bCs/>
          <w:sz w:val="28"/>
          <w:szCs w:val="28"/>
        </w:rPr>
        <w:t xml:space="preserve"> </w:t>
      </w:r>
      <w:proofErr w:type="gramStart"/>
      <w:r w:rsidR="00BC5C4C" w:rsidRPr="00BF48A8">
        <w:rPr>
          <w:bCs/>
          <w:sz w:val="28"/>
          <w:szCs w:val="28"/>
        </w:rPr>
        <w:t>ВО-А</w:t>
      </w:r>
      <w:proofErr w:type="gramEnd"/>
      <w:r w:rsidR="00B8672D" w:rsidRPr="00BF48A8">
        <w:rPr>
          <w:sz w:val="28"/>
          <w:szCs w:val="28"/>
        </w:rPr>
        <w:t xml:space="preserve">. В этой группе </w:t>
      </w:r>
      <w:r w:rsidR="00AA0F98">
        <w:rPr>
          <w:sz w:val="28"/>
          <w:szCs w:val="28"/>
        </w:rPr>
        <w:br/>
      </w:r>
      <w:r w:rsidR="00B8672D" w:rsidRPr="00BF48A8">
        <w:rPr>
          <w:sz w:val="28"/>
          <w:szCs w:val="28"/>
        </w:rPr>
        <w:t xml:space="preserve">в качестве основных причин выступают </w:t>
      </w:r>
      <w:r w:rsidR="00E672A8" w:rsidRPr="00BF48A8">
        <w:rPr>
          <w:sz w:val="28"/>
          <w:szCs w:val="28"/>
        </w:rPr>
        <w:t xml:space="preserve">следующие: </w:t>
      </w:r>
      <w:r w:rsidR="00B8672D" w:rsidRPr="00BF48A8">
        <w:rPr>
          <w:sz w:val="28"/>
          <w:szCs w:val="28"/>
        </w:rPr>
        <w:t>«изначально не собирался работать по этой профессии, специальности» (</w:t>
      </w:r>
      <w:r w:rsidR="000568B2" w:rsidRPr="00BF48A8">
        <w:rPr>
          <w:sz w:val="28"/>
          <w:szCs w:val="28"/>
        </w:rPr>
        <w:t>48</w:t>
      </w:r>
      <w:r w:rsidR="00B8672D" w:rsidRPr="00BF48A8">
        <w:rPr>
          <w:sz w:val="28"/>
          <w:szCs w:val="28"/>
        </w:rPr>
        <w:t>%)</w:t>
      </w:r>
      <w:r w:rsidR="00B8672D" w:rsidRPr="00AB0885">
        <w:rPr>
          <w:sz w:val="28"/>
          <w:szCs w:val="28"/>
        </w:rPr>
        <w:t xml:space="preserve"> и «низкий уровень заработной платы» </w:t>
      </w:r>
      <w:r w:rsidR="0081322D" w:rsidRPr="00AB0885">
        <w:rPr>
          <w:sz w:val="28"/>
          <w:szCs w:val="28"/>
        </w:rPr>
        <w:t>(</w:t>
      </w:r>
      <w:r w:rsidR="00B8672D" w:rsidRPr="00AB0885">
        <w:rPr>
          <w:sz w:val="28"/>
          <w:szCs w:val="28"/>
        </w:rPr>
        <w:t>52%</w:t>
      </w:r>
      <w:r w:rsidR="0081322D" w:rsidRPr="00AB0885">
        <w:rPr>
          <w:sz w:val="28"/>
          <w:szCs w:val="28"/>
        </w:rPr>
        <w:t>)</w:t>
      </w:r>
      <w:r w:rsidR="00B8672D" w:rsidRPr="00AB0885">
        <w:rPr>
          <w:sz w:val="28"/>
          <w:szCs w:val="28"/>
        </w:rPr>
        <w:t xml:space="preserve">. </w:t>
      </w:r>
      <w:r w:rsidR="00175FD8" w:rsidRPr="00AB0885">
        <w:rPr>
          <w:sz w:val="28"/>
          <w:szCs w:val="28"/>
        </w:rPr>
        <w:t>Помимо этого,</w:t>
      </w:r>
      <w:r w:rsidR="00B8672D" w:rsidRPr="00AB0885">
        <w:rPr>
          <w:sz w:val="28"/>
          <w:szCs w:val="28"/>
        </w:rPr>
        <w:t xml:space="preserve"> выделялась </w:t>
      </w:r>
      <w:r w:rsidR="00E672A8" w:rsidRPr="00AB0885">
        <w:rPr>
          <w:sz w:val="28"/>
          <w:szCs w:val="28"/>
        </w:rPr>
        <w:t xml:space="preserve">такая </w:t>
      </w:r>
      <w:r w:rsidR="00B8672D" w:rsidRPr="00AB0885">
        <w:rPr>
          <w:sz w:val="28"/>
          <w:szCs w:val="28"/>
        </w:rPr>
        <w:t>причина</w:t>
      </w:r>
      <w:r w:rsidR="00E672A8" w:rsidRPr="00AB0885">
        <w:rPr>
          <w:sz w:val="28"/>
          <w:szCs w:val="28"/>
        </w:rPr>
        <w:t>, как</w:t>
      </w:r>
      <w:r w:rsidR="00B8672D" w:rsidRPr="00AB0885">
        <w:rPr>
          <w:sz w:val="28"/>
          <w:szCs w:val="28"/>
        </w:rPr>
        <w:t xml:space="preserve"> «полученные знания, навыки не соответствовали требованиям работодателя» (</w:t>
      </w:r>
      <w:r w:rsidR="000568B2" w:rsidRPr="00AB0885">
        <w:rPr>
          <w:sz w:val="28"/>
          <w:szCs w:val="28"/>
        </w:rPr>
        <w:t>21</w:t>
      </w:r>
      <w:r w:rsidR="00B8672D" w:rsidRPr="00AB0885">
        <w:rPr>
          <w:sz w:val="28"/>
          <w:szCs w:val="28"/>
        </w:rPr>
        <w:t xml:space="preserve">%). </w:t>
      </w:r>
      <w:r w:rsidR="00BC5C4C" w:rsidRPr="00AB0885">
        <w:rPr>
          <w:sz w:val="28"/>
          <w:szCs w:val="28"/>
        </w:rPr>
        <w:t xml:space="preserve">Среди выпускников </w:t>
      </w:r>
      <w:proofErr w:type="gramStart"/>
      <w:r w:rsidR="00BC5C4C" w:rsidRPr="00AB0885">
        <w:rPr>
          <w:sz w:val="28"/>
          <w:szCs w:val="28"/>
        </w:rPr>
        <w:t>ВО-А</w:t>
      </w:r>
      <w:proofErr w:type="gramEnd"/>
      <w:r w:rsidR="00B8672D" w:rsidRPr="00AB0885">
        <w:rPr>
          <w:sz w:val="28"/>
          <w:szCs w:val="28"/>
        </w:rPr>
        <w:t xml:space="preserve"> </w:t>
      </w:r>
      <w:r w:rsidR="00B8672D" w:rsidRPr="00BF48A8">
        <w:rPr>
          <w:sz w:val="28"/>
          <w:szCs w:val="28"/>
        </w:rPr>
        <w:t xml:space="preserve">существенную </w:t>
      </w:r>
      <w:r w:rsidR="00B8672D" w:rsidRPr="00BF48A8">
        <w:rPr>
          <w:bCs/>
          <w:sz w:val="28"/>
          <w:szCs w:val="28"/>
        </w:rPr>
        <w:t xml:space="preserve">разницу </w:t>
      </w:r>
      <w:r w:rsidR="00AA0F98">
        <w:rPr>
          <w:bCs/>
          <w:sz w:val="28"/>
          <w:szCs w:val="28"/>
        </w:rPr>
        <w:br/>
      </w:r>
      <w:r w:rsidR="00B8672D" w:rsidRPr="00BF48A8">
        <w:rPr>
          <w:bCs/>
          <w:sz w:val="28"/>
          <w:szCs w:val="28"/>
        </w:rPr>
        <w:t>по выделенным причинам можно увидеть среди мужчин и женщин</w:t>
      </w:r>
      <w:r w:rsidR="00B8672D" w:rsidRPr="00BF48A8">
        <w:rPr>
          <w:sz w:val="28"/>
          <w:szCs w:val="28"/>
        </w:rPr>
        <w:t>. Так</w:t>
      </w:r>
      <w:r w:rsidR="00E672A8" w:rsidRPr="00BF48A8">
        <w:rPr>
          <w:sz w:val="28"/>
          <w:szCs w:val="28"/>
        </w:rPr>
        <w:t>,</w:t>
      </w:r>
      <w:r w:rsidR="00B8672D" w:rsidRPr="00BF48A8">
        <w:rPr>
          <w:sz w:val="28"/>
          <w:szCs w:val="28"/>
        </w:rPr>
        <w:t xml:space="preserve"> мужчины чаще отвечали, что не собирались работать по полученной профессии, специальности (61% выбирали этот вариант</w:t>
      </w:r>
      <w:r w:rsidR="00B8672D" w:rsidRPr="00AB0885">
        <w:rPr>
          <w:sz w:val="28"/>
          <w:szCs w:val="28"/>
        </w:rPr>
        <w:t xml:space="preserve"> ответа), а женщины главной причиной </w:t>
      </w:r>
      <w:r w:rsidR="00BC5C4C" w:rsidRPr="00AB0885">
        <w:rPr>
          <w:sz w:val="28"/>
          <w:szCs w:val="28"/>
        </w:rPr>
        <w:t xml:space="preserve">указывали </w:t>
      </w:r>
      <w:r w:rsidR="00B8672D" w:rsidRPr="00AB0885">
        <w:rPr>
          <w:sz w:val="28"/>
          <w:szCs w:val="28"/>
        </w:rPr>
        <w:t>низкий уровень заработной платы (100%).</w:t>
      </w:r>
    </w:p>
    <w:p w14:paraId="413AB7DB" w14:textId="59F2271F" w:rsidR="00A07503" w:rsidRPr="00BF48A8" w:rsidRDefault="00A07503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48A8">
        <w:rPr>
          <w:b/>
          <w:sz w:val="28"/>
          <w:szCs w:val="28"/>
        </w:rPr>
        <w:t>2.10. Распределение трудоустроившихся выпускников образовательных организаций 2016–2020 гг. выпуска по статусу занятости на первой работе после окончания образовательной организации</w:t>
      </w:r>
      <w:r w:rsidR="00BF48A8">
        <w:rPr>
          <w:b/>
          <w:sz w:val="28"/>
          <w:szCs w:val="28"/>
        </w:rPr>
        <w:t>.</w:t>
      </w:r>
    </w:p>
    <w:p w14:paraId="26287A45" w14:textId="428D5C4C" w:rsidR="008F51E5" w:rsidRPr="00AB0885" w:rsidRDefault="008F51E5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Форма оплаты труда выпускников: </w:t>
      </w:r>
      <w:r w:rsidR="00F2616F" w:rsidRPr="00AB0885">
        <w:rPr>
          <w:i/>
          <w:iCs/>
          <w:sz w:val="28"/>
          <w:szCs w:val="28"/>
        </w:rPr>
        <w:t>доминирование</w:t>
      </w:r>
      <w:r w:rsidRPr="00AB0885">
        <w:rPr>
          <w:i/>
          <w:iCs/>
          <w:sz w:val="28"/>
          <w:szCs w:val="28"/>
        </w:rPr>
        <w:t xml:space="preserve"> </w:t>
      </w:r>
      <w:r w:rsidR="00E87748" w:rsidRPr="00AB0885">
        <w:rPr>
          <w:i/>
          <w:iCs/>
          <w:sz w:val="28"/>
          <w:szCs w:val="28"/>
        </w:rPr>
        <w:t xml:space="preserve">занятости </w:t>
      </w:r>
      <w:r w:rsidR="00AA0F98">
        <w:rPr>
          <w:i/>
          <w:iCs/>
          <w:sz w:val="28"/>
          <w:szCs w:val="28"/>
        </w:rPr>
        <w:br/>
      </w:r>
      <w:r w:rsidR="00BF48A8">
        <w:rPr>
          <w:i/>
          <w:iCs/>
          <w:sz w:val="28"/>
          <w:szCs w:val="28"/>
        </w:rPr>
        <w:t>по</w:t>
      </w:r>
      <w:r w:rsidR="00E87748" w:rsidRPr="00AB0885">
        <w:rPr>
          <w:i/>
          <w:iCs/>
          <w:sz w:val="28"/>
          <w:szCs w:val="28"/>
        </w:rPr>
        <w:t xml:space="preserve"> найм</w:t>
      </w:r>
      <w:r w:rsidR="00BF48A8">
        <w:rPr>
          <w:i/>
          <w:iCs/>
          <w:sz w:val="28"/>
          <w:szCs w:val="28"/>
        </w:rPr>
        <w:t>у.</w:t>
      </w:r>
    </w:p>
    <w:p w14:paraId="65949FBE" w14:textId="31CB5CBA" w:rsidR="007E6AB3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Большинство выпускников на первой работе по статусу занятости трудоустроились </w:t>
      </w:r>
      <w:r w:rsidRPr="00BF48A8">
        <w:rPr>
          <w:bCs/>
          <w:sz w:val="28"/>
          <w:szCs w:val="28"/>
        </w:rPr>
        <w:t xml:space="preserve">в качестве </w:t>
      </w:r>
      <w:r w:rsidR="00F3478F" w:rsidRPr="00BF48A8">
        <w:rPr>
          <w:bCs/>
          <w:sz w:val="28"/>
          <w:szCs w:val="28"/>
        </w:rPr>
        <w:t>«</w:t>
      </w:r>
      <w:r w:rsidRPr="00BF48A8">
        <w:rPr>
          <w:bCs/>
          <w:sz w:val="28"/>
          <w:szCs w:val="28"/>
        </w:rPr>
        <w:t>наемного работника за заработную плату или вознаграждение деньгами или натурой</w:t>
      </w:r>
      <w:r w:rsidR="00F3478F" w:rsidRPr="00BF48A8">
        <w:rPr>
          <w:bCs/>
          <w:sz w:val="28"/>
          <w:szCs w:val="28"/>
        </w:rPr>
        <w:t>»</w:t>
      </w:r>
      <w:r w:rsidRPr="00AB0885">
        <w:rPr>
          <w:sz w:val="28"/>
          <w:szCs w:val="28"/>
        </w:rPr>
        <w:t xml:space="preserve"> (96%)</w:t>
      </w:r>
      <w:r w:rsidR="00A07503" w:rsidRPr="00AB0885">
        <w:rPr>
          <w:sz w:val="28"/>
          <w:szCs w:val="28"/>
        </w:rPr>
        <w:t xml:space="preserve"> (см. Бюллетень – табл. 5.</w:t>
      </w:r>
      <w:r w:rsidR="00A07503" w:rsidRPr="00BC266E">
        <w:rPr>
          <w:sz w:val="28"/>
          <w:szCs w:val="28"/>
        </w:rPr>
        <w:t>7</w:t>
      </w:r>
      <w:r w:rsidR="00E512B6" w:rsidRPr="00BC266E">
        <w:rPr>
          <w:sz w:val="28"/>
          <w:szCs w:val="28"/>
        </w:rPr>
        <w:t xml:space="preserve">; </w:t>
      </w:r>
      <w:r w:rsidR="00E512B6" w:rsidRPr="00BC266E">
        <w:rPr>
          <w:spacing w:val="-2"/>
          <w:sz w:val="28"/>
          <w:szCs w:val="28"/>
        </w:rPr>
        <w:t>сайт ВТР-2021 – табл. 2.15</w:t>
      </w:r>
      <w:r w:rsidR="00A07503" w:rsidRPr="00BC266E">
        <w:rPr>
          <w:sz w:val="28"/>
          <w:szCs w:val="28"/>
        </w:rPr>
        <w:t>)</w:t>
      </w:r>
      <w:r w:rsidR="00225ACB" w:rsidRPr="00BC266E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r w:rsidR="00225ACB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 xml:space="preserve"> качестве </w:t>
      </w:r>
      <w:r w:rsidR="00F3478F" w:rsidRPr="00AB0885">
        <w:rPr>
          <w:sz w:val="28"/>
          <w:szCs w:val="28"/>
        </w:rPr>
        <w:t>«</w:t>
      </w:r>
      <w:r w:rsidRPr="00AB0885">
        <w:rPr>
          <w:sz w:val="28"/>
          <w:szCs w:val="28"/>
        </w:rPr>
        <w:t>владельца (совладельца) собственного предприятия или дела</w:t>
      </w:r>
      <w:r w:rsidR="00F3478F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</w:t>
      </w:r>
      <w:r w:rsidR="00225ACB" w:rsidRPr="00AB0885">
        <w:rPr>
          <w:sz w:val="28"/>
          <w:szCs w:val="28"/>
        </w:rPr>
        <w:t>трудоустроились</w:t>
      </w:r>
      <w:r w:rsidRPr="00AB0885">
        <w:rPr>
          <w:sz w:val="28"/>
          <w:szCs w:val="28"/>
        </w:rPr>
        <w:t xml:space="preserve"> </w:t>
      </w:r>
      <w:r w:rsidR="003F10B9" w:rsidRPr="00AB0885">
        <w:rPr>
          <w:sz w:val="28"/>
          <w:szCs w:val="28"/>
        </w:rPr>
        <w:t xml:space="preserve">только </w:t>
      </w:r>
      <w:r w:rsidR="00235F1A" w:rsidRPr="00AB0885">
        <w:rPr>
          <w:sz w:val="28"/>
          <w:szCs w:val="28"/>
        </w:rPr>
        <w:t>1,8</w:t>
      </w:r>
      <w:r w:rsidRPr="00AB0885">
        <w:rPr>
          <w:sz w:val="28"/>
          <w:szCs w:val="28"/>
        </w:rPr>
        <w:t xml:space="preserve">%, </w:t>
      </w:r>
      <w:r w:rsidRPr="00AB0885">
        <w:rPr>
          <w:sz w:val="28"/>
          <w:szCs w:val="28"/>
        </w:rPr>
        <w:lastRenderedPageBreak/>
        <w:t>помогают родственникам 0,6%</w:t>
      </w:r>
      <w:r w:rsidR="00225ACB" w:rsidRPr="00AB0885">
        <w:rPr>
          <w:sz w:val="28"/>
          <w:szCs w:val="28"/>
        </w:rPr>
        <w:t>;</w:t>
      </w:r>
      <w:r w:rsidR="003260D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1,6% обследованных указали </w:t>
      </w:r>
      <w:r w:rsidR="003260D6" w:rsidRPr="00AB0885">
        <w:rPr>
          <w:sz w:val="28"/>
          <w:szCs w:val="28"/>
        </w:rPr>
        <w:t>«</w:t>
      </w:r>
      <w:r w:rsidR="00E512B6" w:rsidRPr="00BC266E">
        <w:rPr>
          <w:sz w:val="28"/>
          <w:szCs w:val="28"/>
        </w:rPr>
        <w:t>другое</w:t>
      </w:r>
      <w:r w:rsidR="003260D6" w:rsidRPr="00BC266E">
        <w:rPr>
          <w:sz w:val="28"/>
          <w:szCs w:val="28"/>
        </w:rPr>
        <w:t>»</w:t>
      </w:r>
      <w:r w:rsidRPr="00BC266E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Такая тенденция наблюдается по всем уровням образования. </w:t>
      </w:r>
    </w:p>
    <w:p w14:paraId="1CEA5BFA" w14:textId="7B1F6203" w:rsidR="00B8672D" w:rsidRPr="00AB0885" w:rsidRDefault="007E6AB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гендерном разрезе </w:t>
      </w:r>
      <w:r w:rsidR="003D4307" w:rsidRPr="00AB0885">
        <w:rPr>
          <w:sz w:val="28"/>
          <w:szCs w:val="28"/>
        </w:rPr>
        <w:t xml:space="preserve">выше </w:t>
      </w:r>
      <w:r w:rsidR="00B8672D" w:rsidRPr="00AB0885">
        <w:rPr>
          <w:sz w:val="28"/>
          <w:szCs w:val="28"/>
        </w:rPr>
        <w:t xml:space="preserve">доля владельцев (совладельцев) собственного предприятия (дела) </w:t>
      </w:r>
      <w:r w:rsidR="003D4307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мужчин </w:t>
      </w:r>
      <w:r w:rsidR="00B8672D" w:rsidRPr="00AB0885">
        <w:rPr>
          <w:sz w:val="28"/>
          <w:szCs w:val="28"/>
        </w:rPr>
        <w:t>– 2</w:t>
      </w:r>
      <w:r w:rsidR="002B0506" w:rsidRPr="00AB0885">
        <w:rPr>
          <w:sz w:val="28"/>
          <w:szCs w:val="28"/>
        </w:rPr>
        <w:t>,1</w:t>
      </w:r>
      <w:r w:rsidR="00B8672D" w:rsidRPr="00AB0885">
        <w:rPr>
          <w:sz w:val="28"/>
          <w:szCs w:val="28"/>
        </w:rPr>
        <w:t>%</w:t>
      </w:r>
      <w:r w:rsidR="00AA0F98">
        <w:rPr>
          <w:sz w:val="28"/>
          <w:szCs w:val="28"/>
        </w:rPr>
        <w:t>,</w:t>
      </w:r>
      <w:r w:rsidR="001261AA" w:rsidRPr="00AB0885">
        <w:rPr>
          <w:sz w:val="28"/>
          <w:szCs w:val="28"/>
        </w:rPr>
        <w:t xml:space="preserve"> </w:t>
      </w:r>
      <w:r w:rsidR="003D4307" w:rsidRPr="00AB0885">
        <w:rPr>
          <w:sz w:val="28"/>
          <w:szCs w:val="28"/>
        </w:rPr>
        <w:t xml:space="preserve">против 1,5% у </w:t>
      </w:r>
      <w:r w:rsidR="001261AA" w:rsidRPr="00AB0885">
        <w:rPr>
          <w:sz w:val="28"/>
          <w:szCs w:val="28"/>
        </w:rPr>
        <w:t>женщин</w:t>
      </w:r>
      <w:r w:rsidR="00B8672D" w:rsidRPr="00AB0885">
        <w:rPr>
          <w:sz w:val="28"/>
          <w:szCs w:val="28"/>
        </w:rPr>
        <w:t>.</w:t>
      </w:r>
      <w:r w:rsidR="001261AA" w:rsidRPr="00AB0885">
        <w:rPr>
          <w:sz w:val="28"/>
          <w:szCs w:val="28"/>
        </w:rPr>
        <w:t xml:space="preserve"> </w:t>
      </w:r>
      <w:r w:rsidR="00AA0F98">
        <w:rPr>
          <w:sz w:val="28"/>
          <w:szCs w:val="28"/>
        </w:rPr>
        <w:br/>
      </w:r>
      <w:r w:rsidR="001261AA" w:rsidRPr="00AB0885">
        <w:rPr>
          <w:sz w:val="28"/>
          <w:szCs w:val="28"/>
        </w:rPr>
        <w:t xml:space="preserve">В разрезе по месту жительства в данной категории в наибольшей степени представлены </w:t>
      </w:r>
      <w:r w:rsidR="0040504A" w:rsidRPr="00AB0885">
        <w:rPr>
          <w:sz w:val="28"/>
          <w:szCs w:val="28"/>
        </w:rPr>
        <w:t>сельские выпускники – 2,1%</w:t>
      </w:r>
      <w:r w:rsidR="003D4307" w:rsidRPr="00AB0885">
        <w:rPr>
          <w:sz w:val="28"/>
          <w:szCs w:val="28"/>
        </w:rPr>
        <w:t>,</w:t>
      </w:r>
      <w:r w:rsidR="0040504A" w:rsidRPr="00AB0885">
        <w:rPr>
          <w:sz w:val="28"/>
          <w:szCs w:val="28"/>
        </w:rPr>
        <w:t xml:space="preserve"> </w:t>
      </w:r>
      <w:r w:rsidR="003D4307" w:rsidRPr="00AB0885">
        <w:rPr>
          <w:sz w:val="28"/>
          <w:szCs w:val="28"/>
        </w:rPr>
        <w:t>с</w:t>
      </w:r>
      <w:r w:rsidR="0040504A" w:rsidRPr="00AB0885">
        <w:rPr>
          <w:sz w:val="28"/>
          <w:szCs w:val="28"/>
        </w:rPr>
        <w:t xml:space="preserve">реди городских выпускников </w:t>
      </w:r>
      <w:r w:rsidR="00AA0F98">
        <w:rPr>
          <w:sz w:val="28"/>
          <w:szCs w:val="28"/>
        </w:rPr>
        <w:br/>
      </w:r>
      <w:r w:rsidR="003D4307" w:rsidRPr="00AB0885">
        <w:rPr>
          <w:sz w:val="28"/>
          <w:szCs w:val="28"/>
        </w:rPr>
        <w:t>их только</w:t>
      </w:r>
      <w:r w:rsidR="001E2D8E" w:rsidRPr="00AB0885">
        <w:rPr>
          <w:sz w:val="28"/>
          <w:szCs w:val="28"/>
        </w:rPr>
        <w:t xml:space="preserve"> </w:t>
      </w:r>
      <w:r w:rsidR="002B0506" w:rsidRPr="00AB0885">
        <w:rPr>
          <w:sz w:val="28"/>
          <w:szCs w:val="28"/>
        </w:rPr>
        <w:t>–</w:t>
      </w:r>
      <w:r w:rsidR="0040504A" w:rsidRPr="00AB0885">
        <w:rPr>
          <w:sz w:val="28"/>
          <w:szCs w:val="28"/>
        </w:rPr>
        <w:t xml:space="preserve"> 1,7%.</w:t>
      </w:r>
    </w:p>
    <w:p w14:paraId="65D7511F" w14:textId="32D91B91" w:rsidR="00B8672D" w:rsidRPr="00AB0885" w:rsidRDefault="00F34937" w:rsidP="00AB088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B0885">
        <w:rPr>
          <w:spacing w:val="2"/>
          <w:sz w:val="28"/>
          <w:szCs w:val="28"/>
        </w:rPr>
        <w:t>П</w:t>
      </w:r>
      <w:r w:rsidR="00B8672D" w:rsidRPr="00AB0885">
        <w:rPr>
          <w:spacing w:val="2"/>
          <w:sz w:val="28"/>
          <w:szCs w:val="28"/>
        </w:rPr>
        <w:t xml:space="preserve">ри проведении выборочного наблюдения результатов трудоустройства выпускников на первую работу, связанную с полученной </w:t>
      </w:r>
      <w:r w:rsidR="00B8672D" w:rsidRPr="00CE6677">
        <w:rPr>
          <w:spacing w:val="2"/>
          <w:sz w:val="28"/>
          <w:szCs w:val="28"/>
        </w:rPr>
        <w:t xml:space="preserve">профессией (специальностью) и работающих по найму, </w:t>
      </w:r>
      <w:r w:rsidRPr="00CE6677">
        <w:rPr>
          <w:spacing w:val="2"/>
          <w:sz w:val="28"/>
          <w:szCs w:val="28"/>
        </w:rPr>
        <w:t xml:space="preserve">изучалась </w:t>
      </w:r>
      <w:r w:rsidR="00B8672D" w:rsidRPr="00CE6677">
        <w:rPr>
          <w:spacing w:val="2"/>
          <w:sz w:val="28"/>
          <w:szCs w:val="28"/>
        </w:rPr>
        <w:t xml:space="preserve">оценка полученных </w:t>
      </w:r>
      <w:r w:rsidR="00BC266E" w:rsidRPr="00CE6677">
        <w:rPr>
          <w:spacing w:val="2"/>
          <w:sz w:val="28"/>
          <w:szCs w:val="28"/>
        </w:rPr>
        <w:t xml:space="preserve">ими </w:t>
      </w:r>
      <w:r w:rsidR="00B8672D" w:rsidRPr="00CE6677">
        <w:rPr>
          <w:spacing w:val="2"/>
          <w:sz w:val="28"/>
          <w:szCs w:val="28"/>
        </w:rPr>
        <w:t>знаний.</w:t>
      </w:r>
    </w:p>
    <w:p w14:paraId="23F5C20C" w14:textId="2DAF4CB0" w:rsidR="00A07503" w:rsidRPr="00BF48A8" w:rsidRDefault="00A07503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F48A8">
        <w:rPr>
          <w:b/>
          <w:sz w:val="28"/>
          <w:szCs w:val="28"/>
        </w:rPr>
        <w:t>2.11. Оценка полученных знаний выпускниками образовательных организаций 2016-2020 гг., трудоустроившихся по найму на первую работу, связанную с полученной профессией (специальностью)</w:t>
      </w:r>
      <w:r w:rsidR="00BF48A8">
        <w:rPr>
          <w:i/>
          <w:iCs/>
          <w:sz w:val="28"/>
          <w:szCs w:val="28"/>
        </w:rPr>
        <w:t>.</w:t>
      </w:r>
      <w:r w:rsidRPr="00BF48A8">
        <w:rPr>
          <w:i/>
          <w:iCs/>
          <w:sz w:val="28"/>
          <w:szCs w:val="28"/>
        </w:rPr>
        <w:t xml:space="preserve"> </w:t>
      </w:r>
    </w:p>
    <w:p w14:paraId="0D7E0D09" w14:textId="391DD75A" w:rsidR="00532ED1" w:rsidRPr="00AB0885" w:rsidRDefault="00532ED1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Полученные знания трудоустроенных выпускников соответствуют требованиям работодателей и достаточны для выполнения основных обязанностей</w:t>
      </w:r>
      <w:r w:rsidR="00BF48A8">
        <w:rPr>
          <w:i/>
          <w:iCs/>
          <w:sz w:val="28"/>
          <w:szCs w:val="28"/>
        </w:rPr>
        <w:t>.</w:t>
      </w:r>
    </w:p>
    <w:p w14:paraId="10500129" w14:textId="44FD3F58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целом </w:t>
      </w:r>
      <w:r w:rsidRPr="00AA0F98">
        <w:rPr>
          <w:bCs/>
          <w:sz w:val="28"/>
          <w:szCs w:val="28"/>
        </w:rPr>
        <w:t>трудоустроенные по полученной профессии (специальности) выпускники высоко оценили полученные знания</w:t>
      </w:r>
      <w:r w:rsidRPr="00AB0885">
        <w:rPr>
          <w:sz w:val="28"/>
          <w:szCs w:val="28"/>
        </w:rPr>
        <w:t xml:space="preserve">. Так, 83% </w:t>
      </w:r>
      <w:r w:rsidR="00225ACB" w:rsidRPr="00AB0885">
        <w:rPr>
          <w:sz w:val="28"/>
          <w:szCs w:val="28"/>
        </w:rPr>
        <w:t xml:space="preserve">респондентов </w:t>
      </w:r>
      <w:r w:rsidRPr="00AB0885">
        <w:rPr>
          <w:sz w:val="28"/>
          <w:szCs w:val="28"/>
        </w:rPr>
        <w:t>отметили, что уровень полученного образования был достаточен для выполнения основных обязанностей</w:t>
      </w:r>
      <w:r w:rsidR="00A07503" w:rsidRPr="00AB0885">
        <w:rPr>
          <w:sz w:val="28"/>
          <w:szCs w:val="28"/>
        </w:rPr>
        <w:t xml:space="preserve"> (см. Бюллетень – табл. 6.</w:t>
      </w:r>
      <w:r w:rsidR="00A07503" w:rsidRPr="00BC266E">
        <w:rPr>
          <w:sz w:val="28"/>
          <w:szCs w:val="28"/>
        </w:rPr>
        <w:t>1</w:t>
      </w:r>
      <w:r w:rsidR="00E512B6" w:rsidRPr="00BC266E">
        <w:rPr>
          <w:sz w:val="28"/>
          <w:szCs w:val="28"/>
        </w:rPr>
        <w:t xml:space="preserve">; </w:t>
      </w:r>
      <w:r w:rsidR="00E512B6" w:rsidRPr="00BC266E">
        <w:rPr>
          <w:spacing w:val="-2"/>
          <w:sz w:val="28"/>
          <w:szCs w:val="28"/>
        </w:rPr>
        <w:t>сайт ВТР-2021 – табл. 2.16</w:t>
      </w:r>
      <w:r w:rsidR="00A07503" w:rsidRPr="00BC266E">
        <w:rPr>
          <w:sz w:val="28"/>
          <w:szCs w:val="28"/>
        </w:rPr>
        <w:t>)</w:t>
      </w:r>
      <w:r w:rsidR="00F34937" w:rsidRPr="00BC266E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F34937" w:rsidRPr="00AB0885">
        <w:rPr>
          <w:sz w:val="28"/>
          <w:szCs w:val="28"/>
        </w:rPr>
        <w:t xml:space="preserve">только </w:t>
      </w:r>
      <w:r w:rsidR="009B4B35" w:rsidRPr="00AB0885">
        <w:rPr>
          <w:sz w:val="28"/>
          <w:szCs w:val="28"/>
        </w:rPr>
        <w:t>9</w:t>
      </w:r>
      <w:r w:rsidRPr="00AB0885">
        <w:rPr>
          <w:sz w:val="28"/>
          <w:szCs w:val="28"/>
        </w:rPr>
        <w:t xml:space="preserve">% выпускников нуждались в более высоком уровне образования, а 8% выпускников сказали, что требовался даже более низкий уровень образования. Такое распределение можно </w:t>
      </w:r>
      <w:r w:rsidR="0068604A" w:rsidRPr="00AB0885">
        <w:rPr>
          <w:sz w:val="28"/>
          <w:szCs w:val="28"/>
        </w:rPr>
        <w:t>расценивать</w:t>
      </w:r>
      <w:r w:rsidRPr="00AB0885">
        <w:rPr>
          <w:sz w:val="28"/>
          <w:szCs w:val="28"/>
        </w:rPr>
        <w:t xml:space="preserve"> как </w:t>
      </w:r>
      <w:r w:rsidR="0068604A" w:rsidRPr="00AB0885">
        <w:rPr>
          <w:sz w:val="28"/>
          <w:szCs w:val="28"/>
        </w:rPr>
        <w:t>благоприятн</w:t>
      </w:r>
      <w:r w:rsidR="00526E73" w:rsidRPr="00AB0885">
        <w:rPr>
          <w:sz w:val="28"/>
          <w:szCs w:val="28"/>
        </w:rPr>
        <w:t>ый</w:t>
      </w:r>
      <w:r w:rsidR="0068604A" w:rsidRPr="00AB0885">
        <w:rPr>
          <w:sz w:val="28"/>
          <w:szCs w:val="28"/>
        </w:rPr>
        <w:t xml:space="preserve"> тренд</w:t>
      </w:r>
      <w:r w:rsidR="00225ACB" w:rsidRPr="00AB0885">
        <w:rPr>
          <w:sz w:val="28"/>
          <w:szCs w:val="28"/>
        </w:rPr>
        <w:t xml:space="preserve">, </w:t>
      </w:r>
      <w:r w:rsidR="00F34937" w:rsidRPr="00AB0885">
        <w:rPr>
          <w:sz w:val="28"/>
          <w:szCs w:val="28"/>
        </w:rPr>
        <w:t xml:space="preserve">и в значительной мере – </w:t>
      </w:r>
      <w:r w:rsidR="00F34937" w:rsidRPr="00AA0F98">
        <w:rPr>
          <w:sz w:val="28"/>
          <w:szCs w:val="28"/>
        </w:rPr>
        <w:t>как</w:t>
      </w:r>
      <w:r w:rsidRPr="00AA0F98">
        <w:rPr>
          <w:sz w:val="28"/>
          <w:szCs w:val="28"/>
        </w:rPr>
        <w:t xml:space="preserve"> </w:t>
      </w:r>
      <w:r w:rsidRPr="00AA0F98">
        <w:rPr>
          <w:bCs/>
          <w:sz w:val="28"/>
          <w:szCs w:val="28"/>
        </w:rPr>
        <w:t>соответствие образовательных программ требованиям работодателей</w:t>
      </w:r>
      <w:r w:rsidRPr="00AA0F98">
        <w:rPr>
          <w:sz w:val="28"/>
          <w:szCs w:val="28"/>
        </w:rPr>
        <w:t>.</w:t>
      </w:r>
    </w:p>
    <w:p w14:paraId="5EBE809F" w14:textId="74FE1057" w:rsidR="00A07503" w:rsidRPr="00BF48A8" w:rsidRDefault="00A07503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F48A8">
        <w:rPr>
          <w:i/>
          <w:iCs/>
          <w:sz w:val="28"/>
          <w:szCs w:val="28"/>
        </w:rPr>
        <w:t>Высшее и среднее профессиональное образование</w:t>
      </w:r>
    </w:p>
    <w:p w14:paraId="68492EC6" w14:textId="7E0016F4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F48A8">
        <w:rPr>
          <w:bCs/>
          <w:sz w:val="28"/>
          <w:szCs w:val="28"/>
        </w:rPr>
        <w:t>По уровню образования оценка полученных знаний</w:t>
      </w:r>
      <w:r w:rsidRPr="00BF48A8">
        <w:rPr>
          <w:sz w:val="28"/>
          <w:szCs w:val="28"/>
        </w:rPr>
        <w:t xml:space="preserve"> в</w:t>
      </w:r>
      <w:r w:rsidRPr="00AB0885">
        <w:rPr>
          <w:sz w:val="28"/>
          <w:szCs w:val="28"/>
        </w:rPr>
        <w:t>ыпускниками несколько варьируется. Так</w:t>
      </w:r>
      <w:r w:rsidR="00A30C29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выпускники, имеющие ВО</w:t>
      </w:r>
      <w:r w:rsidR="00741F67" w:rsidRPr="00AB0885">
        <w:rPr>
          <w:sz w:val="28"/>
          <w:szCs w:val="28"/>
        </w:rPr>
        <w:t xml:space="preserve">-Б </w:t>
      </w:r>
      <w:r w:rsidRPr="00AB0885">
        <w:rPr>
          <w:sz w:val="28"/>
          <w:szCs w:val="28"/>
        </w:rPr>
        <w:t>и СПО</w:t>
      </w:r>
      <w:r w:rsidR="00741F67" w:rsidRPr="00AB0885">
        <w:rPr>
          <w:sz w:val="28"/>
          <w:szCs w:val="28"/>
        </w:rPr>
        <w:t>-1</w:t>
      </w:r>
      <w:r w:rsidRPr="00AB0885">
        <w:rPr>
          <w:sz w:val="28"/>
          <w:szCs w:val="28"/>
        </w:rPr>
        <w:t xml:space="preserve">, чаще говорили, что </w:t>
      </w:r>
      <w:r w:rsidR="00F34937" w:rsidRPr="00AB0885">
        <w:rPr>
          <w:sz w:val="28"/>
          <w:szCs w:val="28"/>
        </w:rPr>
        <w:t xml:space="preserve">им </w:t>
      </w:r>
      <w:r w:rsidRPr="00AB0885">
        <w:rPr>
          <w:sz w:val="28"/>
          <w:szCs w:val="28"/>
        </w:rPr>
        <w:t xml:space="preserve">требуется более высокий уровень образования (9% и 10% </w:t>
      </w:r>
      <w:r w:rsidRPr="00AB0885">
        <w:rPr>
          <w:sz w:val="28"/>
          <w:szCs w:val="28"/>
        </w:rPr>
        <w:lastRenderedPageBreak/>
        <w:t>соответственно)</w:t>
      </w:r>
      <w:r w:rsidR="00532ED1" w:rsidRPr="00AB0885">
        <w:rPr>
          <w:sz w:val="28"/>
          <w:szCs w:val="28"/>
        </w:rPr>
        <w:t>. В</w:t>
      </w:r>
      <w:r w:rsidRPr="00AB0885">
        <w:rPr>
          <w:sz w:val="28"/>
          <w:szCs w:val="28"/>
        </w:rPr>
        <w:t>ыпускники, имеющие СПО</w:t>
      </w:r>
      <w:r w:rsidR="008F205E" w:rsidRPr="00AB0885">
        <w:rPr>
          <w:sz w:val="28"/>
          <w:szCs w:val="28"/>
        </w:rPr>
        <w:t>-2</w:t>
      </w:r>
      <w:r w:rsidRPr="00AB0885">
        <w:rPr>
          <w:sz w:val="28"/>
          <w:szCs w:val="28"/>
        </w:rPr>
        <w:t xml:space="preserve">, чаще отмечали достаточность образования для выполнения основных обязанностей (85%)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и </w:t>
      </w:r>
      <w:r w:rsidR="00A30C29" w:rsidRPr="00AB0885">
        <w:rPr>
          <w:sz w:val="28"/>
          <w:szCs w:val="28"/>
        </w:rPr>
        <w:t>реж</w:t>
      </w:r>
      <w:r w:rsidRPr="00AB0885">
        <w:rPr>
          <w:sz w:val="28"/>
          <w:szCs w:val="28"/>
        </w:rPr>
        <w:t xml:space="preserve">е </w:t>
      </w:r>
      <w:r w:rsidR="00532ED1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требования более низкого уровня образования (</w:t>
      </w:r>
      <w:r w:rsidR="00C80EAA" w:rsidRPr="00AB0885">
        <w:rPr>
          <w:sz w:val="28"/>
          <w:szCs w:val="28"/>
        </w:rPr>
        <w:t>7</w:t>
      </w:r>
      <w:r w:rsidRPr="00AB0885">
        <w:rPr>
          <w:sz w:val="28"/>
          <w:szCs w:val="28"/>
        </w:rPr>
        <w:t>%).</w:t>
      </w:r>
      <w:r w:rsidR="00532ED1" w:rsidRPr="00AB0885">
        <w:rPr>
          <w:sz w:val="28"/>
          <w:szCs w:val="28"/>
        </w:rPr>
        <w:t xml:space="preserve"> Это объясняется спецификой </w:t>
      </w:r>
      <w:r w:rsidR="0019473E" w:rsidRPr="00AB0885">
        <w:rPr>
          <w:sz w:val="28"/>
          <w:szCs w:val="28"/>
        </w:rPr>
        <w:t>основных специальностей, наиболее характерных для данного уровня образования: невысокие требования к уровню образования на фоне значимости полученны</w:t>
      </w:r>
      <w:r w:rsidR="00A30C29" w:rsidRPr="00AB0885">
        <w:rPr>
          <w:sz w:val="28"/>
          <w:szCs w:val="28"/>
        </w:rPr>
        <w:t>х</w:t>
      </w:r>
      <w:r w:rsidR="0019473E" w:rsidRPr="00AB0885">
        <w:rPr>
          <w:sz w:val="28"/>
          <w:szCs w:val="28"/>
        </w:rPr>
        <w:t xml:space="preserve"> навыков и компетенций.</w:t>
      </w:r>
    </w:p>
    <w:p w14:paraId="5A945A90" w14:textId="411FB7BB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При сохранении общих тенденций заметны </w:t>
      </w:r>
      <w:r w:rsidRPr="00BF48A8">
        <w:rPr>
          <w:bCs/>
          <w:sz w:val="28"/>
          <w:szCs w:val="28"/>
        </w:rPr>
        <w:t xml:space="preserve">некоторые расхождения </w:t>
      </w:r>
      <w:r w:rsidR="00AA0F98">
        <w:rPr>
          <w:bCs/>
          <w:sz w:val="28"/>
          <w:szCs w:val="28"/>
        </w:rPr>
        <w:br/>
      </w:r>
      <w:r w:rsidRPr="00BF48A8">
        <w:rPr>
          <w:bCs/>
          <w:sz w:val="28"/>
          <w:szCs w:val="28"/>
        </w:rPr>
        <w:t>в оценках полученных знаний мужчинами и женщинами, имеющи</w:t>
      </w:r>
      <w:r w:rsidR="00526E73" w:rsidRPr="00BF48A8">
        <w:rPr>
          <w:bCs/>
          <w:sz w:val="28"/>
          <w:szCs w:val="28"/>
        </w:rPr>
        <w:t>ми</w:t>
      </w:r>
      <w:r w:rsidRPr="00BF48A8">
        <w:rPr>
          <w:bCs/>
          <w:sz w:val="28"/>
          <w:szCs w:val="28"/>
        </w:rPr>
        <w:t xml:space="preserve"> разные уровни образования</w:t>
      </w:r>
      <w:r w:rsidRPr="00BF48A8">
        <w:rPr>
          <w:sz w:val="28"/>
          <w:szCs w:val="28"/>
        </w:rPr>
        <w:t>. Так</w:t>
      </w:r>
      <w:r w:rsidR="004F7ADC" w:rsidRPr="00BF48A8">
        <w:rPr>
          <w:sz w:val="28"/>
          <w:szCs w:val="28"/>
        </w:rPr>
        <w:t>,</w:t>
      </w:r>
      <w:r w:rsidRPr="00BF48A8">
        <w:rPr>
          <w:sz w:val="28"/>
          <w:szCs w:val="28"/>
        </w:rPr>
        <w:t xml:space="preserve"> мужчины, имеющие</w:t>
      </w:r>
      <w:r w:rsidRPr="00AB0885">
        <w:rPr>
          <w:sz w:val="28"/>
          <w:szCs w:val="28"/>
        </w:rPr>
        <w:t xml:space="preserve"> </w:t>
      </w:r>
      <w:proofErr w:type="gramStart"/>
      <w:r w:rsidR="00B53C0F" w:rsidRPr="00AB0885">
        <w:rPr>
          <w:sz w:val="28"/>
          <w:szCs w:val="28"/>
        </w:rPr>
        <w:t>ВО</w:t>
      </w:r>
      <w:r w:rsidR="008F205E" w:rsidRPr="00AB0885">
        <w:rPr>
          <w:sz w:val="28"/>
          <w:szCs w:val="28"/>
        </w:rPr>
        <w:t>-А</w:t>
      </w:r>
      <w:proofErr w:type="gramEnd"/>
      <w:r w:rsidR="004F7AD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чаще отмечали</w:t>
      </w:r>
      <w:r w:rsidR="00373CE0" w:rsidRPr="00AB0885">
        <w:rPr>
          <w:sz w:val="28"/>
          <w:szCs w:val="28"/>
        </w:rPr>
        <w:t xml:space="preserve">, что «для выполнения работы </w:t>
      </w:r>
      <w:r w:rsidRPr="00AB0885">
        <w:rPr>
          <w:sz w:val="28"/>
          <w:szCs w:val="28"/>
        </w:rPr>
        <w:t>требова</w:t>
      </w:r>
      <w:r w:rsidR="00373CE0" w:rsidRPr="00AB0885">
        <w:rPr>
          <w:sz w:val="28"/>
          <w:szCs w:val="28"/>
        </w:rPr>
        <w:t>лся</w:t>
      </w:r>
      <w:r w:rsidRPr="00AB0885">
        <w:rPr>
          <w:sz w:val="28"/>
          <w:szCs w:val="28"/>
        </w:rPr>
        <w:t xml:space="preserve"> </w:t>
      </w:r>
      <w:r w:rsidR="00373CE0" w:rsidRPr="00AB0885">
        <w:rPr>
          <w:sz w:val="28"/>
          <w:szCs w:val="28"/>
        </w:rPr>
        <w:t xml:space="preserve">даже </w:t>
      </w:r>
      <w:r w:rsidRPr="00AB0885">
        <w:rPr>
          <w:sz w:val="28"/>
          <w:szCs w:val="28"/>
        </w:rPr>
        <w:t xml:space="preserve">более </w:t>
      </w:r>
      <w:r w:rsidR="00373CE0" w:rsidRPr="00AB0885">
        <w:rPr>
          <w:sz w:val="28"/>
          <w:szCs w:val="28"/>
        </w:rPr>
        <w:t xml:space="preserve">низкий </w:t>
      </w:r>
      <w:r w:rsidRPr="00AB0885">
        <w:rPr>
          <w:sz w:val="28"/>
          <w:szCs w:val="28"/>
        </w:rPr>
        <w:t>уро</w:t>
      </w:r>
      <w:r w:rsidR="00373CE0" w:rsidRPr="00AB0885">
        <w:rPr>
          <w:sz w:val="28"/>
          <w:szCs w:val="28"/>
        </w:rPr>
        <w:t>вень</w:t>
      </w:r>
      <w:r w:rsidRPr="00AB0885">
        <w:rPr>
          <w:sz w:val="28"/>
          <w:szCs w:val="28"/>
        </w:rPr>
        <w:t xml:space="preserve"> </w:t>
      </w:r>
      <w:r w:rsidR="00373CE0" w:rsidRPr="00AB0885">
        <w:rPr>
          <w:sz w:val="28"/>
          <w:szCs w:val="28"/>
        </w:rPr>
        <w:t xml:space="preserve">образования» </w:t>
      </w:r>
      <w:r w:rsidRPr="00AB0885">
        <w:rPr>
          <w:sz w:val="28"/>
          <w:szCs w:val="28"/>
        </w:rPr>
        <w:t xml:space="preserve">(10%), тогда как женщины с таким же уровнем образования, наоборот, говорили о </w:t>
      </w:r>
      <w:r w:rsidR="00373CE0" w:rsidRPr="00AB0885">
        <w:rPr>
          <w:sz w:val="28"/>
          <w:szCs w:val="28"/>
        </w:rPr>
        <w:t xml:space="preserve">том, что «для выполнения основных обязанностей требовался </w:t>
      </w:r>
      <w:r w:rsidRPr="00AB0885">
        <w:rPr>
          <w:sz w:val="28"/>
          <w:szCs w:val="28"/>
        </w:rPr>
        <w:t xml:space="preserve">более </w:t>
      </w:r>
      <w:r w:rsidR="00373CE0" w:rsidRPr="00AB0885">
        <w:rPr>
          <w:sz w:val="28"/>
          <w:szCs w:val="28"/>
        </w:rPr>
        <w:t xml:space="preserve">высокий уровень </w:t>
      </w:r>
      <w:r w:rsidRPr="00AB0885">
        <w:rPr>
          <w:sz w:val="28"/>
          <w:szCs w:val="28"/>
        </w:rPr>
        <w:t>образования</w:t>
      </w:r>
      <w:r w:rsidR="00373CE0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(</w:t>
      </w:r>
      <w:r w:rsidR="009B4B35" w:rsidRPr="00AB0885">
        <w:rPr>
          <w:sz w:val="28"/>
          <w:szCs w:val="28"/>
        </w:rPr>
        <w:t>13</w:t>
      </w:r>
      <w:r w:rsidRPr="00AB0885">
        <w:rPr>
          <w:sz w:val="28"/>
          <w:szCs w:val="28"/>
        </w:rPr>
        <w:t xml:space="preserve">%). </w:t>
      </w:r>
      <w:r w:rsidR="00F34937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 xml:space="preserve">анные отклонения </w:t>
      </w:r>
      <w:r w:rsidR="00F34937" w:rsidRPr="00AB0885">
        <w:rPr>
          <w:sz w:val="28"/>
          <w:szCs w:val="28"/>
        </w:rPr>
        <w:t>частично</w:t>
      </w:r>
      <w:r w:rsidRPr="00AB0885">
        <w:rPr>
          <w:sz w:val="28"/>
          <w:szCs w:val="28"/>
        </w:rPr>
        <w:t xml:space="preserve"> </w:t>
      </w:r>
      <w:r w:rsidR="00F34937" w:rsidRPr="00AB0885">
        <w:rPr>
          <w:sz w:val="28"/>
          <w:szCs w:val="28"/>
        </w:rPr>
        <w:t xml:space="preserve">объясняются </w:t>
      </w:r>
      <w:r w:rsidRPr="00AB0885">
        <w:rPr>
          <w:sz w:val="28"/>
          <w:szCs w:val="28"/>
        </w:rPr>
        <w:t>традиционн</w:t>
      </w:r>
      <w:r w:rsidR="0068604A" w:rsidRPr="00AB0885">
        <w:rPr>
          <w:sz w:val="28"/>
          <w:szCs w:val="28"/>
        </w:rPr>
        <w:t>ым</w:t>
      </w:r>
      <w:r w:rsidRPr="00AB0885">
        <w:rPr>
          <w:sz w:val="28"/>
          <w:szCs w:val="28"/>
        </w:rPr>
        <w:t xml:space="preserve"> разделени</w:t>
      </w:r>
      <w:r w:rsidR="0068604A" w:rsidRPr="00AB0885">
        <w:rPr>
          <w:sz w:val="28"/>
          <w:szCs w:val="28"/>
        </w:rPr>
        <w:t>ем</w:t>
      </w:r>
      <w:r w:rsidRPr="00AB0885">
        <w:rPr>
          <w:sz w:val="28"/>
          <w:szCs w:val="28"/>
        </w:rPr>
        <w:t xml:space="preserve"> групп специальностей </w:t>
      </w:r>
      <w:r w:rsidR="00AA0F98">
        <w:rPr>
          <w:sz w:val="28"/>
          <w:szCs w:val="28"/>
        </w:rPr>
        <w:br/>
      </w:r>
      <w:r w:rsidR="0068604A" w:rsidRPr="00AB0885">
        <w:rPr>
          <w:sz w:val="28"/>
          <w:szCs w:val="28"/>
        </w:rPr>
        <w:t xml:space="preserve">на </w:t>
      </w:r>
      <w:r w:rsidRPr="00AB0885">
        <w:rPr>
          <w:sz w:val="28"/>
          <w:szCs w:val="28"/>
        </w:rPr>
        <w:t>привлекательны</w:t>
      </w:r>
      <w:r w:rsidR="0068604A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для мужчин (чаще всего инженерные профессии) и женщин (гуманитарные науки). </w:t>
      </w:r>
    </w:p>
    <w:p w14:paraId="594302F9" w14:textId="48DB6240" w:rsidR="00F9719B" w:rsidRPr="00BF48A8" w:rsidRDefault="00F9719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48A8">
        <w:rPr>
          <w:b/>
          <w:sz w:val="28"/>
          <w:szCs w:val="28"/>
        </w:rPr>
        <w:t>2.12. Оценка дообучения (переобучения) выпускников образовательных организаций 2016-2020 гг. в первый год работы, трудоустроившихся по найму на первую работу, связанную с полученной профессией (специальностью)</w:t>
      </w:r>
      <w:r w:rsidR="00BF48A8">
        <w:rPr>
          <w:b/>
          <w:sz w:val="28"/>
          <w:szCs w:val="28"/>
        </w:rPr>
        <w:t>.</w:t>
      </w:r>
      <w:r w:rsidRPr="00BF48A8">
        <w:rPr>
          <w:b/>
          <w:sz w:val="28"/>
          <w:szCs w:val="28"/>
        </w:rPr>
        <w:t xml:space="preserve"> </w:t>
      </w:r>
    </w:p>
    <w:p w14:paraId="31E3B891" w14:textId="235500D3" w:rsidR="00680236" w:rsidRPr="00AB0885" w:rsidRDefault="00794143" w:rsidP="00AB0885">
      <w:pPr>
        <w:spacing w:line="360" w:lineRule="auto"/>
        <w:ind w:firstLine="709"/>
        <w:jc w:val="both"/>
        <w:rPr>
          <w:i/>
          <w:iCs/>
          <w:sz w:val="32"/>
          <w:szCs w:val="32"/>
        </w:rPr>
      </w:pPr>
      <w:r w:rsidRPr="00AB0885">
        <w:rPr>
          <w:i/>
          <w:iCs/>
          <w:sz w:val="28"/>
          <w:szCs w:val="28"/>
        </w:rPr>
        <w:t xml:space="preserve">Отсутствие </w:t>
      </w:r>
      <w:r w:rsidR="0068604A" w:rsidRPr="00AB0885">
        <w:rPr>
          <w:i/>
          <w:iCs/>
          <w:sz w:val="28"/>
          <w:szCs w:val="28"/>
        </w:rPr>
        <w:t>привлекательности</w:t>
      </w:r>
      <w:r w:rsidR="00680236" w:rsidRPr="00AB0885">
        <w:rPr>
          <w:i/>
          <w:iCs/>
          <w:sz w:val="28"/>
          <w:szCs w:val="28"/>
        </w:rPr>
        <w:t xml:space="preserve"> дообучения</w:t>
      </w:r>
      <w:r w:rsidR="0015068B" w:rsidRPr="00AB0885">
        <w:rPr>
          <w:i/>
          <w:iCs/>
          <w:sz w:val="28"/>
          <w:szCs w:val="28"/>
        </w:rPr>
        <w:t xml:space="preserve"> </w:t>
      </w:r>
      <w:r w:rsidR="0068604A" w:rsidRPr="00AB0885">
        <w:rPr>
          <w:i/>
          <w:iCs/>
          <w:sz w:val="28"/>
          <w:szCs w:val="28"/>
        </w:rPr>
        <w:t xml:space="preserve">(переподготовки) </w:t>
      </w:r>
      <w:r w:rsidR="0015068B" w:rsidRPr="00AB0885">
        <w:rPr>
          <w:i/>
          <w:iCs/>
          <w:sz w:val="28"/>
          <w:szCs w:val="28"/>
        </w:rPr>
        <w:t>для выпускников, трудоустроенных по специальности</w:t>
      </w:r>
      <w:r w:rsidRPr="00AB0885">
        <w:rPr>
          <w:i/>
          <w:iCs/>
          <w:sz w:val="28"/>
          <w:szCs w:val="28"/>
        </w:rPr>
        <w:t xml:space="preserve"> </w:t>
      </w:r>
      <w:r w:rsidR="00680236" w:rsidRPr="00AB0885">
        <w:rPr>
          <w:i/>
          <w:iCs/>
          <w:sz w:val="28"/>
          <w:szCs w:val="28"/>
        </w:rPr>
        <w:t xml:space="preserve">в первый год после выпуска из образовательной организации; рост привлекательности </w:t>
      </w:r>
      <w:r w:rsidR="00A07503" w:rsidRPr="00AB0885">
        <w:rPr>
          <w:i/>
          <w:iCs/>
          <w:sz w:val="28"/>
          <w:szCs w:val="28"/>
        </w:rPr>
        <w:t xml:space="preserve">дообучения </w:t>
      </w:r>
      <w:r w:rsidR="00680236" w:rsidRPr="00AB0885">
        <w:rPr>
          <w:i/>
          <w:iCs/>
          <w:sz w:val="28"/>
          <w:szCs w:val="28"/>
        </w:rPr>
        <w:t>с повышением уровня образования</w:t>
      </w:r>
      <w:r w:rsidR="00BF48A8">
        <w:rPr>
          <w:i/>
          <w:iCs/>
          <w:sz w:val="28"/>
          <w:szCs w:val="28"/>
        </w:rPr>
        <w:t>.</w:t>
      </w:r>
    </w:p>
    <w:p w14:paraId="08633117" w14:textId="1FF95EA6" w:rsidR="00B8672D" w:rsidRPr="00BF48A8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Подавляющее большинство выпускников, трудоустроившихся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по найму на первую работу, связанную с полученной профессией (специальностью), в первый год работы дообучения (переобучения) </w:t>
      </w:r>
      <w:r w:rsidR="00AA0F98">
        <w:rPr>
          <w:sz w:val="28"/>
          <w:szCs w:val="28"/>
        </w:rPr>
        <w:br/>
      </w:r>
      <w:r w:rsidRPr="00AA0F98">
        <w:rPr>
          <w:bCs/>
          <w:sz w:val="28"/>
          <w:szCs w:val="28"/>
        </w:rPr>
        <w:t xml:space="preserve">не </w:t>
      </w:r>
      <w:r w:rsidRPr="00BF48A8">
        <w:rPr>
          <w:bCs/>
          <w:sz w:val="28"/>
          <w:szCs w:val="28"/>
        </w:rPr>
        <w:t>проходили</w:t>
      </w:r>
      <w:r w:rsidRPr="00BF48A8">
        <w:rPr>
          <w:sz w:val="28"/>
          <w:szCs w:val="28"/>
        </w:rPr>
        <w:t xml:space="preserve"> (73%)</w:t>
      </w:r>
      <w:r w:rsidR="00F9719B" w:rsidRPr="00BF48A8">
        <w:rPr>
          <w:sz w:val="28"/>
          <w:szCs w:val="28"/>
        </w:rPr>
        <w:t xml:space="preserve"> (см. Бюллетень – табл. 6.2</w:t>
      </w:r>
      <w:r w:rsidR="00E512B6" w:rsidRPr="00BF48A8">
        <w:rPr>
          <w:sz w:val="28"/>
          <w:szCs w:val="28"/>
        </w:rPr>
        <w:t xml:space="preserve">; </w:t>
      </w:r>
      <w:r w:rsidR="00E512B6" w:rsidRPr="00BF48A8">
        <w:rPr>
          <w:spacing w:val="-2"/>
          <w:sz w:val="28"/>
          <w:szCs w:val="28"/>
        </w:rPr>
        <w:t>сайт ВТР-2021 – табл. 2.17</w:t>
      </w:r>
      <w:r w:rsidR="00F9719B" w:rsidRPr="00BF48A8">
        <w:rPr>
          <w:sz w:val="28"/>
          <w:szCs w:val="28"/>
        </w:rPr>
        <w:t>)</w:t>
      </w:r>
      <w:r w:rsidRPr="00BF48A8">
        <w:rPr>
          <w:sz w:val="28"/>
          <w:szCs w:val="28"/>
        </w:rPr>
        <w:t xml:space="preserve">. </w:t>
      </w:r>
      <w:r w:rsidR="00373CE0" w:rsidRPr="00BF48A8">
        <w:rPr>
          <w:sz w:val="28"/>
          <w:szCs w:val="28"/>
        </w:rPr>
        <w:t xml:space="preserve">Соответственно, </w:t>
      </w:r>
      <w:r w:rsidRPr="00BF48A8">
        <w:rPr>
          <w:sz w:val="28"/>
          <w:szCs w:val="28"/>
        </w:rPr>
        <w:t xml:space="preserve">проходили дообучение (переобучение) </w:t>
      </w:r>
      <w:r w:rsidR="009B4B35" w:rsidRPr="00BF48A8">
        <w:rPr>
          <w:sz w:val="28"/>
          <w:szCs w:val="28"/>
        </w:rPr>
        <w:t>27</w:t>
      </w:r>
      <w:r w:rsidRPr="00BF48A8">
        <w:rPr>
          <w:sz w:val="28"/>
          <w:szCs w:val="28"/>
        </w:rPr>
        <w:t>% выпускников рассматриваемой группы</w:t>
      </w:r>
      <w:r w:rsidR="005D3687" w:rsidRPr="00BF48A8">
        <w:rPr>
          <w:sz w:val="28"/>
          <w:szCs w:val="28"/>
        </w:rPr>
        <w:t>, и</w:t>
      </w:r>
      <w:r w:rsidR="00C80EAA" w:rsidRPr="00BF48A8">
        <w:rPr>
          <w:sz w:val="28"/>
          <w:szCs w:val="28"/>
        </w:rPr>
        <w:t>з</w:t>
      </w:r>
      <w:r w:rsidR="005D3687" w:rsidRPr="00BF48A8">
        <w:rPr>
          <w:sz w:val="28"/>
          <w:szCs w:val="28"/>
        </w:rPr>
        <w:t xml:space="preserve"> них </w:t>
      </w:r>
      <w:r w:rsidR="005D3687" w:rsidRPr="00BF48A8">
        <w:rPr>
          <w:bCs/>
          <w:sz w:val="28"/>
          <w:szCs w:val="28"/>
        </w:rPr>
        <w:t>более половины</w:t>
      </w:r>
      <w:r w:rsidR="00F34937" w:rsidRPr="00BF48A8">
        <w:rPr>
          <w:bCs/>
          <w:sz w:val="28"/>
          <w:szCs w:val="28"/>
        </w:rPr>
        <w:t xml:space="preserve"> выпускников</w:t>
      </w:r>
      <w:r w:rsidR="005D3687" w:rsidRPr="00BF48A8">
        <w:rPr>
          <w:bCs/>
          <w:sz w:val="28"/>
          <w:szCs w:val="28"/>
        </w:rPr>
        <w:t xml:space="preserve"> проходили </w:t>
      </w:r>
      <w:r w:rsidR="005D3687" w:rsidRPr="00BF48A8">
        <w:rPr>
          <w:bCs/>
          <w:sz w:val="28"/>
          <w:szCs w:val="28"/>
        </w:rPr>
        <w:lastRenderedPageBreak/>
        <w:t>дообучение (переобучение) без вложения</w:t>
      </w:r>
      <w:r w:rsidR="005D3687" w:rsidRPr="00BF48A8">
        <w:rPr>
          <w:sz w:val="28"/>
          <w:szCs w:val="28"/>
        </w:rPr>
        <w:t xml:space="preserve"> </w:t>
      </w:r>
      <w:r w:rsidRPr="00BF48A8">
        <w:rPr>
          <w:bCs/>
          <w:sz w:val="28"/>
          <w:szCs w:val="28"/>
        </w:rPr>
        <w:t>средств</w:t>
      </w:r>
      <w:r w:rsidRPr="00BF48A8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За счет средств работодателя или государства дополнительно обучались </w:t>
      </w:r>
      <w:r w:rsidR="00E512B6" w:rsidRPr="00BC266E">
        <w:rPr>
          <w:sz w:val="28"/>
          <w:szCs w:val="28"/>
        </w:rPr>
        <w:t>5</w:t>
      </w:r>
      <w:r w:rsidRPr="00BC266E">
        <w:rPr>
          <w:sz w:val="28"/>
          <w:szCs w:val="28"/>
        </w:rPr>
        <w:t xml:space="preserve">%, за счет собственных средств – </w:t>
      </w:r>
      <w:r w:rsidR="00664FB4" w:rsidRPr="00BC266E">
        <w:rPr>
          <w:sz w:val="28"/>
          <w:szCs w:val="28"/>
        </w:rPr>
        <w:t>1</w:t>
      </w:r>
      <w:r w:rsidRPr="00BC266E">
        <w:rPr>
          <w:sz w:val="28"/>
          <w:szCs w:val="28"/>
        </w:rPr>
        <w:t>%</w:t>
      </w:r>
      <w:r w:rsidRPr="00AB0885">
        <w:rPr>
          <w:sz w:val="28"/>
          <w:szCs w:val="28"/>
        </w:rPr>
        <w:t xml:space="preserve">. Кроме того, </w:t>
      </w:r>
      <w:r w:rsidRPr="00BF48A8">
        <w:rPr>
          <w:sz w:val="28"/>
          <w:szCs w:val="28"/>
        </w:rPr>
        <w:t>есть незначительная доля тех, обучение которых частично оплачивал</w:t>
      </w:r>
      <w:r w:rsidR="004F7ADC" w:rsidRPr="00BF48A8">
        <w:rPr>
          <w:sz w:val="28"/>
          <w:szCs w:val="28"/>
        </w:rPr>
        <w:t>о</w:t>
      </w:r>
      <w:r w:rsidRPr="00BF48A8">
        <w:rPr>
          <w:sz w:val="28"/>
          <w:szCs w:val="28"/>
        </w:rPr>
        <w:t xml:space="preserve">сь работодателем (государством), </w:t>
      </w:r>
      <w:r w:rsidR="00AA0F98">
        <w:rPr>
          <w:sz w:val="28"/>
          <w:szCs w:val="28"/>
        </w:rPr>
        <w:br/>
      </w:r>
      <w:r w:rsidRPr="00BF48A8">
        <w:rPr>
          <w:sz w:val="28"/>
          <w:szCs w:val="28"/>
        </w:rPr>
        <w:t xml:space="preserve">а частично </w:t>
      </w:r>
      <w:r w:rsidR="00526E73" w:rsidRPr="00BF48A8">
        <w:rPr>
          <w:sz w:val="28"/>
          <w:szCs w:val="28"/>
        </w:rPr>
        <w:t xml:space="preserve">– </w:t>
      </w:r>
      <w:r w:rsidRPr="00BF48A8">
        <w:rPr>
          <w:sz w:val="28"/>
          <w:szCs w:val="28"/>
        </w:rPr>
        <w:t xml:space="preserve">за счет собственных средств (0,5%). </w:t>
      </w:r>
      <w:r w:rsidRPr="00BF48A8">
        <w:rPr>
          <w:bCs/>
          <w:sz w:val="28"/>
          <w:szCs w:val="28"/>
        </w:rPr>
        <w:t xml:space="preserve">Чаще проходили дообучение (переобучение) выпускники </w:t>
      </w:r>
      <w:r w:rsidR="00B51031" w:rsidRPr="00BF48A8">
        <w:rPr>
          <w:sz w:val="28"/>
          <w:szCs w:val="28"/>
        </w:rPr>
        <w:t>ВО-С</w:t>
      </w:r>
      <w:r w:rsidR="00190A38" w:rsidRPr="00BF48A8">
        <w:rPr>
          <w:sz w:val="28"/>
          <w:szCs w:val="28"/>
        </w:rPr>
        <w:t>/</w:t>
      </w:r>
      <w:r w:rsidR="00B51031" w:rsidRPr="00BF48A8">
        <w:rPr>
          <w:sz w:val="28"/>
          <w:szCs w:val="28"/>
        </w:rPr>
        <w:t xml:space="preserve">М </w:t>
      </w:r>
      <w:r w:rsidRPr="00BF48A8">
        <w:rPr>
          <w:sz w:val="28"/>
          <w:szCs w:val="28"/>
        </w:rPr>
        <w:t>(2</w:t>
      </w:r>
      <w:r w:rsidR="00664FB4" w:rsidRPr="00BF48A8">
        <w:rPr>
          <w:sz w:val="28"/>
          <w:szCs w:val="28"/>
        </w:rPr>
        <w:t>8</w:t>
      </w:r>
      <w:r w:rsidRPr="00BF48A8">
        <w:rPr>
          <w:sz w:val="28"/>
          <w:szCs w:val="28"/>
        </w:rPr>
        <w:t xml:space="preserve">%) и реже </w:t>
      </w:r>
      <w:r w:rsidR="004F7ADC" w:rsidRPr="00BF48A8">
        <w:rPr>
          <w:sz w:val="28"/>
          <w:szCs w:val="28"/>
        </w:rPr>
        <w:t xml:space="preserve">– </w:t>
      </w:r>
      <w:r w:rsidRPr="00BF48A8">
        <w:rPr>
          <w:sz w:val="28"/>
          <w:szCs w:val="28"/>
        </w:rPr>
        <w:t xml:space="preserve">выпускники, имеющие </w:t>
      </w:r>
      <w:proofErr w:type="gramStart"/>
      <w:r w:rsidRPr="00BF48A8">
        <w:rPr>
          <w:sz w:val="28"/>
          <w:szCs w:val="28"/>
        </w:rPr>
        <w:t>ВО</w:t>
      </w:r>
      <w:r w:rsidR="00B51031" w:rsidRPr="00BF48A8">
        <w:rPr>
          <w:sz w:val="28"/>
          <w:szCs w:val="28"/>
        </w:rPr>
        <w:t>-А</w:t>
      </w:r>
      <w:proofErr w:type="gramEnd"/>
      <w:r w:rsidR="009B4B35" w:rsidRPr="00BF48A8">
        <w:rPr>
          <w:sz w:val="28"/>
          <w:szCs w:val="28"/>
        </w:rPr>
        <w:t xml:space="preserve"> </w:t>
      </w:r>
      <w:r w:rsidRPr="00BF48A8">
        <w:rPr>
          <w:sz w:val="28"/>
          <w:szCs w:val="28"/>
        </w:rPr>
        <w:t>(</w:t>
      </w:r>
      <w:r w:rsidR="009B4B35" w:rsidRPr="00BF48A8">
        <w:rPr>
          <w:sz w:val="28"/>
          <w:szCs w:val="28"/>
        </w:rPr>
        <w:t>23</w:t>
      </w:r>
      <w:r w:rsidRPr="00BF48A8">
        <w:rPr>
          <w:sz w:val="28"/>
          <w:szCs w:val="28"/>
        </w:rPr>
        <w:t>%).</w:t>
      </w:r>
    </w:p>
    <w:p w14:paraId="605EEC9C" w14:textId="0A1E24B3" w:rsidR="00B8672D" w:rsidRPr="00AB0885" w:rsidRDefault="008921F7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Д</w:t>
      </w:r>
      <w:r w:rsidR="00B8672D" w:rsidRPr="00AB0885">
        <w:rPr>
          <w:sz w:val="28"/>
          <w:szCs w:val="28"/>
        </w:rPr>
        <w:t xml:space="preserve">оля мужчин, проходивших дообучение (переобучение) в первый год работы, выше, чем женщин (28% и </w:t>
      </w:r>
      <w:r w:rsidR="009B4B35" w:rsidRPr="00AB0885">
        <w:rPr>
          <w:sz w:val="28"/>
          <w:szCs w:val="28"/>
        </w:rPr>
        <w:t>26</w:t>
      </w:r>
      <w:r w:rsidR="00B8672D" w:rsidRPr="00AB0885">
        <w:rPr>
          <w:sz w:val="28"/>
          <w:szCs w:val="28"/>
        </w:rPr>
        <w:t>%</w:t>
      </w:r>
      <w:r w:rsidR="004C17E2" w:rsidRPr="00AB0885">
        <w:rPr>
          <w:sz w:val="28"/>
          <w:szCs w:val="28"/>
        </w:rPr>
        <w:t xml:space="preserve"> соответственно</w:t>
      </w:r>
      <w:r w:rsidR="00B8672D" w:rsidRPr="00AB0885">
        <w:rPr>
          <w:sz w:val="28"/>
          <w:szCs w:val="28"/>
        </w:rPr>
        <w:t xml:space="preserve">). Такую тенденцию можно наблюдать среди выпускников всех уровней образования, за исключением </w:t>
      </w:r>
      <w:proofErr w:type="gramStart"/>
      <w:r w:rsidR="00B8672D" w:rsidRPr="00AB0885">
        <w:rPr>
          <w:sz w:val="28"/>
          <w:szCs w:val="28"/>
        </w:rPr>
        <w:t>ВО</w:t>
      </w:r>
      <w:r w:rsidR="00B51031" w:rsidRPr="00AB0885">
        <w:rPr>
          <w:sz w:val="28"/>
          <w:szCs w:val="28"/>
        </w:rPr>
        <w:t>-А</w:t>
      </w:r>
      <w:proofErr w:type="gramEnd"/>
      <w:r w:rsidR="00B8672D" w:rsidRPr="00AB0885">
        <w:rPr>
          <w:sz w:val="28"/>
          <w:szCs w:val="28"/>
        </w:rPr>
        <w:t xml:space="preserve">. </w:t>
      </w:r>
    </w:p>
    <w:p w14:paraId="34A811C9" w14:textId="532C253E" w:rsidR="00B8672D" w:rsidRPr="00AB0885" w:rsidRDefault="00FB693A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Наблюдается разница в разрезе по месту жительства: доля выпускников-горожан, проходивших дообучение (переобучение)</w:t>
      </w:r>
      <w:r w:rsidR="001733A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1733AE" w:rsidRPr="00AB0885">
        <w:rPr>
          <w:sz w:val="28"/>
          <w:szCs w:val="28"/>
        </w:rPr>
        <w:t xml:space="preserve">существенно выше </w:t>
      </w:r>
      <w:r w:rsidRPr="00AB0885">
        <w:rPr>
          <w:sz w:val="28"/>
          <w:szCs w:val="28"/>
        </w:rPr>
        <w:t>дол</w:t>
      </w:r>
      <w:r w:rsidR="001733AE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выпускников из сельской местности </w:t>
      </w:r>
      <w:r w:rsidR="001733AE" w:rsidRPr="00AB0885">
        <w:rPr>
          <w:sz w:val="28"/>
          <w:szCs w:val="28"/>
        </w:rPr>
        <w:t xml:space="preserve">(29% и </w:t>
      </w:r>
      <w:r w:rsidRPr="00AB0885">
        <w:rPr>
          <w:sz w:val="28"/>
          <w:szCs w:val="28"/>
        </w:rPr>
        <w:t>20%</w:t>
      </w:r>
      <w:r w:rsidR="001733AE" w:rsidRPr="00AB0885">
        <w:rPr>
          <w:sz w:val="28"/>
          <w:szCs w:val="28"/>
        </w:rPr>
        <w:t xml:space="preserve"> соответственно)</w:t>
      </w:r>
      <w:r w:rsidRPr="00AB0885">
        <w:rPr>
          <w:sz w:val="28"/>
          <w:szCs w:val="28"/>
        </w:rPr>
        <w:t>.</w:t>
      </w:r>
      <w:r w:rsidR="001733AE" w:rsidRPr="00AB0885">
        <w:rPr>
          <w:sz w:val="28"/>
          <w:szCs w:val="28"/>
        </w:rPr>
        <w:t xml:space="preserve"> </w:t>
      </w:r>
      <w:r w:rsidR="00D507C9" w:rsidRPr="00AB0885">
        <w:rPr>
          <w:sz w:val="28"/>
          <w:szCs w:val="28"/>
        </w:rPr>
        <w:t>Прежде всего,</w:t>
      </w:r>
      <w:r w:rsidR="00B8672D" w:rsidRPr="00AB0885">
        <w:rPr>
          <w:sz w:val="28"/>
          <w:szCs w:val="28"/>
        </w:rPr>
        <w:t xml:space="preserve"> это связано с </w:t>
      </w:r>
      <w:r w:rsidR="00B8672D" w:rsidRPr="00BF48A8">
        <w:rPr>
          <w:bCs/>
          <w:sz w:val="28"/>
          <w:szCs w:val="28"/>
        </w:rPr>
        <w:t>различием</w:t>
      </w:r>
      <w:r w:rsidR="0015068B" w:rsidRPr="00BF48A8">
        <w:rPr>
          <w:bCs/>
          <w:sz w:val="28"/>
          <w:szCs w:val="28"/>
        </w:rPr>
        <w:t xml:space="preserve"> в</w:t>
      </w:r>
      <w:r w:rsidR="00B8672D" w:rsidRPr="00BF48A8">
        <w:rPr>
          <w:bCs/>
          <w:sz w:val="28"/>
          <w:szCs w:val="28"/>
        </w:rPr>
        <w:t xml:space="preserve"> возможнос</w:t>
      </w:r>
      <w:r w:rsidR="0015068B" w:rsidRPr="00BF48A8">
        <w:rPr>
          <w:bCs/>
          <w:sz w:val="28"/>
          <w:szCs w:val="28"/>
        </w:rPr>
        <w:t>тях</w:t>
      </w:r>
      <w:r w:rsidR="00B8672D" w:rsidRPr="00BF48A8">
        <w:rPr>
          <w:bCs/>
          <w:sz w:val="28"/>
          <w:szCs w:val="28"/>
        </w:rPr>
        <w:t xml:space="preserve"> </w:t>
      </w:r>
      <w:r w:rsidR="0015068B" w:rsidRPr="00BF48A8">
        <w:rPr>
          <w:bCs/>
          <w:sz w:val="28"/>
          <w:szCs w:val="28"/>
        </w:rPr>
        <w:t xml:space="preserve">прохождения </w:t>
      </w:r>
      <w:r w:rsidR="00B8672D" w:rsidRPr="00BF48A8">
        <w:rPr>
          <w:bCs/>
          <w:sz w:val="28"/>
          <w:szCs w:val="28"/>
        </w:rPr>
        <w:t>дополнительно</w:t>
      </w:r>
      <w:r w:rsidR="0015068B" w:rsidRPr="00BF48A8">
        <w:rPr>
          <w:bCs/>
          <w:sz w:val="28"/>
          <w:szCs w:val="28"/>
        </w:rPr>
        <w:t>го</w:t>
      </w:r>
      <w:r w:rsidR="00B8672D" w:rsidRPr="00BF48A8">
        <w:rPr>
          <w:bCs/>
          <w:sz w:val="28"/>
          <w:szCs w:val="28"/>
        </w:rPr>
        <w:t xml:space="preserve"> обуч</w:t>
      </w:r>
      <w:r w:rsidR="0015068B" w:rsidRPr="00BF48A8">
        <w:rPr>
          <w:bCs/>
          <w:sz w:val="28"/>
          <w:szCs w:val="28"/>
        </w:rPr>
        <w:t>ения</w:t>
      </w:r>
      <w:r w:rsidR="00B8672D" w:rsidRPr="00BF48A8">
        <w:rPr>
          <w:bCs/>
          <w:sz w:val="28"/>
          <w:szCs w:val="28"/>
        </w:rPr>
        <w:t xml:space="preserve"> у городского и сельского населения</w:t>
      </w:r>
      <w:r w:rsidR="0015068B" w:rsidRPr="00BF48A8">
        <w:rPr>
          <w:sz w:val="28"/>
          <w:szCs w:val="28"/>
        </w:rPr>
        <w:t>. Вместе с тем</w:t>
      </w:r>
      <w:r w:rsidR="00B8672D" w:rsidRPr="00BF48A8">
        <w:rPr>
          <w:sz w:val="28"/>
          <w:szCs w:val="28"/>
        </w:rPr>
        <w:t xml:space="preserve"> с развитием дистанционного</w:t>
      </w:r>
      <w:r w:rsidR="00B8672D" w:rsidRPr="00AB0885">
        <w:rPr>
          <w:sz w:val="28"/>
          <w:szCs w:val="28"/>
        </w:rPr>
        <w:t xml:space="preserve"> обучения</w:t>
      </w:r>
      <w:r w:rsidR="0015068B" w:rsidRPr="00AB0885">
        <w:rPr>
          <w:sz w:val="28"/>
          <w:szCs w:val="28"/>
        </w:rPr>
        <w:t xml:space="preserve"> и обучения в онлайн</w:t>
      </w:r>
      <w:r w:rsidR="000D1DF4" w:rsidRPr="00AB0885">
        <w:rPr>
          <w:sz w:val="28"/>
          <w:szCs w:val="28"/>
        </w:rPr>
        <w:t>-</w:t>
      </w:r>
      <w:r w:rsidR="0015068B" w:rsidRPr="00AB0885">
        <w:rPr>
          <w:sz w:val="28"/>
          <w:szCs w:val="28"/>
        </w:rPr>
        <w:t>формате</w:t>
      </w:r>
      <w:r w:rsidR="00B8672D" w:rsidRPr="00AB0885">
        <w:rPr>
          <w:sz w:val="28"/>
          <w:szCs w:val="28"/>
        </w:rPr>
        <w:t xml:space="preserve"> такое различие </w:t>
      </w:r>
      <w:r w:rsidR="0015068B" w:rsidRPr="00AB0885">
        <w:rPr>
          <w:sz w:val="28"/>
          <w:szCs w:val="28"/>
        </w:rPr>
        <w:t>может</w:t>
      </w:r>
      <w:r w:rsidR="00B8672D" w:rsidRPr="00AB0885">
        <w:rPr>
          <w:sz w:val="28"/>
          <w:szCs w:val="28"/>
        </w:rPr>
        <w:t xml:space="preserve"> постепенно сглаживаться.</w:t>
      </w:r>
    </w:p>
    <w:p w14:paraId="32D53285" w14:textId="0F0D74C0" w:rsidR="00F9719B" w:rsidRPr="00BF48A8" w:rsidRDefault="00F9719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48A8">
        <w:rPr>
          <w:b/>
          <w:sz w:val="28"/>
          <w:szCs w:val="28"/>
        </w:rPr>
        <w:t>2.13. Оценка дообучения (переобучения) выпускников образовательных организаций 2016-2020 гг. в первый год работы, трудоустроившихся по найму на первую работу, не связанную с полученной профессией (специальностью)</w:t>
      </w:r>
      <w:r w:rsidR="00BF48A8">
        <w:rPr>
          <w:b/>
          <w:sz w:val="28"/>
          <w:szCs w:val="28"/>
        </w:rPr>
        <w:t>.</w:t>
      </w:r>
    </w:p>
    <w:p w14:paraId="7748BD3A" w14:textId="3CB0CFBC" w:rsidR="0015068B" w:rsidRPr="00AB0885" w:rsidRDefault="00794143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i/>
          <w:iCs/>
          <w:sz w:val="28"/>
          <w:szCs w:val="28"/>
        </w:rPr>
        <w:t>Д</w:t>
      </w:r>
      <w:r w:rsidR="0015068B" w:rsidRPr="00AB0885">
        <w:rPr>
          <w:i/>
          <w:iCs/>
          <w:sz w:val="28"/>
          <w:szCs w:val="28"/>
        </w:rPr>
        <w:t>ообучени</w:t>
      </w:r>
      <w:r w:rsidRPr="00AB0885">
        <w:rPr>
          <w:i/>
          <w:iCs/>
          <w:sz w:val="28"/>
          <w:szCs w:val="28"/>
        </w:rPr>
        <w:t>е (переобучение)</w:t>
      </w:r>
      <w:r w:rsidR="0015068B" w:rsidRPr="00AB0885">
        <w:rPr>
          <w:i/>
          <w:iCs/>
          <w:sz w:val="28"/>
          <w:szCs w:val="28"/>
        </w:rPr>
        <w:t xml:space="preserve"> для выпускников, трудоустроенных </w:t>
      </w:r>
      <w:r w:rsidR="00AA0F98">
        <w:rPr>
          <w:i/>
          <w:iCs/>
          <w:sz w:val="28"/>
          <w:szCs w:val="28"/>
        </w:rPr>
        <w:br/>
      </w:r>
      <w:r w:rsidR="0015068B" w:rsidRPr="00AB0885">
        <w:rPr>
          <w:i/>
          <w:iCs/>
          <w:sz w:val="28"/>
          <w:szCs w:val="28"/>
        </w:rPr>
        <w:t>не по специальности</w:t>
      </w:r>
      <w:r w:rsidRPr="00AB0885">
        <w:rPr>
          <w:i/>
          <w:iCs/>
          <w:sz w:val="28"/>
          <w:szCs w:val="28"/>
        </w:rPr>
        <w:t>, является дополнительной возможностью освоения требуемых компетенций</w:t>
      </w:r>
      <w:r w:rsidR="00BF48A8">
        <w:rPr>
          <w:i/>
          <w:iCs/>
          <w:sz w:val="28"/>
          <w:szCs w:val="28"/>
        </w:rPr>
        <w:t>.</w:t>
      </w:r>
    </w:p>
    <w:p w14:paraId="2EBF2230" w14:textId="3A71F218" w:rsidR="00B8672D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Доля выпускников, трудоустроившихся на первую работу,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не связанную с полученной профессией (специальностью)</w:t>
      </w:r>
      <w:r w:rsidR="000D1DF4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и прошедших дообучение (переобучение) в первый год работы, несколько выше,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чем в группе</w:t>
      </w:r>
      <w:r w:rsidR="00CB53FF" w:rsidRPr="00AB0885">
        <w:rPr>
          <w:sz w:val="28"/>
          <w:szCs w:val="28"/>
        </w:rPr>
        <w:t xml:space="preserve"> выпускников, трудоустроившихся по полученной профессии</w:t>
      </w:r>
      <w:r w:rsidRPr="00AB0885">
        <w:rPr>
          <w:sz w:val="28"/>
          <w:szCs w:val="28"/>
        </w:rPr>
        <w:t xml:space="preserve">,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и составляет 28%</w:t>
      </w:r>
      <w:r w:rsidR="00F9719B" w:rsidRPr="00AB0885">
        <w:rPr>
          <w:sz w:val="28"/>
          <w:szCs w:val="28"/>
        </w:rPr>
        <w:t xml:space="preserve"> (см. Бюллетень – табл. 6.3</w:t>
      </w:r>
      <w:r w:rsidR="00C34300">
        <w:rPr>
          <w:sz w:val="28"/>
          <w:szCs w:val="28"/>
        </w:rPr>
        <w:t xml:space="preserve">; </w:t>
      </w:r>
      <w:r w:rsidR="00C34300" w:rsidRPr="00F346E6">
        <w:rPr>
          <w:spacing w:val="-2"/>
          <w:sz w:val="28"/>
          <w:szCs w:val="28"/>
        </w:rPr>
        <w:t>сайт ВТР-2021 – табл. 2.18</w:t>
      </w:r>
      <w:r w:rsidR="00F9719B" w:rsidRPr="00F346E6">
        <w:rPr>
          <w:sz w:val="28"/>
          <w:szCs w:val="28"/>
        </w:rPr>
        <w:t>)</w:t>
      </w:r>
      <w:r w:rsidRPr="00F346E6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lastRenderedPageBreak/>
        <w:t>Наибольшие значения по прошедши</w:t>
      </w:r>
      <w:r w:rsidR="00526E73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 xml:space="preserve"> дообучение (переобучение) соответствуют по уровню образования тем, кто обучался по программам </w:t>
      </w:r>
      <w:r w:rsidR="008F205E" w:rsidRPr="00AB0885">
        <w:rPr>
          <w:sz w:val="28"/>
          <w:szCs w:val="28"/>
        </w:rPr>
        <w:t>СПО-1</w:t>
      </w:r>
      <w:r w:rsidRPr="00AB0885">
        <w:rPr>
          <w:sz w:val="28"/>
          <w:szCs w:val="28"/>
        </w:rPr>
        <w:t xml:space="preserve"> и по программам </w:t>
      </w:r>
      <w:r w:rsidR="008F205E" w:rsidRPr="00AB0885">
        <w:rPr>
          <w:sz w:val="28"/>
          <w:szCs w:val="28"/>
        </w:rPr>
        <w:t>ВО-С</w:t>
      </w:r>
      <w:r w:rsidR="00333FDA" w:rsidRPr="00AB0885">
        <w:rPr>
          <w:sz w:val="28"/>
          <w:szCs w:val="28"/>
        </w:rPr>
        <w:t>/</w:t>
      </w:r>
      <w:r w:rsidR="008F205E" w:rsidRPr="00AB0885">
        <w:rPr>
          <w:sz w:val="28"/>
          <w:szCs w:val="28"/>
        </w:rPr>
        <w:t>М</w:t>
      </w:r>
      <w:r w:rsidRPr="00AB0885">
        <w:rPr>
          <w:sz w:val="28"/>
          <w:szCs w:val="28"/>
        </w:rPr>
        <w:t xml:space="preserve"> (</w:t>
      </w:r>
      <w:r w:rsidR="00333FDA" w:rsidRPr="00AB0885">
        <w:rPr>
          <w:sz w:val="28"/>
          <w:szCs w:val="28"/>
        </w:rPr>
        <w:t xml:space="preserve">по </w:t>
      </w:r>
      <w:r w:rsidR="009B4B35" w:rsidRPr="00AB0885">
        <w:rPr>
          <w:sz w:val="28"/>
          <w:szCs w:val="28"/>
        </w:rPr>
        <w:t>29</w:t>
      </w:r>
      <w:r w:rsidRPr="00AB0885">
        <w:rPr>
          <w:sz w:val="28"/>
          <w:szCs w:val="28"/>
        </w:rPr>
        <w:t xml:space="preserve">%). </w:t>
      </w:r>
      <w:r w:rsidR="001733AE" w:rsidRPr="00AB0885">
        <w:rPr>
          <w:sz w:val="28"/>
          <w:szCs w:val="28"/>
        </w:rPr>
        <w:t>Больше половины</w:t>
      </w:r>
      <w:r w:rsidRPr="00AB0885">
        <w:rPr>
          <w:sz w:val="28"/>
          <w:szCs w:val="28"/>
        </w:rPr>
        <w:t xml:space="preserve"> из тех, кто проходил дообучение (переобучение</w:t>
      </w:r>
      <w:r w:rsidR="0015068B" w:rsidRPr="00AB0885">
        <w:rPr>
          <w:sz w:val="28"/>
          <w:szCs w:val="28"/>
        </w:rPr>
        <w:t>)</w:t>
      </w:r>
      <w:r w:rsidRPr="00AB0885">
        <w:rPr>
          <w:sz w:val="28"/>
          <w:szCs w:val="28"/>
        </w:rPr>
        <w:t xml:space="preserve"> в данной группе</w:t>
      </w:r>
      <w:r w:rsidRPr="00BF48A8">
        <w:rPr>
          <w:sz w:val="28"/>
          <w:szCs w:val="28"/>
        </w:rPr>
        <w:t xml:space="preserve">, </w:t>
      </w:r>
      <w:r w:rsidRPr="00BF48A8">
        <w:rPr>
          <w:bCs/>
          <w:sz w:val="28"/>
          <w:szCs w:val="28"/>
        </w:rPr>
        <w:t>обучались без вложения средств</w:t>
      </w:r>
      <w:r w:rsidR="00C33B88" w:rsidRPr="00BF48A8">
        <w:rPr>
          <w:bCs/>
          <w:sz w:val="28"/>
          <w:szCs w:val="28"/>
        </w:rPr>
        <w:t xml:space="preserve"> (20% из 2</w:t>
      </w:r>
      <w:r w:rsidR="00333FDA" w:rsidRPr="00BF48A8">
        <w:rPr>
          <w:bCs/>
          <w:sz w:val="28"/>
          <w:szCs w:val="28"/>
        </w:rPr>
        <w:t>8</w:t>
      </w:r>
      <w:r w:rsidR="00C33B88" w:rsidRPr="00BF48A8">
        <w:rPr>
          <w:bCs/>
          <w:sz w:val="28"/>
          <w:szCs w:val="28"/>
        </w:rPr>
        <w:t>%)</w:t>
      </w:r>
      <w:r w:rsidR="00D507C9" w:rsidRPr="00BF48A8">
        <w:rPr>
          <w:sz w:val="28"/>
          <w:szCs w:val="28"/>
        </w:rPr>
        <w:t>;</w:t>
      </w:r>
      <w:r w:rsidRPr="00BF48A8">
        <w:rPr>
          <w:sz w:val="28"/>
          <w:szCs w:val="28"/>
        </w:rPr>
        <w:t xml:space="preserve"> за счет средств работодателя </w:t>
      </w:r>
      <w:r w:rsidR="008820DC" w:rsidRPr="00BF48A8">
        <w:rPr>
          <w:sz w:val="28"/>
          <w:szCs w:val="28"/>
        </w:rPr>
        <w:t xml:space="preserve">или государства </w:t>
      </w:r>
      <w:r w:rsidRPr="00BF48A8">
        <w:rPr>
          <w:sz w:val="28"/>
          <w:szCs w:val="28"/>
        </w:rPr>
        <w:t xml:space="preserve">обучались дополнительно </w:t>
      </w:r>
      <w:r w:rsidR="008820DC" w:rsidRPr="00BF48A8">
        <w:rPr>
          <w:sz w:val="28"/>
          <w:szCs w:val="28"/>
        </w:rPr>
        <w:t>6</w:t>
      </w:r>
      <w:r w:rsidRPr="00BF48A8">
        <w:rPr>
          <w:sz w:val="28"/>
          <w:szCs w:val="28"/>
        </w:rPr>
        <w:t xml:space="preserve">% трудоустроенных </w:t>
      </w:r>
      <w:r w:rsidR="0004482C" w:rsidRPr="00BF48A8">
        <w:rPr>
          <w:sz w:val="28"/>
          <w:szCs w:val="28"/>
        </w:rPr>
        <w:t>по</w:t>
      </w:r>
      <w:r w:rsidR="0004482C" w:rsidRPr="00AB0885">
        <w:rPr>
          <w:sz w:val="28"/>
          <w:szCs w:val="28"/>
        </w:rPr>
        <w:t xml:space="preserve"> найму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на первую работу, не связанную с полученной профессией (специальностью).</w:t>
      </w:r>
      <w:r w:rsidR="00AB2AC7" w:rsidRPr="00AB0885">
        <w:rPr>
          <w:sz w:val="28"/>
          <w:szCs w:val="28"/>
        </w:rPr>
        <w:t xml:space="preserve"> Высокий процент дообучения без вложения собственных средств частично объясняется тем, что преобладающим видом дообучения является прикрепление к опытному работнику (наставнику) (</w:t>
      </w:r>
      <w:r w:rsidR="008820DC" w:rsidRPr="00F346E6">
        <w:rPr>
          <w:sz w:val="28"/>
          <w:szCs w:val="28"/>
        </w:rPr>
        <w:t>62</w:t>
      </w:r>
      <w:r w:rsidR="00AB2AC7" w:rsidRPr="00F346E6">
        <w:rPr>
          <w:sz w:val="28"/>
          <w:szCs w:val="28"/>
        </w:rPr>
        <w:t>%)</w:t>
      </w:r>
      <w:r w:rsidR="000309A6" w:rsidRPr="00AB0885">
        <w:rPr>
          <w:sz w:val="28"/>
          <w:szCs w:val="28"/>
        </w:rPr>
        <w:t xml:space="preserve"> (см. Бюллетень – табл. </w:t>
      </w:r>
      <w:r w:rsidR="000309A6" w:rsidRPr="00DC31BA">
        <w:rPr>
          <w:sz w:val="28"/>
          <w:szCs w:val="28"/>
        </w:rPr>
        <w:t>6.</w:t>
      </w:r>
      <w:r w:rsidR="008820DC" w:rsidRPr="00DC31BA">
        <w:rPr>
          <w:sz w:val="28"/>
          <w:szCs w:val="28"/>
        </w:rPr>
        <w:t>5</w:t>
      </w:r>
      <w:r w:rsidR="00D576B0">
        <w:rPr>
          <w:sz w:val="28"/>
          <w:szCs w:val="28"/>
        </w:rPr>
        <w:t xml:space="preserve">; </w:t>
      </w:r>
      <w:r w:rsidR="00D576B0" w:rsidRPr="00DC31BA">
        <w:rPr>
          <w:spacing w:val="-2"/>
          <w:sz w:val="28"/>
          <w:szCs w:val="28"/>
        </w:rPr>
        <w:t>сайт ВТР-2021 – табл. 2.</w:t>
      </w:r>
      <w:r w:rsidR="00D576B0">
        <w:rPr>
          <w:spacing w:val="-2"/>
          <w:sz w:val="28"/>
          <w:szCs w:val="28"/>
        </w:rPr>
        <w:t>20</w:t>
      </w:r>
      <w:r w:rsidR="000309A6" w:rsidRPr="00DC31BA">
        <w:rPr>
          <w:sz w:val="28"/>
          <w:szCs w:val="28"/>
        </w:rPr>
        <w:t>).</w:t>
      </w:r>
    </w:p>
    <w:p w14:paraId="758F60EE" w14:textId="6EC4B3ED" w:rsidR="00B8672D" w:rsidRPr="0040288A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выпускников, трудоустроенных на первую работу, не связанную с полученной профессией (специальностью), доля прошедших дообучение (переобучение) в целом </w:t>
      </w:r>
      <w:r w:rsidRPr="0040288A">
        <w:rPr>
          <w:bCs/>
          <w:sz w:val="28"/>
          <w:szCs w:val="28"/>
        </w:rPr>
        <w:t>выше у женщин, чем у мужчин</w:t>
      </w:r>
      <w:r w:rsidRPr="0040288A">
        <w:rPr>
          <w:sz w:val="28"/>
          <w:szCs w:val="28"/>
        </w:rPr>
        <w:t xml:space="preserve"> (29% и 27% соответственно)</w:t>
      </w:r>
      <w:r w:rsidR="000309A6" w:rsidRPr="0040288A">
        <w:rPr>
          <w:sz w:val="28"/>
          <w:szCs w:val="28"/>
        </w:rPr>
        <w:t xml:space="preserve"> (см. Бюллетень – табл. 6.3</w:t>
      </w:r>
      <w:r w:rsidR="008820DC" w:rsidRPr="0040288A">
        <w:rPr>
          <w:sz w:val="28"/>
          <w:szCs w:val="28"/>
        </w:rPr>
        <w:t xml:space="preserve">; </w:t>
      </w:r>
      <w:r w:rsidR="008820DC" w:rsidRPr="0040288A">
        <w:rPr>
          <w:spacing w:val="-2"/>
          <w:sz w:val="28"/>
          <w:szCs w:val="28"/>
        </w:rPr>
        <w:t>сайт ВТР-2021 – табл. 2.18</w:t>
      </w:r>
      <w:r w:rsidR="000309A6" w:rsidRPr="0040288A">
        <w:rPr>
          <w:sz w:val="28"/>
          <w:szCs w:val="28"/>
        </w:rPr>
        <w:t>).</w:t>
      </w:r>
      <w:r w:rsidRPr="0040288A">
        <w:rPr>
          <w:sz w:val="28"/>
          <w:szCs w:val="28"/>
        </w:rPr>
        <w:t xml:space="preserve"> </w:t>
      </w:r>
      <w:r w:rsidR="00CB53FF" w:rsidRPr="0040288A">
        <w:rPr>
          <w:sz w:val="28"/>
          <w:szCs w:val="28"/>
        </w:rPr>
        <w:t xml:space="preserve">Гендерные различия </w:t>
      </w:r>
      <w:r w:rsidR="001963B7" w:rsidRPr="0040288A">
        <w:rPr>
          <w:sz w:val="28"/>
          <w:szCs w:val="28"/>
        </w:rPr>
        <w:t xml:space="preserve">проявляются </w:t>
      </w:r>
      <w:r w:rsidR="00CB53FF" w:rsidRPr="0040288A">
        <w:rPr>
          <w:sz w:val="28"/>
          <w:szCs w:val="28"/>
        </w:rPr>
        <w:t>по уровн</w:t>
      </w:r>
      <w:r w:rsidR="001963B7" w:rsidRPr="0040288A">
        <w:rPr>
          <w:sz w:val="28"/>
          <w:szCs w:val="28"/>
        </w:rPr>
        <w:t>ям</w:t>
      </w:r>
      <w:r w:rsidR="00CB53FF" w:rsidRPr="0040288A">
        <w:rPr>
          <w:sz w:val="28"/>
          <w:szCs w:val="28"/>
        </w:rPr>
        <w:t xml:space="preserve"> образования </w:t>
      </w:r>
      <w:proofErr w:type="gramStart"/>
      <w:r w:rsidR="001963B7" w:rsidRPr="0040288A">
        <w:rPr>
          <w:sz w:val="28"/>
          <w:szCs w:val="28"/>
        </w:rPr>
        <w:t>ВО-А</w:t>
      </w:r>
      <w:proofErr w:type="gramEnd"/>
      <w:r w:rsidR="001963B7" w:rsidRPr="0040288A">
        <w:rPr>
          <w:sz w:val="28"/>
          <w:szCs w:val="28"/>
        </w:rPr>
        <w:t xml:space="preserve"> (мужчины – 20%, женщины – 0%) и ВО-С/М (мужчины – 25%, женщины – 32%)</w:t>
      </w:r>
      <w:r w:rsidRPr="0040288A">
        <w:rPr>
          <w:sz w:val="28"/>
          <w:szCs w:val="28"/>
        </w:rPr>
        <w:t>.</w:t>
      </w:r>
    </w:p>
    <w:p w14:paraId="18866DF8" w14:textId="484B130B" w:rsidR="00B8672D" w:rsidRPr="0040288A" w:rsidRDefault="004278A7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40288A">
        <w:rPr>
          <w:sz w:val="28"/>
          <w:szCs w:val="28"/>
        </w:rPr>
        <w:t>Д</w:t>
      </w:r>
      <w:r w:rsidR="00B8672D" w:rsidRPr="0040288A">
        <w:rPr>
          <w:sz w:val="28"/>
          <w:szCs w:val="28"/>
        </w:rPr>
        <w:t>оля прошедших дообучение (переобучение) выпускников, трудоустроенных на первой работе, не связанной с полученной профессией (специальностью)</w:t>
      </w:r>
      <w:r w:rsidR="0004482C" w:rsidRPr="0040288A">
        <w:rPr>
          <w:sz w:val="28"/>
          <w:szCs w:val="28"/>
        </w:rPr>
        <w:t>,</w:t>
      </w:r>
      <w:r w:rsidR="00B8672D" w:rsidRPr="0040288A">
        <w:rPr>
          <w:sz w:val="28"/>
          <w:szCs w:val="28"/>
        </w:rPr>
        <w:t xml:space="preserve"> </w:t>
      </w:r>
      <w:r w:rsidR="00B8672D" w:rsidRPr="0040288A">
        <w:rPr>
          <w:bCs/>
          <w:sz w:val="28"/>
          <w:szCs w:val="28"/>
        </w:rPr>
        <w:t xml:space="preserve">выше у городских </w:t>
      </w:r>
      <w:proofErr w:type="gramStart"/>
      <w:r w:rsidR="00B8672D" w:rsidRPr="0040288A">
        <w:rPr>
          <w:bCs/>
          <w:sz w:val="28"/>
          <w:szCs w:val="28"/>
        </w:rPr>
        <w:t>жителей</w:t>
      </w:r>
      <w:proofErr w:type="gramEnd"/>
      <w:r w:rsidR="00101B57" w:rsidRPr="0040288A">
        <w:rPr>
          <w:bCs/>
          <w:sz w:val="28"/>
          <w:szCs w:val="28"/>
        </w:rPr>
        <w:t xml:space="preserve"> чем у сельских</w:t>
      </w:r>
      <w:r w:rsidR="00B8672D" w:rsidRPr="0040288A">
        <w:rPr>
          <w:sz w:val="28"/>
          <w:szCs w:val="28"/>
        </w:rPr>
        <w:t xml:space="preserve"> на </w:t>
      </w:r>
      <w:r w:rsidR="009B4B35" w:rsidRPr="0040288A">
        <w:rPr>
          <w:sz w:val="28"/>
          <w:szCs w:val="28"/>
        </w:rPr>
        <w:t>9</w:t>
      </w:r>
      <w:r w:rsidR="00B8672D" w:rsidRPr="0040288A">
        <w:rPr>
          <w:sz w:val="28"/>
          <w:szCs w:val="28"/>
        </w:rPr>
        <w:t>% и составляет 30%.</w:t>
      </w:r>
    </w:p>
    <w:p w14:paraId="71849318" w14:textId="52402347" w:rsidR="00F9719B" w:rsidRPr="00793EFC" w:rsidRDefault="00F9719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3EFC">
        <w:rPr>
          <w:b/>
          <w:sz w:val="28"/>
          <w:szCs w:val="28"/>
        </w:rPr>
        <w:t>2.14. Распределение выпускников образовательных организаций 2016-2020 гг., трудоустроивши</w:t>
      </w:r>
      <w:r w:rsidR="004278A7" w:rsidRPr="00793EFC">
        <w:rPr>
          <w:b/>
          <w:sz w:val="28"/>
          <w:szCs w:val="28"/>
        </w:rPr>
        <w:t>х</w:t>
      </w:r>
      <w:r w:rsidRPr="00793EFC">
        <w:rPr>
          <w:b/>
          <w:sz w:val="28"/>
          <w:szCs w:val="28"/>
        </w:rPr>
        <w:t>ся по найму на первую работу, связанную с полученной профессией (специальностью), по видам дообучения (переобучения) в первый год работы</w:t>
      </w:r>
      <w:r w:rsidR="00793EFC">
        <w:rPr>
          <w:b/>
          <w:sz w:val="28"/>
          <w:szCs w:val="28"/>
        </w:rPr>
        <w:t>.</w:t>
      </w:r>
    </w:p>
    <w:p w14:paraId="26AF8349" w14:textId="01962FB1" w:rsidR="0004482C" w:rsidRPr="00AB0885" w:rsidRDefault="00F91611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Различия в с</w:t>
      </w:r>
      <w:r w:rsidR="0004482C" w:rsidRPr="00AB0885">
        <w:rPr>
          <w:i/>
          <w:iCs/>
          <w:sz w:val="28"/>
          <w:szCs w:val="28"/>
        </w:rPr>
        <w:t>пособ</w:t>
      </w:r>
      <w:r w:rsidR="00597F95" w:rsidRPr="00AB0885">
        <w:rPr>
          <w:i/>
          <w:iCs/>
          <w:sz w:val="28"/>
          <w:szCs w:val="28"/>
        </w:rPr>
        <w:t>ах</w:t>
      </w:r>
      <w:r w:rsidR="0004482C" w:rsidRPr="00AB0885">
        <w:rPr>
          <w:i/>
          <w:iCs/>
          <w:sz w:val="28"/>
          <w:szCs w:val="28"/>
        </w:rPr>
        <w:t xml:space="preserve"> дообучени</w:t>
      </w:r>
      <w:r w:rsidR="00597F95" w:rsidRPr="00AB0885">
        <w:rPr>
          <w:i/>
          <w:iCs/>
          <w:sz w:val="28"/>
          <w:szCs w:val="28"/>
        </w:rPr>
        <w:t>я</w:t>
      </w:r>
      <w:r w:rsidRPr="00AB0885">
        <w:rPr>
          <w:i/>
          <w:iCs/>
          <w:sz w:val="28"/>
          <w:szCs w:val="28"/>
        </w:rPr>
        <w:t xml:space="preserve"> по уровня</w:t>
      </w:r>
      <w:r w:rsidR="00597F95" w:rsidRPr="00AB0885">
        <w:rPr>
          <w:i/>
          <w:iCs/>
          <w:sz w:val="28"/>
          <w:szCs w:val="28"/>
        </w:rPr>
        <w:t>м</w:t>
      </w:r>
      <w:r w:rsidRPr="00AB0885">
        <w:rPr>
          <w:i/>
          <w:iCs/>
          <w:sz w:val="28"/>
          <w:szCs w:val="28"/>
        </w:rPr>
        <w:t xml:space="preserve"> образовани</w:t>
      </w:r>
      <w:r w:rsidR="0004482C" w:rsidRPr="00AB0885">
        <w:rPr>
          <w:i/>
          <w:iCs/>
          <w:sz w:val="28"/>
          <w:szCs w:val="28"/>
        </w:rPr>
        <w:t>я: преобладание наставничества</w:t>
      </w:r>
      <w:r w:rsidRPr="00AB0885">
        <w:rPr>
          <w:i/>
          <w:iCs/>
          <w:sz w:val="28"/>
          <w:szCs w:val="28"/>
        </w:rPr>
        <w:t xml:space="preserve"> для квалифицированных рабочих, служащих </w:t>
      </w:r>
      <w:r w:rsidR="0004482C" w:rsidRPr="00AB0885">
        <w:rPr>
          <w:i/>
          <w:iCs/>
          <w:sz w:val="28"/>
          <w:szCs w:val="28"/>
        </w:rPr>
        <w:t xml:space="preserve">и </w:t>
      </w:r>
      <w:r w:rsidRPr="00AB0885">
        <w:rPr>
          <w:i/>
          <w:iCs/>
          <w:sz w:val="28"/>
          <w:szCs w:val="28"/>
        </w:rPr>
        <w:t>курсов повышения квалификации, переподготовки, стажировок для аспирантов; особая роль самостоятельно</w:t>
      </w:r>
      <w:r w:rsidR="00FE7CBD" w:rsidRPr="00AB0885">
        <w:rPr>
          <w:i/>
          <w:iCs/>
          <w:sz w:val="28"/>
          <w:szCs w:val="28"/>
        </w:rPr>
        <w:t>го</w:t>
      </w:r>
      <w:r w:rsidRPr="00AB0885">
        <w:rPr>
          <w:i/>
          <w:iCs/>
          <w:sz w:val="28"/>
          <w:szCs w:val="28"/>
        </w:rPr>
        <w:t xml:space="preserve"> освоения компетенций для</w:t>
      </w:r>
      <w:r w:rsidR="00597F95" w:rsidRPr="00AB0885">
        <w:rPr>
          <w:i/>
          <w:iCs/>
          <w:sz w:val="28"/>
          <w:szCs w:val="28"/>
        </w:rPr>
        <w:t xml:space="preserve"> всех</w:t>
      </w:r>
      <w:r w:rsidRPr="00AB0885">
        <w:rPr>
          <w:i/>
          <w:iCs/>
          <w:sz w:val="28"/>
          <w:szCs w:val="28"/>
        </w:rPr>
        <w:t xml:space="preserve"> уровней образования</w:t>
      </w:r>
      <w:r w:rsidR="00793EFC">
        <w:rPr>
          <w:i/>
          <w:iCs/>
          <w:sz w:val="28"/>
          <w:szCs w:val="28"/>
        </w:rPr>
        <w:t>.</w:t>
      </w:r>
    </w:p>
    <w:p w14:paraId="0E15ED16" w14:textId="487147B5" w:rsidR="00F91611" w:rsidRPr="00AB0885" w:rsidRDefault="00B8672D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793EFC">
        <w:rPr>
          <w:sz w:val="28"/>
          <w:szCs w:val="28"/>
        </w:rPr>
        <w:lastRenderedPageBreak/>
        <w:t>Анализ дообучения (переобучения), котор</w:t>
      </w:r>
      <w:r w:rsidR="0004482C" w:rsidRPr="00793EFC">
        <w:rPr>
          <w:sz w:val="28"/>
          <w:szCs w:val="28"/>
        </w:rPr>
        <w:t>ое</w:t>
      </w:r>
      <w:r w:rsidRPr="00793EFC">
        <w:rPr>
          <w:sz w:val="28"/>
          <w:szCs w:val="28"/>
        </w:rPr>
        <w:t xml:space="preserve"> использовали выпускники, трудоустроенные по найму на первую работу, связанную с полученной профессией (специальностью), показал, что </w:t>
      </w:r>
      <w:r w:rsidRPr="00793EFC">
        <w:rPr>
          <w:bCs/>
          <w:sz w:val="28"/>
          <w:szCs w:val="28"/>
        </w:rPr>
        <w:t>они использовали несколько видов дообучения (переобучения)</w:t>
      </w:r>
      <w:r w:rsidRPr="00793EFC">
        <w:rPr>
          <w:sz w:val="28"/>
          <w:szCs w:val="28"/>
        </w:rPr>
        <w:t>. В целом больш</w:t>
      </w:r>
      <w:r w:rsidR="00526E73" w:rsidRPr="00793EFC">
        <w:rPr>
          <w:sz w:val="28"/>
          <w:szCs w:val="28"/>
        </w:rPr>
        <w:t>ая</w:t>
      </w:r>
      <w:r w:rsidRPr="00793EFC">
        <w:rPr>
          <w:sz w:val="28"/>
          <w:szCs w:val="28"/>
        </w:rPr>
        <w:t xml:space="preserve"> </w:t>
      </w:r>
      <w:r w:rsidR="00526E73" w:rsidRPr="00793EFC">
        <w:rPr>
          <w:sz w:val="28"/>
          <w:szCs w:val="28"/>
        </w:rPr>
        <w:t xml:space="preserve">часть </w:t>
      </w:r>
      <w:r w:rsidRPr="00793EFC">
        <w:rPr>
          <w:sz w:val="28"/>
          <w:szCs w:val="28"/>
        </w:rPr>
        <w:t>прошедших дообучение (переобучение) использовали наставничество (59%)</w:t>
      </w:r>
      <w:r w:rsidR="00E406DF" w:rsidRPr="00793EFC">
        <w:rPr>
          <w:sz w:val="28"/>
          <w:szCs w:val="28"/>
        </w:rPr>
        <w:t xml:space="preserve"> (см. Бюллетень – табл. 6.4</w:t>
      </w:r>
      <w:r w:rsidR="001963B7" w:rsidRPr="00793EFC">
        <w:rPr>
          <w:sz w:val="28"/>
          <w:szCs w:val="28"/>
        </w:rPr>
        <w:t xml:space="preserve">; </w:t>
      </w:r>
      <w:r w:rsidR="001963B7" w:rsidRPr="00793EFC">
        <w:rPr>
          <w:spacing w:val="-2"/>
          <w:sz w:val="28"/>
          <w:szCs w:val="28"/>
        </w:rPr>
        <w:t>сайт ВТР-2021 – табл. 2.19</w:t>
      </w:r>
      <w:r w:rsidR="00E406DF" w:rsidRPr="00793EFC">
        <w:rPr>
          <w:sz w:val="28"/>
          <w:szCs w:val="28"/>
        </w:rPr>
        <w:t>)</w:t>
      </w:r>
      <w:r w:rsidRPr="00793EFC">
        <w:rPr>
          <w:sz w:val="28"/>
          <w:szCs w:val="28"/>
        </w:rPr>
        <w:t>. При этом 16%</w:t>
      </w:r>
      <w:r w:rsidR="00FE7CBD" w:rsidRPr="00793EFC">
        <w:rPr>
          <w:sz w:val="28"/>
          <w:szCs w:val="28"/>
        </w:rPr>
        <w:t xml:space="preserve"> выпускников</w:t>
      </w:r>
      <w:r w:rsidRPr="00793EFC">
        <w:rPr>
          <w:sz w:val="28"/>
          <w:szCs w:val="28"/>
        </w:rPr>
        <w:t xml:space="preserve"> </w:t>
      </w:r>
      <w:proofErr w:type="spellStart"/>
      <w:r w:rsidRPr="00793EFC">
        <w:rPr>
          <w:sz w:val="28"/>
          <w:szCs w:val="28"/>
        </w:rPr>
        <w:t>дообучались</w:t>
      </w:r>
      <w:proofErr w:type="spellEnd"/>
      <w:r w:rsidRPr="00793EFC">
        <w:rPr>
          <w:sz w:val="28"/>
          <w:szCs w:val="28"/>
        </w:rPr>
        <w:t xml:space="preserve"> (переобучались) на курсах повышения квалификации, переподготовки, стажировках. Семинары, тренинги, мастер-классы проходили </w:t>
      </w:r>
      <w:r w:rsidR="009B4B35" w:rsidRPr="00793EFC">
        <w:rPr>
          <w:sz w:val="28"/>
          <w:szCs w:val="28"/>
        </w:rPr>
        <w:t>14</w:t>
      </w:r>
      <w:r w:rsidRPr="00793EFC">
        <w:rPr>
          <w:sz w:val="28"/>
          <w:szCs w:val="28"/>
        </w:rPr>
        <w:t xml:space="preserve">%, самостоятельно </w:t>
      </w:r>
      <w:proofErr w:type="spellStart"/>
      <w:r w:rsidR="006C3765" w:rsidRPr="00793EFC">
        <w:rPr>
          <w:sz w:val="28"/>
          <w:szCs w:val="28"/>
        </w:rPr>
        <w:t>дообучались</w:t>
      </w:r>
      <w:proofErr w:type="spellEnd"/>
      <w:r w:rsidR="006C3765" w:rsidRPr="00793EFC">
        <w:rPr>
          <w:sz w:val="28"/>
          <w:szCs w:val="28"/>
        </w:rPr>
        <w:t xml:space="preserve"> </w:t>
      </w:r>
      <w:r w:rsidRPr="00793EFC">
        <w:rPr>
          <w:sz w:val="28"/>
          <w:szCs w:val="28"/>
        </w:rPr>
        <w:t>3</w:t>
      </w:r>
      <w:r w:rsidR="001963B7" w:rsidRPr="00793EFC">
        <w:rPr>
          <w:sz w:val="28"/>
          <w:szCs w:val="28"/>
        </w:rPr>
        <w:t>7</w:t>
      </w:r>
      <w:r w:rsidRPr="00793EFC">
        <w:rPr>
          <w:sz w:val="28"/>
          <w:szCs w:val="28"/>
        </w:rPr>
        <w:t xml:space="preserve">% </w:t>
      </w:r>
      <w:r w:rsidR="00FE7CBD" w:rsidRPr="00793EFC">
        <w:rPr>
          <w:sz w:val="28"/>
          <w:szCs w:val="28"/>
        </w:rPr>
        <w:t xml:space="preserve">респондентов, </w:t>
      </w:r>
      <w:r w:rsidRPr="00793EFC">
        <w:rPr>
          <w:sz w:val="28"/>
          <w:szCs w:val="28"/>
        </w:rPr>
        <w:t xml:space="preserve">и 20% </w:t>
      </w:r>
      <w:r w:rsidR="00FE7CBD" w:rsidRPr="00793EFC">
        <w:rPr>
          <w:sz w:val="28"/>
          <w:szCs w:val="28"/>
        </w:rPr>
        <w:t xml:space="preserve">опрошенных </w:t>
      </w:r>
      <w:r w:rsidRPr="00793EFC">
        <w:rPr>
          <w:sz w:val="28"/>
          <w:szCs w:val="28"/>
        </w:rPr>
        <w:t>выбрали</w:t>
      </w:r>
      <w:r w:rsidRPr="00AB0885">
        <w:rPr>
          <w:sz w:val="28"/>
          <w:szCs w:val="28"/>
        </w:rPr>
        <w:t xml:space="preserve"> вариант ответа «</w:t>
      </w:r>
      <w:proofErr w:type="spellStart"/>
      <w:r w:rsidRPr="00AB0885">
        <w:rPr>
          <w:sz w:val="28"/>
          <w:szCs w:val="28"/>
        </w:rPr>
        <w:t>дообучались</w:t>
      </w:r>
      <w:proofErr w:type="spellEnd"/>
      <w:r w:rsidRPr="00AB0885">
        <w:rPr>
          <w:sz w:val="28"/>
          <w:szCs w:val="28"/>
        </w:rPr>
        <w:t xml:space="preserve"> в процессе общения с коллегами». </w:t>
      </w:r>
    </w:p>
    <w:p w14:paraId="59B93F2C" w14:textId="0634F939" w:rsidR="00B71212" w:rsidRPr="00793EFC" w:rsidRDefault="00B8672D" w:rsidP="00B7121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3EFC">
        <w:rPr>
          <w:sz w:val="28"/>
          <w:szCs w:val="28"/>
        </w:rPr>
        <w:t xml:space="preserve">Такой результат наблюдения характерен для всех уровней образования, за исключением выпускников, имеющих </w:t>
      </w:r>
      <w:proofErr w:type="gramStart"/>
      <w:r w:rsidRPr="00793EFC">
        <w:rPr>
          <w:sz w:val="28"/>
          <w:szCs w:val="28"/>
        </w:rPr>
        <w:t>ВО</w:t>
      </w:r>
      <w:r w:rsidR="00920F9D" w:rsidRPr="00793EFC">
        <w:rPr>
          <w:sz w:val="28"/>
          <w:szCs w:val="28"/>
        </w:rPr>
        <w:t>-А</w:t>
      </w:r>
      <w:proofErr w:type="gramEnd"/>
      <w:r w:rsidRPr="00793EFC">
        <w:rPr>
          <w:sz w:val="28"/>
          <w:szCs w:val="28"/>
        </w:rPr>
        <w:t xml:space="preserve">. </w:t>
      </w:r>
      <w:r w:rsidR="00B71212" w:rsidRPr="00793EFC">
        <w:rPr>
          <w:sz w:val="28"/>
          <w:szCs w:val="28"/>
        </w:rPr>
        <w:t>Б</w:t>
      </w:r>
      <w:r w:rsidRPr="00793EFC">
        <w:rPr>
          <w:bCs/>
          <w:sz w:val="28"/>
          <w:szCs w:val="28"/>
        </w:rPr>
        <w:t xml:space="preserve">ольшинство </w:t>
      </w:r>
      <w:r w:rsidR="00F91611" w:rsidRPr="00793EFC">
        <w:rPr>
          <w:bCs/>
          <w:sz w:val="28"/>
          <w:szCs w:val="28"/>
        </w:rPr>
        <w:t>аспирантов</w:t>
      </w:r>
      <w:r w:rsidRPr="00793EFC">
        <w:rPr>
          <w:bCs/>
          <w:sz w:val="28"/>
          <w:szCs w:val="28"/>
        </w:rPr>
        <w:t xml:space="preserve"> </w:t>
      </w:r>
      <w:r w:rsidR="00B71212" w:rsidRPr="00793EFC">
        <w:rPr>
          <w:bCs/>
          <w:sz w:val="28"/>
          <w:szCs w:val="28"/>
        </w:rPr>
        <w:t>проходили дообучение (переобучение) самостоятельно в процессе обычной работы (45%), а также на курсах повышения квалификации, переподготовки, включая стажировку (43%).</w:t>
      </w:r>
    </w:p>
    <w:p w14:paraId="7141F517" w14:textId="31E2DE40" w:rsidR="004278A7" w:rsidRPr="00AB0885" w:rsidRDefault="0004482C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Существенных</w:t>
      </w:r>
      <w:r w:rsidR="00B8672D" w:rsidRPr="00AB0885">
        <w:rPr>
          <w:sz w:val="28"/>
          <w:szCs w:val="28"/>
        </w:rPr>
        <w:t xml:space="preserve"> различий </w:t>
      </w:r>
      <w:r w:rsidR="0079361E" w:rsidRPr="00AB0885">
        <w:rPr>
          <w:sz w:val="28"/>
          <w:szCs w:val="28"/>
        </w:rPr>
        <w:t xml:space="preserve">между </w:t>
      </w:r>
      <w:r w:rsidR="00B8672D" w:rsidRPr="00AB0885">
        <w:rPr>
          <w:sz w:val="28"/>
          <w:szCs w:val="28"/>
        </w:rPr>
        <w:t>мужчин</w:t>
      </w:r>
      <w:r w:rsidR="0070077C" w:rsidRPr="00AB0885">
        <w:rPr>
          <w:sz w:val="28"/>
          <w:szCs w:val="28"/>
        </w:rPr>
        <w:t>ами</w:t>
      </w:r>
      <w:r w:rsidR="00B8672D" w:rsidRPr="00AB0885">
        <w:rPr>
          <w:sz w:val="28"/>
          <w:szCs w:val="28"/>
        </w:rPr>
        <w:t xml:space="preserve"> и женщин</w:t>
      </w:r>
      <w:r w:rsidR="0070077C" w:rsidRPr="00AB0885">
        <w:rPr>
          <w:sz w:val="28"/>
          <w:szCs w:val="28"/>
        </w:rPr>
        <w:t>ами</w:t>
      </w:r>
      <w:r w:rsidR="00B8672D" w:rsidRPr="00AB0885">
        <w:rPr>
          <w:sz w:val="28"/>
          <w:szCs w:val="28"/>
        </w:rPr>
        <w:t xml:space="preserve"> не</w:t>
      </w:r>
      <w:r w:rsidRPr="00AB0885">
        <w:rPr>
          <w:sz w:val="28"/>
          <w:szCs w:val="28"/>
        </w:rPr>
        <w:t xml:space="preserve"> выявлено</w:t>
      </w:r>
      <w:r w:rsidR="00B8672D" w:rsidRPr="00AB0885">
        <w:rPr>
          <w:sz w:val="28"/>
          <w:szCs w:val="28"/>
        </w:rPr>
        <w:t xml:space="preserve"> (отклонения </w:t>
      </w:r>
      <w:r w:rsidRPr="00AB0885">
        <w:rPr>
          <w:sz w:val="28"/>
          <w:szCs w:val="28"/>
        </w:rPr>
        <w:t xml:space="preserve">в среднем на уровне </w:t>
      </w:r>
      <w:r w:rsidR="00B8672D" w:rsidRPr="00AB0885">
        <w:rPr>
          <w:sz w:val="28"/>
          <w:szCs w:val="28"/>
        </w:rPr>
        <w:t>1</w:t>
      </w:r>
      <w:r w:rsidR="00FE7CBD" w:rsidRPr="00AB0885">
        <w:rPr>
          <w:sz w:val="28"/>
          <w:szCs w:val="28"/>
        </w:rPr>
        <w:t>–</w:t>
      </w:r>
      <w:r w:rsidR="00B8672D" w:rsidRPr="00AB0885">
        <w:rPr>
          <w:sz w:val="28"/>
          <w:szCs w:val="28"/>
        </w:rPr>
        <w:t>3%)</w:t>
      </w:r>
      <w:r w:rsidR="007A494F">
        <w:rPr>
          <w:sz w:val="28"/>
          <w:szCs w:val="28"/>
        </w:rPr>
        <w:t>.</w:t>
      </w:r>
    </w:p>
    <w:p w14:paraId="6D41BF57" w14:textId="406166C0" w:rsidR="0079361E" w:rsidRPr="00AB0885" w:rsidRDefault="0004482C" w:rsidP="00AB08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0885">
        <w:rPr>
          <w:sz w:val="28"/>
          <w:szCs w:val="28"/>
        </w:rPr>
        <w:t xml:space="preserve">В разрезе </w:t>
      </w:r>
      <w:r w:rsidR="00B8672D" w:rsidRPr="00AB0885">
        <w:rPr>
          <w:sz w:val="28"/>
          <w:szCs w:val="28"/>
        </w:rPr>
        <w:t>городско</w:t>
      </w:r>
      <w:r w:rsidRPr="00AB0885">
        <w:rPr>
          <w:sz w:val="28"/>
          <w:szCs w:val="28"/>
        </w:rPr>
        <w:t>го</w:t>
      </w:r>
      <w:r w:rsidR="00B8672D" w:rsidRPr="00AB0885">
        <w:rPr>
          <w:sz w:val="28"/>
          <w:szCs w:val="28"/>
        </w:rPr>
        <w:t xml:space="preserve"> и сельско</w:t>
      </w:r>
      <w:r w:rsidRPr="00AB0885">
        <w:rPr>
          <w:sz w:val="28"/>
          <w:szCs w:val="28"/>
        </w:rPr>
        <w:t>го</w:t>
      </w:r>
      <w:r w:rsidR="00B8672D" w:rsidRPr="00AB0885">
        <w:rPr>
          <w:sz w:val="28"/>
          <w:szCs w:val="28"/>
        </w:rPr>
        <w:t xml:space="preserve"> населени</w:t>
      </w:r>
      <w:r w:rsidRPr="00AB0885">
        <w:rPr>
          <w:sz w:val="28"/>
          <w:szCs w:val="28"/>
        </w:rPr>
        <w:t>я</w:t>
      </w:r>
      <w:r w:rsidR="00B8672D" w:rsidRPr="00AB0885">
        <w:rPr>
          <w:sz w:val="28"/>
          <w:szCs w:val="28"/>
        </w:rPr>
        <w:t xml:space="preserve"> можно выделить некоторые особенности</w:t>
      </w:r>
      <w:r w:rsidR="004278A7" w:rsidRPr="00AB0885">
        <w:rPr>
          <w:sz w:val="28"/>
          <w:szCs w:val="28"/>
        </w:rPr>
        <w:t>:</w:t>
      </w:r>
      <w:r w:rsidR="00B8672D" w:rsidRPr="00AB0885">
        <w:rPr>
          <w:sz w:val="28"/>
          <w:szCs w:val="28"/>
        </w:rPr>
        <w:t xml:space="preserve"> </w:t>
      </w:r>
      <w:r w:rsidR="004278A7" w:rsidRPr="00AB0885">
        <w:rPr>
          <w:sz w:val="28"/>
          <w:szCs w:val="28"/>
        </w:rPr>
        <w:t>д</w:t>
      </w:r>
      <w:r w:rsidR="00B8672D" w:rsidRPr="00AB0885">
        <w:rPr>
          <w:sz w:val="28"/>
          <w:szCs w:val="28"/>
        </w:rPr>
        <w:t>оля трудоустроенных в этой группе выпускников, использующих наставничество</w:t>
      </w:r>
      <w:r w:rsidR="0079361E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среди сельского населения на </w:t>
      </w:r>
      <w:r w:rsidR="009B4B35" w:rsidRPr="00AB0885">
        <w:rPr>
          <w:sz w:val="28"/>
          <w:szCs w:val="28"/>
        </w:rPr>
        <w:t>7</w:t>
      </w:r>
      <w:r w:rsidR="00B8672D" w:rsidRPr="00AB0885">
        <w:rPr>
          <w:sz w:val="28"/>
          <w:szCs w:val="28"/>
        </w:rPr>
        <w:t xml:space="preserve">% ниже </w:t>
      </w:r>
      <w:r w:rsidR="00AA0F98">
        <w:rPr>
          <w:sz w:val="28"/>
          <w:szCs w:val="28"/>
        </w:rPr>
        <w:br/>
      </w:r>
      <w:r w:rsidR="00B8672D" w:rsidRPr="00AB0885">
        <w:rPr>
          <w:sz w:val="28"/>
          <w:szCs w:val="28"/>
        </w:rPr>
        <w:t>и составляет 53%</w:t>
      </w:r>
      <w:r w:rsidR="004278A7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</w:t>
      </w:r>
      <w:r w:rsidR="004278A7" w:rsidRPr="00AB0885">
        <w:rPr>
          <w:sz w:val="28"/>
          <w:szCs w:val="28"/>
        </w:rPr>
        <w:t>п</w:t>
      </w:r>
      <w:r w:rsidR="00B8672D" w:rsidRPr="00AB0885">
        <w:rPr>
          <w:sz w:val="28"/>
          <w:szCs w:val="28"/>
        </w:rPr>
        <w:t>ри этом</w:t>
      </w:r>
      <w:r w:rsidR="003C2F73" w:rsidRPr="00AB0885">
        <w:rPr>
          <w:sz w:val="28"/>
          <w:szCs w:val="28"/>
        </w:rPr>
        <w:t xml:space="preserve"> у</w:t>
      </w:r>
      <w:r w:rsidR="00B8672D" w:rsidRPr="00AB0885">
        <w:rPr>
          <w:sz w:val="28"/>
          <w:szCs w:val="28"/>
        </w:rPr>
        <w:t xml:space="preserve"> </w:t>
      </w:r>
      <w:r w:rsidR="003C2F73" w:rsidRPr="00AB0885">
        <w:rPr>
          <w:sz w:val="28"/>
          <w:szCs w:val="28"/>
        </w:rPr>
        <w:t xml:space="preserve">сельских выпускников </w:t>
      </w:r>
      <w:r w:rsidR="00B8672D" w:rsidRPr="00AB0885">
        <w:rPr>
          <w:sz w:val="28"/>
          <w:szCs w:val="28"/>
        </w:rPr>
        <w:t xml:space="preserve">на </w:t>
      </w:r>
      <w:r w:rsidR="009B4B35" w:rsidRPr="00AB0885">
        <w:rPr>
          <w:sz w:val="28"/>
          <w:szCs w:val="28"/>
        </w:rPr>
        <w:t>5</w:t>
      </w:r>
      <w:r w:rsidR="00B8672D" w:rsidRPr="00AB0885">
        <w:rPr>
          <w:sz w:val="28"/>
          <w:szCs w:val="28"/>
        </w:rPr>
        <w:t>% выше доля прошедших повышение квалификации, переподготовку, стажировку (20%)</w:t>
      </w:r>
      <w:r w:rsidR="0079361E" w:rsidRPr="00AB0885">
        <w:rPr>
          <w:sz w:val="28"/>
          <w:szCs w:val="28"/>
        </w:rPr>
        <w:t>, чем у городских</w:t>
      </w:r>
      <w:r w:rsidR="00B8672D" w:rsidRPr="00AB0885">
        <w:rPr>
          <w:sz w:val="28"/>
          <w:szCs w:val="28"/>
        </w:rPr>
        <w:t xml:space="preserve">. </w:t>
      </w:r>
      <w:proofErr w:type="gramEnd"/>
    </w:p>
    <w:p w14:paraId="78357EF5" w14:textId="7FB5AC65" w:rsidR="00B8672D" w:rsidRDefault="004278A7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793EFC">
        <w:rPr>
          <w:sz w:val="28"/>
          <w:szCs w:val="28"/>
        </w:rPr>
        <w:t>По</w:t>
      </w:r>
      <w:r w:rsidR="00B8672D" w:rsidRPr="00793EFC">
        <w:rPr>
          <w:sz w:val="28"/>
          <w:szCs w:val="28"/>
        </w:rPr>
        <w:t xml:space="preserve"> выпускникам, имеющим </w:t>
      </w:r>
      <w:r w:rsidR="00B968CB" w:rsidRPr="00793EFC">
        <w:rPr>
          <w:bCs/>
          <w:sz w:val="28"/>
          <w:szCs w:val="28"/>
        </w:rPr>
        <w:t>ВО-Б</w:t>
      </w:r>
      <w:r w:rsidRPr="00793EFC">
        <w:rPr>
          <w:sz w:val="28"/>
          <w:szCs w:val="28"/>
        </w:rPr>
        <w:t>,</w:t>
      </w:r>
      <w:r w:rsidR="00B8672D" w:rsidRPr="00793EFC">
        <w:rPr>
          <w:sz w:val="28"/>
          <w:szCs w:val="28"/>
        </w:rPr>
        <w:t xml:space="preserve"> </w:t>
      </w:r>
      <w:r w:rsidR="00B8672D" w:rsidRPr="00793EFC">
        <w:rPr>
          <w:bCs/>
          <w:sz w:val="28"/>
          <w:szCs w:val="28"/>
        </w:rPr>
        <w:t>среди сельского населения доля прошедших курсы повышения квалификации, переподготовку, стажировку</w:t>
      </w:r>
      <w:r w:rsidR="00B8672D" w:rsidRPr="00793EFC">
        <w:rPr>
          <w:sz w:val="28"/>
          <w:szCs w:val="28"/>
        </w:rPr>
        <w:t xml:space="preserve"> составляет 27%, что </w:t>
      </w:r>
      <w:r w:rsidR="00B8672D" w:rsidRPr="00793EFC">
        <w:rPr>
          <w:bCs/>
          <w:sz w:val="28"/>
          <w:szCs w:val="28"/>
        </w:rPr>
        <w:t>существенно выше значений</w:t>
      </w:r>
      <w:r w:rsidR="0079361E" w:rsidRPr="00793EFC">
        <w:rPr>
          <w:sz w:val="28"/>
          <w:szCs w:val="28"/>
        </w:rPr>
        <w:t>,</w:t>
      </w:r>
      <w:r w:rsidR="0079361E" w:rsidRPr="00AB0885">
        <w:rPr>
          <w:sz w:val="28"/>
          <w:szCs w:val="28"/>
        </w:rPr>
        <w:t xml:space="preserve"> характерных для городского населения (</w:t>
      </w:r>
      <w:r w:rsidR="009B4B35" w:rsidRPr="00AB0885">
        <w:rPr>
          <w:sz w:val="28"/>
          <w:szCs w:val="28"/>
        </w:rPr>
        <w:t>15</w:t>
      </w:r>
      <w:r w:rsidR="0079361E" w:rsidRPr="00AB0885">
        <w:rPr>
          <w:sz w:val="28"/>
          <w:szCs w:val="28"/>
        </w:rPr>
        <w:t>%)</w:t>
      </w:r>
      <w:r w:rsidR="00B8672D" w:rsidRPr="00AB0885">
        <w:rPr>
          <w:sz w:val="28"/>
          <w:szCs w:val="28"/>
        </w:rPr>
        <w:t xml:space="preserve">. В то же время </w:t>
      </w:r>
      <w:r w:rsidR="006A6B4F" w:rsidRPr="00AB0885">
        <w:rPr>
          <w:sz w:val="28"/>
          <w:szCs w:val="28"/>
        </w:rPr>
        <w:t xml:space="preserve">для сельских выпускников уровня </w:t>
      </w:r>
      <w:r w:rsidR="00B968CB" w:rsidRPr="00AB0885">
        <w:rPr>
          <w:sz w:val="28"/>
          <w:szCs w:val="28"/>
        </w:rPr>
        <w:t>ВО-Б</w:t>
      </w:r>
      <w:r w:rsidR="00813C7C" w:rsidRPr="00AB0885">
        <w:rPr>
          <w:sz w:val="28"/>
          <w:szCs w:val="28"/>
        </w:rPr>
        <w:t xml:space="preserve"> </w:t>
      </w:r>
      <w:r w:rsidR="00B8672D" w:rsidRPr="00AB0885">
        <w:rPr>
          <w:sz w:val="28"/>
          <w:szCs w:val="28"/>
        </w:rPr>
        <w:t xml:space="preserve">доля выпускников, повышавших квалификацию с </w:t>
      </w:r>
      <w:r w:rsidR="00B8672D" w:rsidRPr="00AB0885">
        <w:rPr>
          <w:sz w:val="28"/>
          <w:szCs w:val="28"/>
        </w:rPr>
        <w:lastRenderedPageBreak/>
        <w:t>использованием наставничества</w:t>
      </w:r>
      <w:r w:rsidR="006A6B4F" w:rsidRPr="00AB0885">
        <w:rPr>
          <w:sz w:val="28"/>
          <w:szCs w:val="28"/>
        </w:rPr>
        <w:t>,</w:t>
      </w:r>
      <w:r w:rsidR="00B8672D" w:rsidRPr="00AB0885">
        <w:rPr>
          <w:sz w:val="28"/>
          <w:szCs w:val="28"/>
        </w:rPr>
        <w:t xml:space="preserve"> </w:t>
      </w:r>
      <w:r w:rsidR="006A6B4F" w:rsidRPr="00AB0885">
        <w:rPr>
          <w:sz w:val="28"/>
          <w:szCs w:val="28"/>
        </w:rPr>
        <w:t xml:space="preserve">составляет </w:t>
      </w:r>
      <w:r w:rsidR="00B8672D" w:rsidRPr="00AB0885">
        <w:rPr>
          <w:sz w:val="28"/>
          <w:szCs w:val="28"/>
        </w:rPr>
        <w:t xml:space="preserve">46%, </w:t>
      </w:r>
      <w:r w:rsidR="006A6B4F" w:rsidRPr="00AB0885">
        <w:rPr>
          <w:sz w:val="28"/>
          <w:szCs w:val="28"/>
        </w:rPr>
        <w:t>а среди городских выпускников – 55%</w:t>
      </w:r>
      <w:r w:rsidR="00B8672D" w:rsidRPr="00AB0885">
        <w:rPr>
          <w:sz w:val="28"/>
          <w:szCs w:val="28"/>
        </w:rPr>
        <w:t>.</w:t>
      </w:r>
    </w:p>
    <w:p w14:paraId="3754823A" w14:textId="4268BA06" w:rsidR="00B8672D" w:rsidRPr="00AB0885" w:rsidRDefault="004278A7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Выводы:</w:t>
      </w:r>
      <w:r w:rsidR="00B8672D" w:rsidRPr="00AB0885">
        <w:rPr>
          <w:i/>
          <w:iCs/>
          <w:sz w:val="28"/>
          <w:szCs w:val="28"/>
        </w:rPr>
        <w:t xml:space="preserve"> </w:t>
      </w:r>
    </w:p>
    <w:p w14:paraId="4014C369" w14:textId="66CB5E0B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есмотря на высокий процент трудоустройства выпускников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 рассматриваемом периоде</w:t>
      </w:r>
      <w:r w:rsidR="00FA6075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 2016 года доля трудоустроенных выпускников снижается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доля тех, кто ищет работу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 трудоустраивается</w:t>
      </w:r>
      <w:r w:rsidR="00FA6075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остается на том же уровне, 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но 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растет доля тех, кто не иск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ал работу и не трудоустраивался;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</w:p>
    <w:p w14:paraId="779972E6" w14:textId="22E3B280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д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оля трудоустроенных выпускников зависит от уровня образования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: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ак, доля трудоустроенных выпускников, имеющих высшее образование по программам </w:t>
      </w:r>
      <w:r w:rsidR="00B51031" w:rsidRPr="00AB0885">
        <w:rPr>
          <w:rFonts w:ascii="Times New Roman" w:hAnsi="Times New Roman" w:cs="Times New Roman"/>
          <w:sz w:val="28"/>
          <w:szCs w:val="28"/>
        </w:rPr>
        <w:t>ВО-С</w:t>
      </w:r>
      <w:r w:rsidR="006C417F" w:rsidRPr="00AB0885">
        <w:rPr>
          <w:rFonts w:ascii="Times New Roman" w:hAnsi="Times New Roman" w:cs="Times New Roman"/>
          <w:sz w:val="28"/>
          <w:szCs w:val="28"/>
        </w:rPr>
        <w:t>/</w:t>
      </w:r>
      <w:r w:rsidR="00B51031" w:rsidRPr="00AB0885">
        <w:rPr>
          <w:rFonts w:ascii="Times New Roman" w:hAnsi="Times New Roman" w:cs="Times New Roman"/>
          <w:sz w:val="28"/>
          <w:szCs w:val="28"/>
        </w:rPr>
        <w:t>М</w:t>
      </w:r>
      <w:r w:rsidR="00FA6075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выше </w:t>
      </w:r>
      <w:proofErr w:type="gramStart"/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средне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й</w:t>
      </w:r>
      <w:proofErr w:type="gramEnd"/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по всем уровням образования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,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а у выпускников с высшим образованием по программам </w:t>
      </w:r>
      <w:r w:rsidR="00B51031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ВО-Б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и </w:t>
      </w:r>
      <w:r w:rsidR="00B51031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СПО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– ниже. Заметна разница между трудоустройством мужчин и женщин, а также по 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месту жительства;</w:t>
      </w:r>
    </w:p>
    <w:p w14:paraId="467FD82C" w14:textId="14439E90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рослеживается связь трудоустройства выпускников на первую работу в соответствии с полученной профессией (специальностью)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 зависимости от уровня образования – выпускники, имеющие высшее образование</w:t>
      </w:r>
      <w:r w:rsidR="00004679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чаще устраиваются на первую работу в соответс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твии с полученной квалификацией;</w:t>
      </w:r>
    </w:p>
    <w:p w14:paraId="3194DC6A" w14:textId="0126A76C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</w:t>
      </w:r>
      <w:r w:rsidR="004278A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сновные причины 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трудоустройства выпускников на первую работу,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не </w:t>
      </w:r>
      <w:r w:rsidR="00B8672D" w:rsidRPr="003B5949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связанную с полученной профессией (специальностью), </w:t>
      </w:r>
      <w:r w:rsidR="00B60211" w:rsidRPr="003B5949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–</w:t>
      </w:r>
      <w:r w:rsidR="00004679" w:rsidRPr="003B5949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="00B8672D" w:rsidRPr="003B5949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«отсутствие вакансий», «не устроили условия, предложенные работодателем», «</w:t>
      </w:r>
      <w:r w:rsidR="0006621F" w:rsidRPr="003B5949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низкий уровень заработной платы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»;</w:t>
      </w:r>
    </w:p>
    <w:p w14:paraId="36D88C79" w14:textId="42F19B0C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ольшинство выпускников на первую работу трудоустраивались </w:t>
      </w:r>
      <w:r w:rsidR="00AA0F98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по найму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</w:p>
    <w:p w14:paraId="2C91E01D" w14:textId="325A77C3" w:rsidR="00B8672D" w:rsidRPr="00AB0885" w:rsidRDefault="00793EFC" w:rsidP="00AB0885">
      <w:pPr>
        <w:pStyle w:val="ab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целом трудоустроенные на первую работу выпускники высоко оценили полученные знания и отме</w:t>
      </w:r>
      <w:r w:rsidR="001222A9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ти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ли их достаточность. Именно поэтому большинству трудоустроенных на первую работу выпускников не требовалось дообучение (переобучение), а </w:t>
      </w:r>
      <w:r w:rsidR="00004679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те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 кто дополнительно обучался, в большинстве случаев использовал</w:t>
      </w:r>
      <w:r w:rsidR="001222A9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наставничеств</w:t>
      </w:r>
      <w:r w:rsidR="008D7126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</w:t>
      </w:r>
      <w:r w:rsidR="00B8672D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.</w:t>
      </w:r>
    </w:p>
    <w:p w14:paraId="267B513C" w14:textId="53B12FEE" w:rsidR="009324FB" w:rsidRPr="00AB0885" w:rsidRDefault="009324FB" w:rsidP="00AB0885">
      <w:pPr>
        <w:pStyle w:val="1"/>
      </w:pPr>
      <w:r w:rsidRPr="00AB0885">
        <w:lastRenderedPageBreak/>
        <w:t>III. Аналитическое описание систематизированной статистической информации о текущем положении выпускников образовательных организаций 2016</w:t>
      </w:r>
      <w:r w:rsidR="001222A9" w:rsidRPr="00AB0885">
        <w:t>–</w:t>
      </w:r>
      <w:r w:rsidRPr="00AB0885">
        <w:t xml:space="preserve">2020 </w:t>
      </w:r>
      <w:r w:rsidR="000A34F0" w:rsidRPr="00AB0885">
        <w:t>годов</w:t>
      </w:r>
      <w:r w:rsidRPr="00AB0885">
        <w:t xml:space="preserve"> выпуска на рынке труда в 2021 году</w:t>
      </w:r>
      <w:r w:rsidR="00793EFC">
        <w:t>.</w:t>
      </w:r>
    </w:p>
    <w:p w14:paraId="0123707E" w14:textId="4F88B139" w:rsidR="006637EB" w:rsidRPr="00793EFC" w:rsidRDefault="006637E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3EFC">
        <w:rPr>
          <w:b/>
          <w:sz w:val="28"/>
          <w:szCs w:val="28"/>
        </w:rPr>
        <w:t>3.1. Оценка участия в составе рабочей силы выпускников образовательных организаций 2016-2020 гг. в 2021 году</w:t>
      </w:r>
      <w:r w:rsidR="00793EFC">
        <w:rPr>
          <w:b/>
          <w:sz w:val="28"/>
          <w:szCs w:val="28"/>
        </w:rPr>
        <w:t>.</w:t>
      </w:r>
    </w:p>
    <w:p w14:paraId="63E8229E" w14:textId="4A03C9E6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Степень участия выпускников 2016</w:t>
      </w:r>
      <w:r w:rsidR="001222A9" w:rsidRPr="00AB0885">
        <w:rPr>
          <w:i/>
          <w:iCs/>
          <w:sz w:val="28"/>
          <w:szCs w:val="28"/>
        </w:rPr>
        <w:t>–</w:t>
      </w:r>
      <w:r w:rsidRPr="00AB0885">
        <w:rPr>
          <w:i/>
          <w:iCs/>
          <w:sz w:val="28"/>
          <w:szCs w:val="28"/>
        </w:rPr>
        <w:t>202</w:t>
      </w:r>
      <w:r w:rsidR="006637EB" w:rsidRPr="00AB0885">
        <w:rPr>
          <w:i/>
          <w:iCs/>
          <w:sz w:val="28"/>
          <w:szCs w:val="28"/>
        </w:rPr>
        <w:t>0</w:t>
      </w:r>
      <w:r w:rsidRPr="00AB0885">
        <w:rPr>
          <w:i/>
          <w:iCs/>
          <w:sz w:val="28"/>
          <w:szCs w:val="28"/>
        </w:rPr>
        <w:t xml:space="preserve"> г</w:t>
      </w:r>
      <w:r w:rsidR="001222A9" w:rsidRPr="00AB0885">
        <w:rPr>
          <w:i/>
          <w:iCs/>
          <w:sz w:val="28"/>
          <w:szCs w:val="28"/>
        </w:rPr>
        <w:t>одов</w:t>
      </w:r>
      <w:r w:rsidRPr="00AB0885">
        <w:rPr>
          <w:i/>
          <w:iCs/>
          <w:sz w:val="28"/>
          <w:szCs w:val="28"/>
        </w:rPr>
        <w:t xml:space="preserve"> в составе рабочей силы увеличивается с ростом уровня образования</w:t>
      </w:r>
      <w:r w:rsidR="00793EFC">
        <w:rPr>
          <w:i/>
          <w:iCs/>
          <w:sz w:val="28"/>
          <w:szCs w:val="28"/>
        </w:rPr>
        <w:t>.</w:t>
      </w:r>
      <w:r w:rsidRPr="00AB0885">
        <w:rPr>
          <w:i/>
          <w:iCs/>
          <w:sz w:val="28"/>
          <w:szCs w:val="28"/>
        </w:rPr>
        <w:t xml:space="preserve"> </w:t>
      </w:r>
    </w:p>
    <w:p w14:paraId="5B84ED99" w14:textId="703EA924" w:rsidR="009324FB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Базовый уровень образования (СПО) характеризуется самыми низкими показателями уровня участия в составе рабочей силы (менее </w:t>
      </w:r>
      <w:r w:rsidR="009B4B35" w:rsidRPr="00AB0885">
        <w:rPr>
          <w:spacing w:val="-4"/>
          <w:sz w:val="28"/>
          <w:szCs w:val="28"/>
        </w:rPr>
        <w:t>8</w:t>
      </w:r>
      <w:r w:rsidR="00D8723D" w:rsidRPr="00AB0885">
        <w:rPr>
          <w:spacing w:val="-4"/>
          <w:sz w:val="28"/>
          <w:szCs w:val="28"/>
        </w:rPr>
        <w:t>8</w:t>
      </w:r>
      <w:r w:rsidRPr="00AB0885">
        <w:rPr>
          <w:spacing w:val="-4"/>
          <w:sz w:val="28"/>
          <w:szCs w:val="28"/>
        </w:rPr>
        <w:t xml:space="preserve">%), тогда как оценка данного показателя относительно выпускников программ </w:t>
      </w:r>
      <w:r w:rsidR="00C90494" w:rsidRPr="00AB0885">
        <w:rPr>
          <w:spacing w:val="-4"/>
          <w:sz w:val="28"/>
          <w:szCs w:val="28"/>
        </w:rPr>
        <w:t xml:space="preserve">ВО-С и </w:t>
      </w:r>
      <w:proofErr w:type="gramStart"/>
      <w:r w:rsidR="00C90494" w:rsidRPr="00AB0885">
        <w:rPr>
          <w:spacing w:val="-4"/>
          <w:sz w:val="28"/>
          <w:szCs w:val="28"/>
        </w:rPr>
        <w:t>ВО-М</w:t>
      </w:r>
      <w:proofErr w:type="gramEnd"/>
      <w:r w:rsidR="00C90494" w:rsidRPr="00AB0885">
        <w:rPr>
          <w:spacing w:val="-4"/>
          <w:sz w:val="28"/>
          <w:szCs w:val="28"/>
        </w:rPr>
        <w:t xml:space="preserve"> </w:t>
      </w:r>
      <w:r w:rsidRPr="00AB0885">
        <w:rPr>
          <w:spacing w:val="-4"/>
          <w:sz w:val="28"/>
          <w:szCs w:val="28"/>
        </w:rPr>
        <w:t xml:space="preserve">и </w:t>
      </w:r>
      <w:r w:rsidR="00343DB2" w:rsidRPr="00AB0885">
        <w:rPr>
          <w:spacing w:val="-4"/>
          <w:sz w:val="28"/>
          <w:szCs w:val="28"/>
        </w:rPr>
        <w:t>выше</w:t>
      </w:r>
      <w:r w:rsidRPr="00AB0885">
        <w:rPr>
          <w:spacing w:val="-4"/>
          <w:sz w:val="28"/>
          <w:szCs w:val="28"/>
        </w:rPr>
        <w:t xml:space="preserve"> уже превышает 90%</w:t>
      </w:r>
      <w:r w:rsidR="006637EB" w:rsidRPr="00AB0885">
        <w:rPr>
          <w:spacing w:val="-4"/>
          <w:sz w:val="28"/>
          <w:szCs w:val="28"/>
        </w:rPr>
        <w:t xml:space="preserve"> (см. Бюллетень – табл. 3.12, рис. 3.12</w:t>
      </w:r>
      <w:r w:rsidR="0006621F" w:rsidRPr="003B5949">
        <w:rPr>
          <w:spacing w:val="-4"/>
          <w:sz w:val="28"/>
          <w:szCs w:val="28"/>
        </w:rPr>
        <w:t xml:space="preserve">; </w:t>
      </w:r>
      <w:r w:rsidR="0006621F" w:rsidRPr="003B5949">
        <w:rPr>
          <w:spacing w:val="-2"/>
          <w:sz w:val="28"/>
          <w:szCs w:val="28"/>
        </w:rPr>
        <w:t>сайт ВТР-2021 – табл. 3.1</w:t>
      </w:r>
      <w:r w:rsidR="006637EB" w:rsidRPr="003B5949">
        <w:rPr>
          <w:spacing w:val="-4"/>
          <w:sz w:val="28"/>
          <w:szCs w:val="28"/>
        </w:rPr>
        <w:t>)</w:t>
      </w:r>
      <w:r w:rsidRPr="003B5949">
        <w:rPr>
          <w:spacing w:val="-4"/>
          <w:sz w:val="28"/>
          <w:szCs w:val="28"/>
        </w:rPr>
        <w:t>.</w:t>
      </w:r>
    </w:p>
    <w:p w14:paraId="159BFD7F" w14:textId="34FB5F56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793EFC">
        <w:rPr>
          <w:sz w:val="28"/>
          <w:szCs w:val="28"/>
        </w:rPr>
        <w:t xml:space="preserve">Во многом </w:t>
      </w:r>
      <w:r w:rsidR="00F772C7" w:rsidRPr="00793EFC">
        <w:rPr>
          <w:sz w:val="28"/>
          <w:szCs w:val="28"/>
        </w:rPr>
        <w:t>это</w:t>
      </w:r>
      <w:r w:rsidRPr="00793EFC">
        <w:rPr>
          <w:sz w:val="28"/>
          <w:szCs w:val="28"/>
        </w:rPr>
        <w:t xml:space="preserve"> определяется тем, что </w:t>
      </w:r>
      <w:r w:rsidRPr="00793EFC">
        <w:rPr>
          <w:bCs/>
          <w:sz w:val="28"/>
          <w:szCs w:val="28"/>
        </w:rPr>
        <w:t>выпускники программ СПО часто продолжают образование</w:t>
      </w:r>
      <w:r w:rsidRPr="00793EFC">
        <w:rPr>
          <w:sz w:val="28"/>
          <w:szCs w:val="28"/>
        </w:rPr>
        <w:t xml:space="preserve"> и автоматически </w:t>
      </w:r>
      <w:r w:rsidR="00BA4BB2" w:rsidRPr="00793EFC">
        <w:rPr>
          <w:bCs/>
          <w:sz w:val="28"/>
          <w:szCs w:val="28"/>
        </w:rPr>
        <w:t xml:space="preserve">не включаются в </w:t>
      </w:r>
      <w:r w:rsidRPr="00793EFC">
        <w:rPr>
          <w:bCs/>
          <w:sz w:val="28"/>
          <w:szCs w:val="28"/>
        </w:rPr>
        <w:t>состав рабочей силы</w:t>
      </w:r>
      <w:r w:rsidR="00F772C7" w:rsidRPr="00793EFC">
        <w:rPr>
          <w:sz w:val="28"/>
          <w:szCs w:val="28"/>
        </w:rPr>
        <w:t>,</w:t>
      </w:r>
      <w:r w:rsidRPr="00793EFC">
        <w:rPr>
          <w:sz w:val="28"/>
          <w:szCs w:val="28"/>
        </w:rPr>
        <w:t xml:space="preserve"> </w:t>
      </w:r>
      <w:r w:rsidR="00F772C7" w:rsidRPr="00793EFC">
        <w:rPr>
          <w:sz w:val="28"/>
          <w:szCs w:val="28"/>
        </w:rPr>
        <w:t>т.</w:t>
      </w:r>
      <w:r w:rsidR="00F772C7" w:rsidRPr="00AB0885">
        <w:rPr>
          <w:sz w:val="28"/>
          <w:szCs w:val="28"/>
        </w:rPr>
        <w:t xml:space="preserve">е. </w:t>
      </w:r>
      <w:r w:rsidRPr="00AB0885">
        <w:rPr>
          <w:sz w:val="28"/>
          <w:szCs w:val="28"/>
        </w:rPr>
        <w:t>данная тенденция является объективной и опасений не вызывает.</w:t>
      </w:r>
    </w:p>
    <w:p w14:paraId="1C58AEBB" w14:textId="30DBDAC7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Традиционно принято анализировать показатель по от</w:t>
      </w:r>
      <w:r w:rsidR="00343DB2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>ельным группам населения, в частности</w:t>
      </w:r>
      <w:r w:rsidR="00CA0B56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по гендерному признаку, </w:t>
      </w:r>
      <w:r w:rsidRPr="00793EFC">
        <w:rPr>
          <w:sz w:val="28"/>
          <w:szCs w:val="28"/>
        </w:rPr>
        <w:t xml:space="preserve">поскольку </w:t>
      </w:r>
      <w:r w:rsidRPr="00793EFC">
        <w:rPr>
          <w:bCs/>
          <w:sz w:val="28"/>
          <w:szCs w:val="28"/>
        </w:rPr>
        <w:t xml:space="preserve">статус женщин </w:t>
      </w:r>
      <w:r w:rsidR="00AA0F98">
        <w:rPr>
          <w:bCs/>
          <w:sz w:val="28"/>
          <w:szCs w:val="28"/>
        </w:rPr>
        <w:br/>
      </w:r>
      <w:r w:rsidRPr="00793EFC">
        <w:rPr>
          <w:bCs/>
          <w:sz w:val="28"/>
          <w:szCs w:val="28"/>
        </w:rPr>
        <w:t>в составе рабочей силы меня</w:t>
      </w:r>
      <w:r w:rsidR="00343DB2" w:rsidRPr="00793EFC">
        <w:rPr>
          <w:bCs/>
          <w:sz w:val="28"/>
          <w:szCs w:val="28"/>
        </w:rPr>
        <w:t>е</w:t>
      </w:r>
      <w:r w:rsidRPr="00793EFC">
        <w:rPr>
          <w:bCs/>
          <w:sz w:val="28"/>
          <w:szCs w:val="28"/>
        </w:rPr>
        <w:t>тся систематически в зависимости от возраста, семейного положения и уровня образования</w:t>
      </w:r>
      <w:r w:rsidRPr="00793EFC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Исследование показало, что некоторые гендерные различия в показател</w:t>
      </w:r>
      <w:r w:rsidR="00983513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степени участия в </w:t>
      </w:r>
      <w:r w:rsidR="00983513" w:rsidRPr="00AB0885">
        <w:rPr>
          <w:sz w:val="28"/>
          <w:szCs w:val="28"/>
        </w:rPr>
        <w:t xml:space="preserve">составе </w:t>
      </w:r>
      <w:r w:rsidRPr="00AB0885">
        <w:rPr>
          <w:sz w:val="28"/>
          <w:szCs w:val="28"/>
        </w:rPr>
        <w:t xml:space="preserve">рабочей силы действительно присутствуют. У женщин данный показатель хотя и сохраняет динамику изменения относительно уровня образования,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но вс</w:t>
      </w:r>
      <w:r w:rsidR="00983513" w:rsidRPr="00AB0885">
        <w:rPr>
          <w:sz w:val="28"/>
          <w:szCs w:val="28"/>
        </w:rPr>
        <w:t>ё</w:t>
      </w:r>
      <w:r w:rsidRPr="00AB0885">
        <w:rPr>
          <w:sz w:val="28"/>
          <w:szCs w:val="28"/>
        </w:rPr>
        <w:t xml:space="preserve"> же существенно </w:t>
      </w:r>
      <w:r w:rsidR="00BA4BB2" w:rsidRPr="00AB0885">
        <w:rPr>
          <w:sz w:val="28"/>
          <w:szCs w:val="28"/>
        </w:rPr>
        <w:t>ниже</w:t>
      </w:r>
      <w:r w:rsidRPr="00AB0885">
        <w:rPr>
          <w:sz w:val="28"/>
          <w:szCs w:val="28"/>
        </w:rPr>
        <w:t xml:space="preserve"> относительно аналогичных показателей у мужчин (</w:t>
      </w:r>
      <w:r w:rsidR="009B4B35" w:rsidRPr="00AB0885">
        <w:rPr>
          <w:sz w:val="28"/>
          <w:szCs w:val="28"/>
        </w:rPr>
        <w:t>86</w:t>
      </w:r>
      <w:r w:rsidRPr="00AB0885">
        <w:rPr>
          <w:sz w:val="28"/>
          <w:szCs w:val="28"/>
        </w:rPr>
        <w:t xml:space="preserve"> и </w:t>
      </w:r>
      <w:r w:rsidR="009B4B35" w:rsidRPr="00AB0885">
        <w:rPr>
          <w:sz w:val="28"/>
          <w:szCs w:val="28"/>
        </w:rPr>
        <w:t>94</w:t>
      </w:r>
      <w:r w:rsidRPr="00AB0885">
        <w:rPr>
          <w:sz w:val="28"/>
          <w:szCs w:val="28"/>
        </w:rPr>
        <w:t xml:space="preserve">% соответственно). </w:t>
      </w:r>
    </w:p>
    <w:p w14:paraId="1133FB40" w14:textId="28C46DEF" w:rsidR="009324FB" w:rsidRPr="00793EFC" w:rsidRDefault="009324FB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Существенные различия наблюдаются </w:t>
      </w:r>
      <w:r w:rsidR="00983513" w:rsidRPr="00AB0885">
        <w:rPr>
          <w:sz w:val="28"/>
          <w:szCs w:val="28"/>
        </w:rPr>
        <w:t xml:space="preserve">также </w:t>
      </w:r>
      <w:r w:rsidR="00F772C7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городского и сельского населения. Уровень участия в составе рабочей силы выпускников образовательных организаций из сел</w:t>
      </w:r>
      <w:r w:rsidR="00037E5D" w:rsidRPr="00AB0885">
        <w:rPr>
          <w:sz w:val="28"/>
          <w:szCs w:val="28"/>
        </w:rPr>
        <w:t>ьской местности</w:t>
      </w:r>
      <w:r w:rsidRPr="00AB0885">
        <w:rPr>
          <w:sz w:val="28"/>
          <w:szCs w:val="28"/>
        </w:rPr>
        <w:t xml:space="preserve"> меньше по всем уровням образования, кроме программ бакалавриата</w:t>
      </w:r>
      <w:r w:rsidR="007D546A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7D546A" w:rsidRPr="00AB0885">
        <w:rPr>
          <w:sz w:val="28"/>
          <w:szCs w:val="28"/>
        </w:rPr>
        <w:t xml:space="preserve">что </w:t>
      </w:r>
      <w:proofErr w:type="gramStart"/>
      <w:r w:rsidR="007D546A" w:rsidRPr="00AB0885">
        <w:rPr>
          <w:sz w:val="28"/>
          <w:szCs w:val="28"/>
        </w:rPr>
        <w:t>обусловлено</w:t>
      </w:r>
      <w:proofErr w:type="gramEnd"/>
      <w:r w:rsidRPr="00AB0885">
        <w:rPr>
          <w:sz w:val="28"/>
          <w:szCs w:val="28"/>
        </w:rPr>
        <w:t xml:space="preserve"> в том </w:t>
      </w:r>
      <w:r w:rsidRPr="00793EFC">
        <w:rPr>
          <w:sz w:val="28"/>
          <w:szCs w:val="28"/>
        </w:rPr>
        <w:lastRenderedPageBreak/>
        <w:t xml:space="preserve">числе </w:t>
      </w:r>
      <w:r w:rsidRPr="00793EFC">
        <w:rPr>
          <w:bCs/>
          <w:sz w:val="28"/>
          <w:szCs w:val="28"/>
        </w:rPr>
        <w:t>более емким рынком труда в городах</w:t>
      </w:r>
      <w:r w:rsidRPr="00793EFC">
        <w:rPr>
          <w:sz w:val="28"/>
          <w:szCs w:val="28"/>
        </w:rPr>
        <w:t xml:space="preserve"> </w:t>
      </w:r>
      <w:r w:rsidRPr="00793EFC">
        <w:rPr>
          <w:bCs/>
          <w:sz w:val="28"/>
          <w:szCs w:val="28"/>
        </w:rPr>
        <w:t xml:space="preserve">и возможностью выпускников из городов быстрее включиться в состав </w:t>
      </w:r>
      <w:r w:rsidR="0006621F" w:rsidRPr="00793EFC">
        <w:rPr>
          <w:bCs/>
          <w:sz w:val="28"/>
          <w:szCs w:val="28"/>
        </w:rPr>
        <w:t>рабочей силы</w:t>
      </w:r>
      <w:r w:rsidRPr="00793EFC">
        <w:rPr>
          <w:sz w:val="28"/>
          <w:szCs w:val="28"/>
        </w:rPr>
        <w:t>.</w:t>
      </w:r>
    </w:p>
    <w:p w14:paraId="63F662BC" w14:textId="0E654F81" w:rsidR="006637EB" w:rsidRPr="00793EFC" w:rsidRDefault="006637E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3EFC">
        <w:rPr>
          <w:b/>
          <w:sz w:val="28"/>
          <w:szCs w:val="28"/>
        </w:rPr>
        <w:t xml:space="preserve">3.2. Оценка </w:t>
      </w:r>
      <w:r w:rsidR="00477445" w:rsidRPr="00793EFC">
        <w:rPr>
          <w:b/>
          <w:sz w:val="28"/>
          <w:szCs w:val="28"/>
        </w:rPr>
        <w:t>участия в составе рабочей силы выпускников образовательных организаций 2016-2020 гг. в 2021 году по полученному образованию и году окончания образовательной организации</w:t>
      </w:r>
      <w:r w:rsidR="00793EFC">
        <w:rPr>
          <w:b/>
          <w:sz w:val="28"/>
          <w:szCs w:val="28"/>
        </w:rPr>
        <w:t>.</w:t>
      </w:r>
    </w:p>
    <w:p w14:paraId="123A8C63" w14:textId="5FA7BE42" w:rsidR="009324FB" w:rsidRPr="00AB0885" w:rsidRDefault="009324FB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Значительный уровень безработицы среди выпускников 2020 года выпуска, связанный с отсутствием трудового стажа, сглаживается после первого года работы и обеспечивает высокий средний уровень участия выпускников 2016</w:t>
      </w:r>
      <w:r w:rsidR="00983513" w:rsidRPr="00AB0885">
        <w:rPr>
          <w:i/>
          <w:iCs/>
          <w:sz w:val="28"/>
          <w:szCs w:val="28"/>
        </w:rPr>
        <w:t>–</w:t>
      </w:r>
      <w:r w:rsidRPr="00AB0885">
        <w:rPr>
          <w:i/>
          <w:iCs/>
          <w:sz w:val="28"/>
          <w:szCs w:val="28"/>
        </w:rPr>
        <w:t>2020 годов выпуска в составе рабочей силы</w:t>
      </w:r>
      <w:r w:rsidR="00793EFC">
        <w:rPr>
          <w:i/>
          <w:iCs/>
          <w:sz w:val="28"/>
          <w:szCs w:val="28"/>
        </w:rPr>
        <w:t>.</w:t>
      </w:r>
    </w:p>
    <w:p w14:paraId="5BC1823E" w14:textId="651644D3" w:rsidR="006F5875" w:rsidRPr="00AB0885" w:rsidRDefault="006F5875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Анализ участия в составе рабочей силы выпускников образовательных организаций 2016</w:t>
      </w:r>
      <w:r w:rsidR="00983513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2020 г</w:t>
      </w:r>
      <w:r w:rsidR="00983513" w:rsidRPr="00AB0885">
        <w:rPr>
          <w:sz w:val="28"/>
          <w:szCs w:val="28"/>
        </w:rPr>
        <w:t>одов</w:t>
      </w:r>
      <w:r w:rsidRPr="00AB0885">
        <w:rPr>
          <w:sz w:val="28"/>
          <w:szCs w:val="28"/>
        </w:rPr>
        <w:t xml:space="preserve"> выпуска показывает</w:t>
      </w:r>
      <w:r w:rsidR="00F52EF2" w:rsidRPr="00AB0885">
        <w:rPr>
          <w:sz w:val="28"/>
          <w:szCs w:val="28"/>
        </w:rPr>
        <w:t xml:space="preserve">, что </w:t>
      </w:r>
      <w:r w:rsidRPr="00AB0885">
        <w:rPr>
          <w:sz w:val="28"/>
          <w:szCs w:val="28"/>
        </w:rPr>
        <w:t>относительно низкий уровень участия в рабочей силе наблюдается у выпускников 2020 года выпуска (88%)</w:t>
      </w:r>
      <w:r w:rsidR="0006621F">
        <w:rPr>
          <w:sz w:val="28"/>
          <w:szCs w:val="28"/>
        </w:rPr>
        <w:t>,</w:t>
      </w:r>
      <w:r w:rsidR="00477445" w:rsidRPr="00AB0885">
        <w:rPr>
          <w:sz w:val="28"/>
          <w:szCs w:val="28"/>
        </w:rPr>
        <w:t xml:space="preserve"> </w:t>
      </w:r>
      <w:r w:rsidR="0006621F">
        <w:rPr>
          <w:sz w:val="28"/>
          <w:szCs w:val="28"/>
        </w:rPr>
        <w:t>п</w:t>
      </w:r>
      <w:r w:rsidR="007D546A" w:rsidRPr="00AB0885">
        <w:rPr>
          <w:sz w:val="28"/>
          <w:szCs w:val="28"/>
        </w:rPr>
        <w:t>ри</w:t>
      </w:r>
      <w:r w:rsidR="00C0101C" w:rsidRPr="00AB0885">
        <w:rPr>
          <w:sz w:val="28"/>
          <w:szCs w:val="28"/>
        </w:rPr>
        <w:t xml:space="preserve"> уровне безработицы </w:t>
      </w:r>
      <w:r w:rsidR="009B4B35" w:rsidRPr="00AB0885">
        <w:rPr>
          <w:sz w:val="28"/>
          <w:szCs w:val="28"/>
        </w:rPr>
        <w:t>10</w:t>
      </w:r>
      <w:r w:rsidR="00C0101C" w:rsidRPr="00AB0885">
        <w:rPr>
          <w:sz w:val="28"/>
          <w:szCs w:val="28"/>
        </w:rPr>
        <w:t xml:space="preserve">%, </w:t>
      </w:r>
      <w:r w:rsidR="0006621F" w:rsidRPr="003B5949">
        <w:rPr>
          <w:sz w:val="28"/>
          <w:szCs w:val="28"/>
        </w:rPr>
        <w:t xml:space="preserve">уровне </w:t>
      </w:r>
      <w:r w:rsidR="00C0101C" w:rsidRPr="003B5949">
        <w:rPr>
          <w:sz w:val="28"/>
          <w:szCs w:val="28"/>
        </w:rPr>
        <w:t>занятост</w:t>
      </w:r>
      <w:r w:rsidR="007D546A" w:rsidRPr="003B5949">
        <w:rPr>
          <w:sz w:val="28"/>
          <w:szCs w:val="28"/>
        </w:rPr>
        <w:t>и</w:t>
      </w:r>
      <w:r w:rsidR="00C0101C" w:rsidRPr="00AB0885">
        <w:rPr>
          <w:sz w:val="28"/>
          <w:szCs w:val="28"/>
        </w:rPr>
        <w:t xml:space="preserve"> </w:t>
      </w:r>
      <w:r w:rsidR="007D546A" w:rsidRPr="00AB0885">
        <w:rPr>
          <w:sz w:val="28"/>
          <w:szCs w:val="28"/>
        </w:rPr>
        <w:t>–</w:t>
      </w:r>
      <w:r w:rsidR="00C0101C" w:rsidRPr="00AB0885">
        <w:rPr>
          <w:sz w:val="28"/>
          <w:szCs w:val="28"/>
        </w:rPr>
        <w:t xml:space="preserve"> 79%</w:t>
      </w:r>
      <w:r w:rsidR="00586B00" w:rsidRPr="00AB0885">
        <w:rPr>
          <w:sz w:val="28"/>
          <w:szCs w:val="28"/>
        </w:rPr>
        <w:t xml:space="preserve"> (см. Бюллетень – рис. 3.13.1</w:t>
      </w:r>
      <w:r w:rsidR="0006621F" w:rsidRPr="003B5949">
        <w:rPr>
          <w:sz w:val="28"/>
          <w:szCs w:val="28"/>
        </w:rPr>
        <w:t xml:space="preserve">; </w:t>
      </w:r>
      <w:r w:rsidR="0006621F" w:rsidRPr="003B5949">
        <w:rPr>
          <w:spacing w:val="-2"/>
          <w:sz w:val="28"/>
          <w:szCs w:val="28"/>
        </w:rPr>
        <w:t>сайт ВТР-2021 – табл. </w:t>
      </w:r>
      <w:r w:rsidR="00964083" w:rsidRPr="003B5949">
        <w:rPr>
          <w:spacing w:val="-2"/>
          <w:sz w:val="28"/>
          <w:szCs w:val="28"/>
        </w:rPr>
        <w:t>3</w:t>
      </w:r>
      <w:r w:rsidR="0006621F" w:rsidRPr="003B5949">
        <w:rPr>
          <w:spacing w:val="-2"/>
          <w:sz w:val="28"/>
          <w:szCs w:val="28"/>
        </w:rPr>
        <w:t>.</w:t>
      </w:r>
      <w:r w:rsidR="00964083" w:rsidRPr="003B5949">
        <w:rPr>
          <w:spacing w:val="-2"/>
          <w:sz w:val="28"/>
          <w:szCs w:val="28"/>
        </w:rPr>
        <w:t>2</w:t>
      </w:r>
      <w:r w:rsidR="00586B00" w:rsidRPr="003B5949">
        <w:rPr>
          <w:sz w:val="28"/>
          <w:szCs w:val="28"/>
        </w:rPr>
        <w:t>).</w:t>
      </w:r>
    </w:p>
    <w:p w14:paraId="6B28660A" w14:textId="7D64C075" w:rsidR="009324FB" w:rsidRPr="00AB0885" w:rsidRDefault="00F52EF2" w:rsidP="00AB0885">
      <w:pPr>
        <w:spacing w:line="384" w:lineRule="auto"/>
        <w:ind w:firstLine="709"/>
        <w:jc w:val="both"/>
        <w:rPr>
          <w:sz w:val="36"/>
          <w:szCs w:val="36"/>
        </w:rPr>
      </w:pPr>
      <w:r w:rsidRPr="00793EFC">
        <w:rPr>
          <w:sz w:val="28"/>
          <w:szCs w:val="28"/>
        </w:rPr>
        <w:t>У</w:t>
      </w:r>
      <w:r w:rsidR="009324FB" w:rsidRPr="00793EFC">
        <w:rPr>
          <w:bCs/>
          <w:sz w:val="28"/>
          <w:szCs w:val="28"/>
        </w:rPr>
        <w:t xml:space="preserve"> выпускников 2020 года выпуска</w:t>
      </w:r>
      <w:r w:rsidRPr="00793EFC">
        <w:rPr>
          <w:bCs/>
          <w:sz w:val="28"/>
          <w:szCs w:val="28"/>
        </w:rPr>
        <w:t xml:space="preserve"> </w:t>
      </w:r>
      <w:r w:rsidR="007D546A" w:rsidRPr="00793EFC">
        <w:rPr>
          <w:bCs/>
          <w:sz w:val="28"/>
          <w:szCs w:val="28"/>
        </w:rPr>
        <w:t xml:space="preserve">к 2021 году </w:t>
      </w:r>
      <w:r w:rsidRPr="00793EFC">
        <w:rPr>
          <w:bCs/>
          <w:sz w:val="28"/>
          <w:szCs w:val="28"/>
        </w:rPr>
        <w:t>в большинстве случаев отсутствует</w:t>
      </w:r>
      <w:r w:rsidR="009324FB" w:rsidRPr="00793EFC">
        <w:rPr>
          <w:bCs/>
          <w:sz w:val="28"/>
          <w:szCs w:val="28"/>
        </w:rPr>
        <w:t xml:space="preserve"> </w:t>
      </w:r>
      <w:r w:rsidRPr="00793EFC">
        <w:rPr>
          <w:bCs/>
          <w:sz w:val="28"/>
          <w:szCs w:val="28"/>
        </w:rPr>
        <w:t xml:space="preserve">трудовой </w:t>
      </w:r>
      <w:r w:rsidR="009324FB" w:rsidRPr="00793EFC">
        <w:rPr>
          <w:bCs/>
          <w:sz w:val="28"/>
          <w:szCs w:val="28"/>
        </w:rPr>
        <w:t>стаж</w:t>
      </w:r>
      <w:r w:rsidRPr="00793EFC">
        <w:rPr>
          <w:sz w:val="28"/>
          <w:szCs w:val="28"/>
        </w:rPr>
        <w:t xml:space="preserve">, поэтому </w:t>
      </w:r>
      <w:r w:rsidR="009324FB" w:rsidRPr="00793EFC">
        <w:rPr>
          <w:sz w:val="28"/>
          <w:szCs w:val="28"/>
        </w:rPr>
        <w:t xml:space="preserve">после окончания образовательной организации первичный выход на рынок труда </w:t>
      </w:r>
      <w:r w:rsidR="00377816" w:rsidRPr="00793EFC">
        <w:rPr>
          <w:sz w:val="28"/>
          <w:szCs w:val="28"/>
        </w:rPr>
        <w:t>(</w:t>
      </w:r>
      <w:r w:rsidR="009324FB" w:rsidRPr="00793EFC">
        <w:rPr>
          <w:sz w:val="28"/>
          <w:szCs w:val="28"/>
        </w:rPr>
        <w:t>как и поиск работы</w:t>
      </w:r>
      <w:r w:rsidR="00377816" w:rsidRPr="00793EFC">
        <w:rPr>
          <w:sz w:val="28"/>
          <w:szCs w:val="28"/>
        </w:rPr>
        <w:t>)</w:t>
      </w:r>
      <w:r w:rsidR="009324FB" w:rsidRPr="00793EFC">
        <w:rPr>
          <w:sz w:val="28"/>
          <w:szCs w:val="28"/>
        </w:rPr>
        <w:t xml:space="preserve"> осложнен. </w:t>
      </w:r>
      <w:r w:rsidRPr="00793EFC">
        <w:rPr>
          <w:bCs/>
          <w:sz w:val="28"/>
          <w:szCs w:val="28"/>
        </w:rPr>
        <w:t xml:space="preserve">Для выпускников более ранних годов выпуска </w:t>
      </w:r>
      <w:r w:rsidR="009324FB" w:rsidRPr="00793EFC">
        <w:rPr>
          <w:bCs/>
          <w:sz w:val="28"/>
          <w:szCs w:val="28"/>
        </w:rPr>
        <w:t>ситуация выравнивается</w:t>
      </w:r>
      <w:r w:rsidR="009324FB" w:rsidRPr="00793EFC">
        <w:rPr>
          <w:sz w:val="28"/>
          <w:szCs w:val="28"/>
        </w:rPr>
        <w:t>, о чем свидетельствуют</w:t>
      </w:r>
      <w:r w:rsidR="009324FB" w:rsidRPr="00AB0885">
        <w:rPr>
          <w:sz w:val="28"/>
          <w:szCs w:val="28"/>
        </w:rPr>
        <w:t xml:space="preserve"> рост показателя занятости и снижение уровня безработицы</w:t>
      </w:r>
      <w:r w:rsidR="00D43F3E" w:rsidRPr="00AB0885">
        <w:rPr>
          <w:sz w:val="28"/>
          <w:szCs w:val="28"/>
        </w:rPr>
        <w:t>. У</w:t>
      </w:r>
      <w:r w:rsidR="009324FB" w:rsidRPr="00AB0885">
        <w:rPr>
          <w:sz w:val="28"/>
          <w:szCs w:val="28"/>
        </w:rPr>
        <w:t xml:space="preserve">ровень участия в рабочей силе будет выходить </w:t>
      </w:r>
      <w:r w:rsidR="00AA0F98">
        <w:rPr>
          <w:sz w:val="28"/>
          <w:szCs w:val="28"/>
        </w:rPr>
        <w:br/>
      </w:r>
      <w:r w:rsidR="009324FB" w:rsidRPr="00AB0885">
        <w:rPr>
          <w:sz w:val="28"/>
          <w:szCs w:val="28"/>
        </w:rPr>
        <w:t>на средние значения</w:t>
      </w:r>
      <w:r w:rsidR="00D43F3E" w:rsidRPr="00AB0885">
        <w:rPr>
          <w:sz w:val="28"/>
          <w:szCs w:val="28"/>
        </w:rPr>
        <w:t xml:space="preserve"> –</w:t>
      </w:r>
      <w:r w:rsidR="009324FB" w:rsidRPr="00AB0885">
        <w:rPr>
          <w:sz w:val="28"/>
          <w:szCs w:val="28"/>
        </w:rPr>
        <w:t xml:space="preserve"> </w:t>
      </w:r>
      <w:r w:rsidR="00AF3D21" w:rsidRPr="00AB0885">
        <w:rPr>
          <w:sz w:val="28"/>
          <w:szCs w:val="28"/>
        </w:rPr>
        <w:t xml:space="preserve">порядка </w:t>
      </w:r>
      <w:r w:rsidR="009324FB" w:rsidRPr="00AB0885">
        <w:rPr>
          <w:sz w:val="28"/>
          <w:szCs w:val="28"/>
        </w:rPr>
        <w:t>90%</w:t>
      </w:r>
      <w:r w:rsidR="00AF3D21" w:rsidRPr="00AB0885">
        <w:rPr>
          <w:sz w:val="28"/>
          <w:szCs w:val="28"/>
        </w:rPr>
        <w:t xml:space="preserve"> (начиная с 2019 года выпуска)</w:t>
      </w:r>
      <w:r w:rsidR="009324FB" w:rsidRPr="00AB0885">
        <w:rPr>
          <w:sz w:val="28"/>
          <w:szCs w:val="28"/>
        </w:rPr>
        <w:t>.</w:t>
      </w:r>
    </w:p>
    <w:p w14:paraId="07DF70B1" w14:textId="46A96DFC" w:rsidR="009324FB" w:rsidRPr="00793EFC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 изменения показателя по уровням образования подтверждает тот факт, что базовые уровни профессионального образования (СПО) будут характеризоваться показателем уровня участия в составе рабочей силы ниже, чем среди выпускников </w:t>
      </w:r>
      <w:proofErr w:type="gramStart"/>
      <w:r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, поскольку </w:t>
      </w:r>
      <w:proofErr w:type="gramStart"/>
      <w:r w:rsidRPr="00AB0885">
        <w:rPr>
          <w:sz w:val="28"/>
          <w:szCs w:val="28"/>
        </w:rPr>
        <w:t>большая</w:t>
      </w:r>
      <w:proofErr w:type="gramEnd"/>
      <w:r w:rsidRPr="00AB0885">
        <w:rPr>
          <w:sz w:val="28"/>
          <w:szCs w:val="28"/>
        </w:rPr>
        <w:t xml:space="preserve"> </w:t>
      </w:r>
      <w:r w:rsidRPr="00793EFC">
        <w:rPr>
          <w:bCs/>
          <w:sz w:val="28"/>
          <w:szCs w:val="28"/>
        </w:rPr>
        <w:t xml:space="preserve">доля выпускников техникумов и колледжей будет продолжать образование и </w:t>
      </w:r>
      <w:r w:rsidR="00AF3D21" w:rsidRPr="00793EFC">
        <w:rPr>
          <w:bCs/>
          <w:sz w:val="28"/>
          <w:szCs w:val="28"/>
        </w:rPr>
        <w:t>не включаться в</w:t>
      </w:r>
      <w:r w:rsidRPr="00793EFC">
        <w:rPr>
          <w:bCs/>
          <w:sz w:val="28"/>
          <w:szCs w:val="28"/>
        </w:rPr>
        <w:t xml:space="preserve"> состав рабочей силы на период обучения</w:t>
      </w:r>
      <w:r w:rsidRPr="00793EFC">
        <w:rPr>
          <w:sz w:val="28"/>
          <w:szCs w:val="28"/>
        </w:rPr>
        <w:t>.</w:t>
      </w:r>
    </w:p>
    <w:p w14:paraId="3FDC990C" w14:textId="1D38433D" w:rsidR="00477445" w:rsidRPr="00793EFC" w:rsidRDefault="00477445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3EFC">
        <w:rPr>
          <w:b/>
          <w:sz w:val="28"/>
          <w:szCs w:val="28"/>
        </w:rPr>
        <w:lastRenderedPageBreak/>
        <w:t xml:space="preserve">3.3. Оценка участия в составе рабочей силы выпускников образовательных организаций 2016-2020 гг. выпуска в 2021 году </w:t>
      </w:r>
      <w:r w:rsidR="00AA0F98">
        <w:rPr>
          <w:b/>
          <w:sz w:val="28"/>
          <w:szCs w:val="28"/>
        </w:rPr>
        <w:br/>
      </w:r>
      <w:r w:rsidRPr="00793EFC">
        <w:rPr>
          <w:b/>
          <w:sz w:val="28"/>
          <w:szCs w:val="28"/>
        </w:rPr>
        <w:t>по группам профессий (специальностей)</w:t>
      </w:r>
      <w:r w:rsidR="00793EFC">
        <w:rPr>
          <w:b/>
          <w:sz w:val="28"/>
          <w:szCs w:val="28"/>
        </w:rPr>
        <w:t>.</w:t>
      </w:r>
    </w:p>
    <w:p w14:paraId="7FC2C02B" w14:textId="5969D84A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Участие </w:t>
      </w:r>
      <w:r w:rsidR="00D43F3E" w:rsidRPr="00AB0885">
        <w:rPr>
          <w:sz w:val="28"/>
          <w:szCs w:val="28"/>
        </w:rPr>
        <w:t xml:space="preserve">выпускников </w:t>
      </w:r>
      <w:r w:rsidRPr="00AB0885">
        <w:rPr>
          <w:sz w:val="28"/>
          <w:szCs w:val="28"/>
        </w:rPr>
        <w:t xml:space="preserve">в составе рабочей силы – важнейший показатель, необходимый для финансового планирования системы образования. </w:t>
      </w:r>
      <w:r w:rsidR="001A2A9D" w:rsidRPr="00AB0885">
        <w:rPr>
          <w:sz w:val="28"/>
          <w:szCs w:val="28"/>
        </w:rPr>
        <w:t xml:space="preserve">Он </w:t>
      </w:r>
      <w:r w:rsidRPr="00AB0885">
        <w:rPr>
          <w:sz w:val="28"/>
          <w:szCs w:val="28"/>
        </w:rPr>
        <w:t xml:space="preserve">дает </w:t>
      </w:r>
      <w:r w:rsidR="00D43F3E" w:rsidRPr="00AB0885">
        <w:rPr>
          <w:sz w:val="28"/>
          <w:szCs w:val="28"/>
        </w:rPr>
        <w:t xml:space="preserve">также </w:t>
      </w:r>
      <w:r w:rsidRPr="00AB0885">
        <w:rPr>
          <w:sz w:val="28"/>
          <w:szCs w:val="28"/>
        </w:rPr>
        <w:t xml:space="preserve">возможность оценивать поведение выпускников на рынке труда. Уровень и структура участия в составе рабочей силы зависят от возможностей трудоустройства и требуемых доходов. В связи </w:t>
      </w:r>
      <w:r w:rsidR="00D43F3E" w:rsidRPr="00AB0885">
        <w:rPr>
          <w:sz w:val="28"/>
          <w:szCs w:val="28"/>
        </w:rPr>
        <w:t xml:space="preserve">с этим </w:t>
      </w:r>
      <w:r w:rsidRPr="00AB0885">
        <w:rPr>
          <w:sz w:val="28"/>
          <w:szCs w:val="28"/>
        </w:rPr>
        <w:t>целесообразна оценка показателя в разрезе групп специальностей как на уровне высшего, так и среднего профессионального образования.</w:t>
      </w:r>
    </w:p>
    <w:p w14:paraId="154C6358" w14:textId="14FB74E3" w:rsidR="00AF3D21" w:rsidRPr="00793EFC" w:rsidRDefault="00AF3D21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93EFC">
        <w:rPr>
          <w:i/>
          <w:iCs/>
          <w:sz w:val="28"/>
          <w:szCs w:val="28"/>
        </w:rPr>
        <w:t>Высшее образование</w:t>
      </w:r>
    </w:p>
    <w:p w14:paraId="68B2DDBE" w14:textId="2AAFD1B6" w:rsidR="00296FBE" w:rsidRDefault="009324FB" w:rsidP="00793EFC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Исследование показало, что для высшего образования по всем группам полученных профессий (специальностей) показатель уров</w:t>
      </w:r>
      <w:r w:rsidR="00D43F3E" w:rsidRPr="00AB0885">
        <w:rPr>
          <w:sz w:val="28"/>
          <w:szCs w:val="28"/>
        </w:rPr>
        <w:t>ня</w:t>
      </w:r>
      <w:r w:rsidRPr="00AB0885">
        <w:rPr>
          <w:sz w:val="28"/>
          <w:szCs w:val="28"/>
        </w:rPr>
        <w:t xml:space="preserve"> участия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>в составе рабочей силы в среднем составляет 91%</w:t>
      </w:r>
      <w:r w:rsidR="00964083">
        <w:rPr>
          <w:sz w:val="28"/>
          <w:szCs w:val="28"/>
        </w:rPr>
        <w:t xml:space="preserve"> (</w:t>
      </w:r>
      <w:r w:rsidR="00964083" w:rsidRPr="00646497">
        <w:rPr>
          <w:spacing w:val="-2"/>
          <w:sz w:val="28"/>
          <w:szCs w:val="28"/>
        </w:rPr>
        <w:t>сайт ВТР-2021 – табл. 3.3)</w:t>
      </w:r>
      <w:r w:rsidRPr="00646497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По структуре существенных разрывов в значениях исследуемого показателя между группами специальностей не наблюдается. Поэтому рекомендуется применять </w:t>
      </w:r>
      <w:r w:rsidRPr="00793EFC">
        <w:rPr>
          <w:bCs/>
          <w:sz w:val="28"/>
          <w:szCs w:val="28"/>
        </w:rPr>
        <w:t xml:space="preserve">дифференцированную стратегию на уровне регионов </w:t>
      </w:r>
      <w:r w:rsidR="00AA0F98">
        <w:rPr>
          <w:bCs/>
          <w:sz w:val="28"/>
          <w:szCs w:val="28"/>
        </w:rPr>
        <w:br/>
      </w:r>
      <w:r w:rsidRPr="00793EFC">
        <w:rPr>
          <w:bCs/>
          <w:sz w:val="28"/>
          <w:szCs w:val="28"/>
        </w:rPr>
        <w:t>по формированию спроса на отдельные образовательные программы</w:t>
      </w:r>
      <w:r w:rsidRPr="00793EFC">
        <w:rPr>
          <w:sz w:val="28"/>
          <w:szCs w:val="28"/>
        </w:rPr>
        <w:t xml:space="preserve"> </w:t>
      </w:r>
      <w:r w:rsidRPr="00793EFC">
        <w:rPr>
          <w:bCs/>
          <w:sz w:val="28"/>
          <w:szCs w:val="28"/>
        </w:rPr>
        <w:t>высшего образования</w:t>
      </w:r>
      <w:r w:rsidRPr="00793EFC">
        <w:rPr>
          <w:sz w:val="28"/>
          <w:szCs w:val="28"/>
        </w:rPr>
        <w:t xml:space="preserve"> и </w:t>
      </w:r>
      <w:r w:rsidRPr="00793EFC">
        <w:rPr>
          <w:bCs/>
          <w:sz w:val="28"/>
          <w:szCs w:val="28"/>
        </w:rPr>
        <w:t>детализированное выявление требований рынка труда по профессиональным группам</w:t>
      </w:r>
      <w:r w:rsidRPr="00793EFC">
        <w:rPr>
          <w:sz w:val="28"/>
          <w:szCs w:val="28"/>
        </w:rPr>
        <w:t>, для которых характерен уровень участия в составе рабочей силы ниже среднего значения</w:t>
      </w:r>
      <w:r w:rsidRPr="00AB0885">
        <w:rPr>
          <w:sz w:val="28"/>
          <w:szCs w:val="28"/>
        </w:rPr>
        <w:t xml:space="preserve"> по Российской Федерации</w:t>
      </w:r>
      <w:r w:rsidR="00E544F2" w:rsidRPr="00AB0885">
        <w:rPr>
          <w:sz w:val="28"/>
          <w:szCs w:val="28"/>
        </w:rPr>
        <w:t xml:space="preserve">: </w:t>
      </w:r>
      <w:r w:rsidR="00296FBE" w:rsidRPr="00AB0885">
        <w:rPr>
          <w:sz w:val="28"/>
          <w:szCs w:val="28"/>
        </w:rPr>
        <w:t>«</w:t>
      </w:r>
      <w:r w:rsidR="001B40A9" w:rsidRPr="00AB0885">
        <w:rPr>
          <w:sz w:val="28"/>
          <w:szCs w:val="28"/>
        </w:rPr>
        <w:t>К</w:t>
      </w:r>
      <w:r w:rsidR="00296FBE" w:rsidRPr="00AB0885">
        <w:rPr>
          <w:sz w:val="28"/>
          <w:szCs w:val="28"/>
        </w:rPr>
        <w:t>ультуроведение и социокультурные проекты» (</w:t>
      </w:r>
      <w:r w:rsidR="009B4B35" w:rsidRPr="00AB0885">
        <w:rPr>
          <w:sz w:val="28"/>
          <w:szCs w:val="28"/>
        </w:rPr>
        <w:t>80</w:t>
      </w:r>
      <w:r w:rsidR="00296FBE" w:rsidRPr="00AB0885">
        <w:rPr>
          <w:sz w:val="28"/>
          <w:szCs w:val="28"/>
        </w:rPr>
        <w:t>%);</w:t>
      </w:r>
      <w:r w:rsidR="00793EFC">
        <w:rPr>
          <w:sz w:val="28"/>
          <w:szCs w:val="28"/>
        </w:rPr>
        <w:t xml:space="preserve"> </w:t>
      </w:r>
      <w:r w:rsidR="00296FBE" w:rsidRPr="00AB0885">
        <w:rPr>
          <w:sz w:val="28"/>
          <w:szCs w:val="28"/>
        </w:rPr>
        <w:t>«</w:t>
      </w:r>
      <w:r w:rsidR="001B40A9" w:rsidRPr="00AB0885">
        <w:rPr>
          <w:sz w:val="28"/>
          <w:szCs w:val="28"/>
        </w:rPr>
        <w:t>М</w:t>
      </w:r>
      <w:r w:rsidR="00296FBE" w:rsidRPr="00AB0885">
        <w:rPr>
          <w:sz w:val="28"/>
          <w:szCs w:val="28"/>
        </w:rPr>
        <w:t>узыкальное искусство» (</w:t>
      </w:r>
      <w:r w:rsidR="009B4B35" w:rsidRPr="00AB0885">
        <w:rPr>
          <w:sz w:val="28"/>
          <w:szCs w:val="28"/>
        </w:rPr>
        <w:t>82</w:t>
      </w:r>
      <w:r w:rsidR="00296FBE" w:rsidRPr="00AB0885">
        <w:rPr>
          <w:sz w:val="28"/>
          <w:szCs w:val="28"/>
        </w:rPr>
        <w:t>%); «</w:t>
      </w:r>
      <w:r w:rsidR="001B40A9" w:rsidRPr="00AB0885">
        <w:rPr>
          <w:sz w:val="28"/>
          <w:szCs w:val="28"/>
        </w:rPr>
        <w:t>Н</w:t>
      </w:r>
      <w:r w:rsidR="00296FBE" w:rsidRPr="00AB0885">
        <w:rPr>
          <w:sz w:val="28"/>
          <w:szCs w:val="28"/>
        </w:rPr>
        <w:t>ауки о здоровье и профилактическая медицина»; «</w:t>
      </w:r>
      <w:r w:rsidR="001B40A9" w:rsidRPr="00AB0885">
        <w:rPr>
          <w:sz w:val="28"/>
          <w:szCs w:val="28"/>
        </w:rPr>
        <w:t>Ф</w:t>
      </w:r>
      <w:r w:rsidR="00296FBE" w:rsidRPr="00AB0885">
        <w:rPr>
          <w:sz w:val="28"/>
          <w:szCs w:val="28"/>
        </w:rPr>
        <w:t>армация»</w:t>
      </w:r>
      <w:r w:rsidR="00EF7179" w:rsidRPr="00AB0885">
        <w:rPr>
          <w:sz w:val="28"/>
          <w:szCs w:val="28"/>
        </w:rPr>
        <w:t xml:space="preserve">; </w:t>
      </w:r>
      <w:r w:rsidR="00296FBE" w:rsidRPr="00AB0885">
        <w:rPr>
          <w:sz w:val="28"/>
          <w:szCs w:val="28"/>
        </w:rPr>
        <w:t>«</w:t>
      </w:r>
      <w:r w:rsidR="001B40A9" w:rsidRPr="00AB0885">
        <w:rPr>
          <w:sz w:val="28"/>
          <w:szCs w:val="28"/>
        </w:rPr>
        <w:t>П</w:t>
      </w:r>
      <w:r w:rsidR="00296FBE" w:rsidRPr="00AB0885">
        <w:rPr>
          <w:sz w:val="28"/>
          <w:szCs w:val="28"/>
        </w:rPr>
        <w:t>сихологические науки</w:t>
      </w:r>
      <w:r w:rsidR="009C11DA" w:rsidRPr="00AB0885">
        <w:rPr>
          <w:sz w:val="28"/>
          <w:szCs w:val="28"/>
        </w:rPr>
        <w:t>»;</w:t>
      </w:r>
      <w:r w:rsidR="00EF7179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«</w:t>
      </w:r>
      <w:r w:rsidR="001B40A9" w:rsidRPr="00AB0885">
        <w:rPr>
          <w:sz w:val="28"/>
          <w:szCs w:val="28"/>
        </w:rPr>
        <w:t>Х</w:t>
      </w:r>
      <w:r w:rsidR="00296FBE" w:rsidRPr="00AB0885">
        <w:rPr>
          <w:sz w:val="28"/>
          <w:szCs w:val="28"/>
        </w:rPr>
        <w:t>имия</w:t>
      </w:r>
      <w:r w:rsidR="009C11DA" w:rsidRPr="00AB0885">
        <w:rPr>
          <w:sz w:val="28"/>
          <w:szCs w:val="28"/>
        </w:rPr>
        <w:t>»;</w:t>
      </w:r>
      <w:r w:rsidR="00EF7179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«</w:t>
      </w:r>
      <w:r w:rsidR="001B40A9" w:rsidRPr="00AB0885">
        <w:rPr>
          <w:sz w:val="28"/>
          <w:szCs w:val="28"/>
        </w:rPr>
        <w:t>Ф</w:t>
      </w:r>
      <w:r w:rsidR="00296FBE" w:rsidRPr="00AB0885">
        <w:rPr>
          <w:sz w:val="28"/>
          <w:szCs w:val="28"/>
        </w:rPr>
        <w:t>изика и астрономия</w:t>
      </w:r>
      <w:r w:rsidR="009C11DA" w:rsidRPr="00AB0885">
        <w:rPr>
          <w:sz w:val="28"/>
          <w:szCs w:val="28"/>
        </w:rPr>
        <w:t>»</w:t>
      </w:r>
      <w:r w:rsidR="00296FBE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(</w:t>
      </w:r>
      <w:r w:rsidR="00296FBE" w:rsidRPr="00AB0885">
        <w:rPr>
          <w:sz w:val="28"/>
          <w:szCs w:val="28"/>
        </w:rPr>
        <w:t>86</w:t>
      </w:r>
      <w:r w:rsidR="009C11DA" w:rsidRPr="00AB0885">
        <w:rPr>
          <w:sz w:val="28"/>
          <w:szCs w:val="28"/>
        </w:rPr>
        <w:t>%); «</w:t>
      </w:r>
      <w:r w:rsidR="001B40A9" w:rsidRPr="00AB0885">
        <w:rPr>
          <w:sz w:val="28"/>
          <w:szCs w:val="28"/>
        </w:rPr>
        <w:t>И</w:t>
      </w:r>
      <w:r w:rsidR="00296FBE" w:rsidRPr="00AB0885">
        <w:rPr>
          <w:sz w:val="28"/>
          <w:szCs w:val="28"/>
        </w:rPr>
        <w:t>зобразительное и прикладные виды искусств</w:t>
      </w:r>
      <w:r w:rsidR="009C11DA" w:rsidRPr="00AB0885">
        <w:rPr>
          <w:sz w:val="28"/>
          <w:szCs w:val="28"/>
        </w:rPr>
        <w:t>»; «</w:t>
      </w:r>
      <w:r w:rsidR="001B40A9" w:rsidRPr="00AB0885">
        <w:rPr>
          <w:sz w:val="28"/>
          <w:szCs w:val="28"/>
        </w:rPr>
        <w:t>С</w:t>
      </w:r>
      <w:r w:rsidR="00296FBE" w:rsidRPr="00AB0885">
        <w:rPr>
          <w:sz w:val="28"/>
          <w:szCs w:val="28"/>
        </w:rPr>
        <w:t>естринское дело</w:t>
      </w:r>
      <w:r w:rsidR="009C11DA" w:rsidRPr="00AB0885">
        <w:rPr>
          <w:sz w:val="28"/>
          <w:szCs w:val="28"/>
        </w:rPr>
        <w:t>»; «</w:t>
      </w:r>
      <w:r w:rsidR="001B40A9" w:rsidRPr="00AB0885">
        <w:rPr>
          <w:sz w:val="28"/>
          <w:szCs w:val="28"/>
        </w:rPr>
        <w:t>Я</w:t>
      </w:r>
      <w:r w:rsidR="00296FBE" w:rsidRPr="00AB0885">
        <w:rPr>
          <w:sz w:val="28"/>
          <w:szCs w:val="28"/>
        </w:rPr>
        <w:t>зыкознание и литературоведение</w:t>
      </w:r>
      <w:r w:rsidR="009C11DA" w:rsidRPr="00AB0885">
        <w:rPr>
          <w:sz w:val="28"/>
          <w:szCs w:val="28"/>
        </w:rPr>
        <w:t>»</w:t>
      </w:r>
      <w:r w:rsidR="00296FBE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(</w:t>
      </w:r>
      <w:r w:rsidR="00296FBE" w:rsidRPr="00AB0885">
        <w:rPr>
          <w:sz w:val="28"/>
          <w:szCs w:val="28"/>
        </w:rPr>
        <w:t>88</w:t>
      </w:r>
      <w:r w:rsidR="009C11DA" w:rsidRPr="00AB0885">
        <w:rPr>
          <w:sz w:val="28"/>
          <w:szCs w:val="28"/>
        </w:rPr>
        <w:t>%); «</w:t>
      </w:r>
      <w:r w:rsidR="001B40A9" w:rsidRPr="00AB0885">
        <w:rPr>
          <w:sz w:val="28"/>
          <w:szCs w:val="28"/>
        </w:rPr>
        <w:t>Э</w:t>
      </w:r>
      <w:r w:rsidR="00296FBE" w:rsidRPr="00AB0885">
        <w:rPr>
          <w:sz w:val="28"/>
          <w:szCs w:val="28"/>
        </w:rPr>
        <w:t>кономика и управление</w:t>
      </w:r>
      <w:r w:rsidR="009C11DA" w:rsidRPr="00AB0885">
        <w:rPr>
          <w:sz w:val="28"/>
          <w:szCs w:val="28"/>
        </w:rPr>
        <w:t>»</w:t>
      </w:r>
      <w:r w:rsidR="00296FBE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(</w:t>
      </w:r>
      <w:r w:rsidR="00296FBE" w:rsidRPr="00AB0885">
        <w:rPr>
          <w:sz w:val="28"/>
          <w:szCs w:val="28"/>
        </w:rPr>
        <w:t>8</w:t>
      </w:r>
      <w:r w:rsidR="00AD5D72" w:rsidRPr="00AB0885">
        <w:rPr>
          <w:sz w:val="28"/>
          <w:szCs w:val="28"/>
        </w:rPr>
        <w:t>9</w:t>
      </w:r>
      <w:r w:rsidR="009C11DA" w:rsidRPr="00AB0885">
        <w:rPr>
          <w:sz w:val="28"/>
          <w:szCs w:val="28"/>
        </w:rPr>
        <w:t>%); «</w:t>
      </w:r>
      <w:r w:rsidR="001B40A9" w:rsidRPr="00AB0885">
        <w:rPr>
          <w:sz w:val="28"/>
          <w:szCs w:val="28"/>
        </w:rPr>
        <w:t>В</w:t>
      </w:r>
      <w:r w:rsidR="00296FBE" w:rsidRPr="00AB0885">
        <w:rPr>
          <w:sz w:val="28"/>
          <w:szCs w:val="28"/>
        </w:rPr>
        <w:t>етеринария</w:t>
      </w:r>
      <w:r w:rsidR="009C11DA" w:rsidRPr="00AB0885">
        <w:rPr>
          <w:sz w:val="28"/>
          <w:szCs w:val="28"/>
        </w:rPr>
        <w:t>»; «</w:t>
      </w:r>
      <w:r w:rsidR="001B40A9" w:rsidRPr="00AB0885">
        <w:rPr>
          <w:sz w:val="28"/>
          <w:szCs w:val="28"/>
        </w:rPr>
        <w:t>Н</w:t>
      </w:r>
      <w:r w:rsidR="00296FBE" w:rsidRPr="00AB0885">
        <w:rPr>
          <w:sz w:val="28"/>
          <w:szCs w:val="28"/>
        </w:rPr>
        <w:t>ауки о Земле</w:t>
      </w:r>
      <w:r w:rsidR="009C11DA" w:rsidRPr="00AB0885">
        <w:rPr>
          <w:sz w:val="28"/>
          <w:szCs w:val="28"/>
        </w:rPr>
        <w:t>»; «</w:t>
      </w:r>
      <w:r w:rsidR="001B40A9" w:rsidRPr="00AB0885">
        <w:rPr>
          <w:sz w:val="28"/>
          <w:szCs w:val="28"/>
        </w:rPr>
        <w:t>П</w:t>
      </w:r>
      <w:r w:rsidR="00296FBE" w:rsidRPr="00AB0885">
        <w:rPr>
          <w:sz w:val="28"/>
          <w:szCs w:val="28"/>
        </w:rPr>
        <w:t>ромышленная экология и биотехнологии</w:t>
      </w:r>
      <w:r w:rsidR="009C11DA" w:rsidRPr="00AB0885">
        <w:rPr>
          <w:sz w:val="28"/>
          <w:szCs w:val="28"/>
        </w:rPr>
        <w:t>»</w:t>
      </w:r>
      <w:r w:rsidR="00296FBE" w:rsidRPr="00AB0885">
        <w:rPr>
          <w:sz w:val="28"/>
          <w:szCs w:val="28"/>
        </w:rPr>
        <w:t xml:space="preserve"> </w:t>
      </w:r>
      <w:r w:rsidR="009C11DA" w:rsidRPr="00AB0885">
        <w:rPr>
          <w:sz w:val="28"/>
          <w:szCs w:val="28"/>
        </w:rPr>
        <w:t>(</w:t>
      </w:r>
      <w:r w:rsidR="00296FBE" w:rsidRPr="00AB0885">
        <w:rPr>
          <w:sz w:val="28"/>
          <w:szCs w:val="28"/>
        </w:rPr>
        <w:t>9</w:t>
      </w:r>
      <w:r w:rsidR="009376EC" w:rsidRPr="00AB0885">
        <w:rPr>
          <w:sz w:val="28"/>
          <w:szCs w:val="28"/>
        </w:rPr>
        <w:t>0</w:t>
      </w:r>
      <w:r w:rsidR="009C11DA" w:rsidRPr="00AB0885">
        <w:rPr>
          <w:sz w:val="28"/>
          <w:szCs w:val="28"/>
        </w:rPr>
        <w:t>%).</w:t>
      </w:r>
    </w:p>
    <w:p w14:paraId="360D041E" w14:textId="77777777" w:rsidR="00AA0F98" w:rsidRDefault="00AA0F98" w:rsidP="00793EFC">
      <w:pPr>
        <w:spacing w:line="360" w:lineRule="auto"/>
        <w:ind w:firstLine="709"/>
        <w:jc w:val="both"/>
        <w:rPr>
          <w:sz w:val="28"/>
          <w:szCs w:val="28"/>
        </w:rPr>
      </w:pPr>
    </w:p>
    <w:p w14:paraId="2C63B3F0" w14:textId="77777777" w:rsidR="00AA0F98" w:rsidRPr="00AB0885" w:rsidRDefault="00AA0F98" w:rsidP="00793EFC">
      <w:pPr>
        <w:spacing w:line="360" w:lineRule="auto"/>
        <w:ind w:firstLine="709"/>
        <w:jc w:val="both"/>
        <w:rPr>
          <w:sz w:val="28"/>
          <w:szCs w:val="28"/>
        </w:rPr>
      </w:pPr>
    </w:p>
    <w:p w14:paraId="0D79748F" w14:textId="26884E2E" w:rsidR="009D4CCD" w:rsidRPr="00793EFC" w:rsidRDefault="009D4CCD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93EFC">
        <w:rPr>
          <w:i/>
          <w:iCs/>
          <w:sz w:val="28"/>
          <w:szCs w:val="28"/>
        </w:rPr>
        <w:lastRenderedPageBreak/>
        <w:t>Среднее профессиональное образование</w:t>
      </w:r>
    </w:p>
    <w:p w14:paraId="29D9925A" w14:textId="33286F07" w:rsidR="009324FB" w:rsidRPr="00BC4498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Относительно выпускников, получивших </w:t>
      </w:r>
      <w:r w:rsidR="0099275F" w:rsidRPr="00AB0885">
        <w:rPr>
          <w:sz w:val="28"/>
          <w:szCs w:val="28"/>
        </w:rPr>
        <w:t>СПО</w:t>
      </w:r>
      <w:r w:rsidR="008F205E" w:rsidRPr="00AB0885">
        <w:rPr>
          <w:sz w:val="28"/>
          <w:szCs w:val="28"/>
        </w:rPr>
        <w:t xml:space="preserve">-1 </w:t>
      </w:r>
      <w:r w:rsidRPr="00AB0885">
        <w:rPr>
          <w:sz w:val="28"/>
          <w:szCs w:val="28"/>
        </w:rPr>
        <w:t xml:space="preserve">и </w:t>
      </w:r>
      <w:r w:rsidR="008F205E" w:rsidRPr="00AB0885">
        <w:rPr>
          <w:sz w:val="28"/>
          <w:szCs w:val="28"/>
        </w:rPr>
        <w:t>СПО-2</w:t>
      </w:r>
      <w:r w:rsidRPr="00AB0885">
        <w:rPr>
          <w:sz w:val="28"/>
          <w:szCs w:val="28"/>
        </w:rPr>
        <w:t xml:space="preserve">, диапазон варьирования показателя расширяется относительно нижней границы. По ряду </w:t>
      </w:r>
      <w:r w:rsidR="00DE6BAB" w:rsidRPr="00AB0885">
        <w:rPr>
          <w:sz w:val="28"/>
          <w:szCs w:val="28"/>
        </w:rPr>
        <w:t xml:space="preserve">групп профессий (специальностей) </w:t>
      </w:r>
      <w:r w:rsidRPr="00AB0885">
        <w:rPr>
          <w:sz w:val="28"/>
          <w:szCs w:val="28"/>
        </w:rPr>
        <w:t>уровень участия в составе рабочей силы ниже</w:t>
      </w:r>
      <w:r w:rsidR="009D4CCD" w:rsidRPr="00AB0885">
        <w:rPr>
          <w:sz w:val="28"/>
          <w:szCs w:val="28"/>
        </w:rPr>
        <w:t xml:space="preserve"> </w:t>
      </w:r>
      <w:r w:rsidR="00CD51E6" w:rsidRPr="00AB0885">
        <w:rPr>
          <w:sz w:val="28"/>
          <w:szCs w:val="28"/>
        </w:rPr>
        <w:t>75</w:t>
      </w:r>
      <w:r w:rsidR="009D4CCD" w:rsidRPr="00AB0885">
        <w:rPr>
          <w:sz w:val="28"/>
          <w:szCs w:val="28"/>
        </w:rPr>
        <w:t>%: «</w:t>
      </w:r>
      <w:r w:rsidR="00CD51E6" w:rsidRPr="00AB0885">
        <w:rPr>
          <w:sz w:val="28"/>
          <w:szCs w:val="28"/>
        </w:rPr>
        <w:t>История и археология</w:t>
      </w:r>
      <w:r w:rsidR="009D4CCD" w:rsidRPr="00AB0885">
        <w:rPr>
          <w:sz w:val="28"/>
          <w:szCs w:val="28"/>
        </w:rPr>
        <w:t>» (</w:t>
      </w:r>
      <w:r w:rsidR="00CD51E6" w:rsidRPr="00AB0885">
        <w:rPr>
          <w:sz w:val="28"/>
          <w:szCs w:val="28"/>
        </w:rPr>
        <w:t>63</w:t>
      </w:r>
      <w:r w:rsidR="009D4CCD" w:rsidRPr="00AB0885">
        <w:rPr>
          <w:sz w:val="28"/>
          <w:szCs w:val="28"/>
        </w:rPr>
        <w:t xml:space="preserve">% среди </w:t>
      </w:r>
      <w:r w:rsidR="00CD51E6" w:rsidRPr="00AB0885">
        <w:rPr>
          <w:sz w:val="28"/>
          <w:szCs w:val="28"/>
        </w:rPr>
        <w:t>СПО-1</w:t>
      </w:r>
      <w:r w:rsidR="009D4CCD" w:rsidRPr="00AB0885">
        <w:rPr>
          <w:sz w:val="28"/>
          <w:szCs w:val="28"/>
        </w:rPr>
        <w:t>) и «</w:t>
      </w:r>
      <w:r w:rsidR="00CD51E6" w:rsidRPr="00AB0885">
        <w:rPr>
          <w:sz w:val="28"/>
          <w:szCs w:val="28"/>
        </w:rPr>
        <w:t xml:space="preserve">Техносферная безопасность и </w:t>
      </w:r>
      <w:proofErr w:type="spellStart"/>
      <w:r w:rsidR="00CD51E6" w:rsidRPr="00AB0885">
        <w:rPr>
          <w:sz w:val="28"/>
          <w:szCs w:val="28"/>
        </w:rPr>
        <w:t>природообустройство</w:t>
      </w:r>
      <w:proofErr w:type="spellEnd"/>
      <w:r w:rsidR="009D4CCD" w:rsidRPr="00AB0885">
        <w:rPr>
          <w:sz w:val="28"/>
          <w:szCs w:val="28"/>
        </w:rPr>
        <w:t>» (</w:t>
      </w:r>
      <w:r w:rsidR="00CD51E6" w:rsidRPr="00AB0885">
        <w:rPr>
          <w:sz w:val="28"/>
          <w:szCs w:val="28"/>
        </w:rPr>
        <w:t>72</w:t>
      </w:r>
      <w:r w:rsidR="009D4CCD" w:rsidRPr="00AB0885">
        <w:rPr>
          <w:sz w:val="28"/>
          <w:szCs w:val="28"/>
        </w:rPr>
        <w:t xml:space="preserve">% среди </w:t>
      </w:r>
      <w:r w:rsidR="00CD51E6" w:rsidRPr="00AB0885">
        <w:rPr>
          <w:sz w:val="28"/>
          <w:szCs w:val="28"/>
        </w:rPr>
        <w:t>СПО-2</w:t>
      </w:r>
      <w:r w:rsidR="009D4CCD" w:rsidRPr="00AB0885">
        <w:rPr>
          <w:sz w:val="28"/>
          <w:szCs w:val="28"/>
        </w:rPr>
        <w:t xml:space="preserve">). </w:t>
      </w:r>
      <w:r w:rsidR="009D4CCD" w:rsidRPr="00BC4498">
        <w:rPr>
          <w:sz w:val="28"/>
          <w:szCs w:val="28"/>
        </w:rPr>
        <w:t>С</w:t>
      </w:r>
      <w:r w:rsidRPr="00BC4498">
        <w:rPr>
          <w:sz w:val="28"/>
          <w:szCs w:val="28"/>
        </w:rPr>
        <w:t xml:space="preserve">ледует учитывать тот факт, что </w:t>
      </w:r>
      <w:r w:rsidR="00DE6BAB" w:rsidRPr="00BC4498">
        <w:rPr>
          <w:sz w:val="28"/>
          <w:szCs w:val="28"/>
        </w:rPr>
        <w:t>эти</w:t>
      </w:r>
      <w:r w:rsidR="00DE6BAB" w:rsidRPr="00BC4498">
        <w:rPr>
          <w:bCs/>
          <w:sz w:val="28"/>
          <w:szCs w:val="28"/>
        </w:rPr>
        <w:t xml:space="preserve"> </w:t>
      </w:r>
      <w:r w:rsidR="00DE6BAB" w:rsidRPr="00BC4498">
        <w:rPr>
          <w:sz w:val="28"/>
          <w:szCs w:val="28"/>
        </w:rPr>
        <w:t xml:space="preserve">группы профессий (специальностей) </w:t>
      </w:r>
      <w:r w:rsidRPr="00BC4498">
        <w:rPr>
          <w:bCs/>
          <w:sz w:val="28"/>
          <w:szCs w:val="28"/>
        </w:rPr>
        <w:t xml:space="preserve">СПО </w:t>
      </w:r>
      <w:r w:rsidR="00DE6BAB" w:rsidRPr="00BC4498">
        <w:rPr>
          <w:bCs/>
          <w:sz w:val="28"/>
          <w:szCs w:val="28"/>
        </w:rPr>
        <w:t xml:space="preserve">требуют </w:t>
      </w:r>
      <w:r w:rsidRPr="00BC4498">
        <w:rPr>
          <w:bCs/>
          <w:sz w:val="28"/>
          <w:szCs w:val="28"/>
        </w:rPr>
        <w:t xml:space="preserve">образовательной траектории, </w:t>
      </w:r>
      <w:r w:rsidR="009D4CCD" w:rsidRPr="00BC4498">
        <w:rPr>
          <w:bCs/>
          <w:sz w:val="28"/>
          <w:szCs w:val="28"/>
        </w:rPr>
        <w:t xml:space="preserve">которая </w:t>
      </w:r>
      <w:r w:rsidRPr="00BC4498">
        <w:rPr>
          <w:bCs/>
          <w:sz w:val="28"/>
          <w:szCs w:val="28"/>
        </w:rPr>
        <w:t>включает в себя более высокий уровень образования</w:t>
      </w:r>
      <w:r w:rsidRPr="00BC4498">
        <w:rPr>
          <w:sz w:val="28"/>
          <w:szCs w:val="28"/>
        </w:rPr>
        <w:t>,</w:t>
      </w:r>
      <w:r w:rsidR="00DE6BAB" w:rsidRPr="00BC4498">
        <w:rPr>
          <w:sz w:val="28"/>
          <w:szCs w:val="28"/>
        </w:rPr>
        <w:t xml:space="preserve"> и</w:t>
      </w:r>
      <w:r w:rsidR="009D4CCD" w:rsidRPr="00BC4498">
        <w:rPr>
          <w:sz w:val="28"/>
          <w:szCs w:val="28"/>
        </w:rPr>
        <w:t xml:space="preserve"> </w:t>
      </w:r>
      <w:r w:rsidRPr="00BC4498">
        <w:rPr>
          <w:sz w:val="28"/>
          <w:szCs w:val="28"/>
        </w:rPr>
        <w:t xml:space="preserve">с </w:t>
      </w:r>
      <w:r w:rsidR="007D546A" w:rsidRPr="00BC4498">
        <w:rPr>
          <w:sz w:val="28"/>
          <w:szCs w:val="28"/>
        </w:rPr>
        <w:t xml:space="preserve">высокой </w:t>
      </w:r>
      <w:r w:rsidRPr="00BC4498">
        <w:rPr>
          <w:sz w:val="28"/>
          <w:szCs w:val="28"/>
        </w:rPr>
        <w:t>долей вероятности</w:t>
      </w:r>
      <w:r w:rsidR="007D546A" w:rsidRPr="00BC4498">
        <w:rPr>
          <w:sz w:val="28"/>
          <w:szCs w:val="28"/>
        </w:rPr>
        <w:t xml:space="preserve"> выпускники</w:t>
      </w:r>
      <w:r w:rsidRPr="00BC4498">
        <w:rPr>
          <w:sz w:val="28"/>
          <w:szCs w:val="28"/>
        </w:rPr>
        <w:t xml:space="preserve"> </w:t>
      </w:r>
      <w:r w:rsidRPr="00BC4498">
        <w:rPr>
          <w:bCs/>
          <w:sz w:val="28"/>
          <w:szCs w:val="28"/>
        </w:rPr>
        <w:t>продолжат дальнейшее обучение</w:t>
      </w:r>
      <w:r w:rsidRPr="00BC4498">
        <w:rPr>
          <w:sz w:val="28"/>
          <w:szCs w:val="28"/>
        </w:rPr>
        <w:t xml:space="preserve">, </w:t>
      </w:r>
      <w:r w:rsidRPr="00BC4498">
        <w:rPr>
          <w:bCs/>
          <w:sz w:val="28"/>
          <w:szCs w:val="28"/>
        </w:rPr>
        <w:t xml:space="preserve">откладывая первичный выход на рынок труда и вступление в ряды </w:t>
      </w:r>
      <w:r w:rsidR="00DE6BAB" w:rsidRPr="00BC4498">
        <w:rPr>
          <w:bCs/>
          <w:sz w:val="28"/>
          <w:szCs w:val="28"/>
        </w:rPr>
        <w:t>занятого</w:t>
      </w:r>
      <w:r w:rsidRPr="00BC4498">
        <w:rPr>
          <w:bCs/>
          <w:sz w:val="28"/>
          <w:szCs w:val="28"/>
        </w:rPr>
        <w:t xml:space="preserve"> населения</w:t>
      </w:r>
      <w:r w:rsidRPr="00BC4498">
        <w:rPr>
          <w:sz w:val="28"/>
          <w:szCs w:val="28"/>
        </w:rPr>
        <w:t>.</w:t>
      </w:r>
    </w:p>
    <w:p w14:paraId="5FAD9557" w14:textId="178878A0" w:rsidR="001A0383" w:rsidRPr="00BC4498" w:rsidRDefault="001A0383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4498">
        <w:rPr>
          <w:b/>
          <w:sz w:val="28"/>
          <w:szCs w:val="28"/>
        </w:rPr>
        <w:t>3.4. Распределение занятых выпускников образовательных организаций 2016-2020 гг. выпуска</w:t>
      </w:r>
      <w:r w:rsidR="00D97124" w:rsidRPr="00BC4498">
        <w:rPr>
          <w:b/>
          <w:sz w:val="28"/>
          <w:szCs w:val="28"/>
        </w:rPr>
        <w:t xml:space="preserve"> </w:t>
      </w:r>
      <w:r w:rsidRPr="00BC4498">
        <w:rPr>
          <w:b/>
          <w:sz w:val="28"/>
          <w:szCs w:val="28"/>
        </w:rPr>
        <w:t xml:space="preserve">по связи текущей работы </w:t>
      </w:r>
      <w:r w:rsidR="00BC4498">
        <w:rPr>
          <w:b/>
          <w:sz w:val="28"/>
          <w:szCs w:val="28"/>
        </w:rPr>
        <w:br/>
      </w:r>
      <w:r w:rsidRPr="00BC4498">
        <w:rPr>
          <w:b/>
          <w:sz w:val="28"/>
          <w:szCs w:val="28"/>
        </w:rPr>
        <w:t xml:space="preserve">с полученной профессией (специальностью) по группам специальностей </w:t>
      </w:r>
      <w:r w:rsidR="00BC4498">
        <w:rPr>
          <w:b/>
          <w:sz w:val="28"/>
          <w:szCs w:val="28"/>
        </w:rPr>
        <w:br/>
      </w:r>
      <w:r w:rsidRPr="00BC4498">
        <w:rPr>
          <w:b/>
          <w:sz w:val="28"/>
          <w:szCs w:val="28"/>
        </w:rPr>
        <w:t>в 2021 году</w:t>
      </w:r>
    </w:p>
    <w:p w14:paraId="1AD05034" w14:textId="6988448D" w:rsidR="009324FB" w:rsidRPr="00AB0885" w:rsidRDefault="000F7297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Высокий процент р</w:t>
      </w:r>
      <w:r w:rsidR="009324FB" w:rsidRPr="00AB0885">
        <w:rPr>
          <w:i/>
          <w:iCs/>
          <w:sz w:val="28"/>
          <w:szCs w:val="28"/>
        </w:rPr>
        <w:t>абот</w:t>
      </w:r>
      <w:r w:rsidRPr="00AB0885">
        <w:rPr>
          <w:i/>
          <w:iCs/>
          <w:sz w:val="28"/>
          <w:szCs w:val="28"/>
        </w:rPr>
        <w:t>ы</w:t>
      </w:r>
      <w:r w:rsidR="009324FB" w:rsidRPr="00AB0885">
        <w:rPr>
          <w:i/>
          <w:iCs/>
          <w:sz w:val="28"/>
          <w:szCs w:val="28"/>
        </w:rPr>
        <w:t xml:space="preserve"> по специальности </w:t>
      </w:r>
      <w:r w:rsidR="00B8770A" w:rsidRPr="00AB0885">
        <w:rPr>
          <w:i/>
          <w:iCs/>
          <w:sz w:val="28"/>
          <w:szCs w:val="28"/>
        </w:rPr>
        <w:t>характерен</w:t>
      </w:r>
      <w:r w:rsidRPr="00AB0885">
        <w:rPr>
          <w:i/>
          <w:iCs/>
          <w:sz w:val="28"/>
          <w:szCs w:val="28"/>
        </w:rPr>
        <w:t xml:space="preserve"> для </w:t>
      </w:r>
      <w:r w:rsidR="009324FB" w:rsidRPr="00AB0885">
        <w:rPr>
          <w:i/>
          <w:iCs/>
          <w:sz w:val="28"/>
          <w:szCs w:val="28"/>
        </w:rPr>
        <w:t>выпускник</w:t>
      </w:r>
      <w:r w:rsidRPr="00AB0885">
        <w:rPr>
          <w:i/>
          <w:iCs/>
          <w:sz w:val="28"/>
          <w:szCs w:val="28"/>
        </w:rPr>
        <w:t>ов</w:t>
      </w:r>
      <w:r w:rsidR="009324FB" w:rsidRPr="00AB0885">
        <w:rPr>
          <w:i/>
          <w:iCs/>
          <w:sz w:val="28"/>
          <w:szCs w:val="28"/>
        </w:rPr>
        <w:t xml:space="preserve"> узкоспециализированных областей</w:t>
      </w:r>
      <w:r w:rsidR="00B8770A" w:rsidRPr="00AB0885">
        <w:rPr>
          <w:i/>
          <w:iCs/>
          <w:sz w:val="28"/>
          <w:szCs w:val="28"/>
        </w:rPr>
        <w:t xml:space="preserve"> для всех уровней образования</w:t>
      </w:r>
      <w:r w:rsidR="00BC4498">
        <w:rPr>
          <w:i/>
          <w:iCs/>
          <w:sz w:val="28"/>
          <w:szCs w:val="28"/>
        </w:rPr>
        <w:t>.</w:t>
      </w:r>
      <w:r w:rsidR="009324FB" w:rsidRPr="00AB0885">
        <w:rPr>
          <w:i/>
          <w:iCs/>
          <w:sz w:val="28"/>
          <w:szCs w:val="28"/>
        </w:rPr>
        <w:t xml:space="preserve"> </w:t>
      </w:r>
    </w:p>
    <w:p w14:paraId="3A94D5F8" w14:textId="7ECD202F" w:rsidR="00D97124" w:rsidRPr="00BC4498" w:rsidRDefault="00D97124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C4498">
        <w:rPr>
          <w:i/>
          <w:iCs/>
          <w:sz w:val="28"/>
          <w:szCs w:val="28"/>
        </w:rPr>
        <w:t>Высшее образование</w:t>
      </w:r>
    </w:p>
    <w:p w14:paraId="44A195A2" w14:textId="07FACB25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По данным выборочного наблюдения трудоустройства выпускников высших учебных заведений за 2016–2020 г</w:t>
      </w:r>
      <w:r w:rsidR="0082415D" w:rsidRPr="00AB0885">
        <w:rPr>
          <w:sz w:val="28"/>
          <w:szCs w:val="28"/>
        </w:rPr>
        <w:t>оды,</w:t>
      </w:r>
      <w:r w:rsidRPr="00AB0885">
        <w:rPr>
          <w:sz w:val="28"/>
          <w:szCs w:val="28"/>
        </w:rPr>
        <w:t xml:space="preserve"> на текущей работе </w:t>
      </w:r>
      <w:r w:rsidR="00AA0F98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не работает по специальности каждый четвертый – </w:t>
      </w:r>
      <w:r w:rsidR="009B4B35" w:rsidRPr="00AB0885">
        <w:rPr>
          <w:sz w:val="28"/>
          <w:szCs w:val="28"/>
        </w:rPr>
        <w:t>26</w:t>
      </w:r>
      <w:r w:rsidRPr="00AB0885">
        <w:rPr>
          <w:sz w:val="28"/>
          <w:szCs w:val="28"/>
        </w:rPr>
        <w:t>%</w:t>
      </w:r>
      <w:r w:rsidR="00534A1D">
        <w:rPr>
          <w:sz w:val="28"/>
          <w:szCs w:val="28"/>
        </w:rPr>
        <w:t xml:space="preserve"> </w:t>
      </w:r>
      <w:r w:rsidR="00534A1D" w:rsidRPr="00646497">
        <w:rPr>
          <w:sz w:val="28"/>
          <w:szCs w:val="28"/>
        </w:rPr>
        <w:t>(</w:t>
      </w:r>
      <w:r w:rsidR="00534A1D" w:rsidRPr="00646497">
        <w:rPr>
          <w:spacing w:val="-2"/>
          <w:sz w:val="28"/>
          <w:szCs w:val="28"/>
        </w:rPr>
        <w:t>сайт ВТР-2021 – табл. 3.4)</w:t>
      </w:r>
      <w:r w:rsidRPr="00646497">
        <w:rPr>
          <w:sz w:val="28"/>
          <w:szCs w:val="28"/>
        </w:rPr>
        <w:t>.</w:t>
      </w:r>
    </w:p>
    <w:p w14:paraId="05F65148" w14:textId="1FA8F503" w:rsidR="009324FB" w:rsidRPr="00BC4498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Наиболее приверженными полученной в вузе специальности оказались выпускники в узкоспециализированных областях</w:t>
      </w:r>
      <w:r w:rsidR="00DC09D4" w:rsidRPr="00AB0885">
        <w:rPr>
          <w:sz w:val="28"/>
          <w:szCs w:val="28"/>
        </w:rPr>
        <w:t>, таких как</w:t>
      </w:r>
      <w:r w:rsidR="00534A1D">
        <w:rPr>
          <w:sz w:val="28"/>
          <w:szCs w:val="28"/>
        </w:rPr>
        <w:t xml:space="preserve"> </w:t>
      </w:r>
      <w:r w:rsidR="00E87225">
        <w:rPr>
          <w:sz w:val="28"/>
          <w:szCs w:val="28"/>
        </w:rPr>
        <w:t>«</w:t>
      </w:r>
      <w:r w:rsidR="00DC09D4" w:rsidRPr="00AB0885">
        <w:rPr>
          <w:sz w:val="28"/>
          <w:szCs w:val="28"/>
        </w:rPr>
        <w:t>ф</w:t>
      </w:r>
      <w:r w:rsidRPr="00AB0885">
        <w:rPr>
          <w:sz w:val="28"/>
          <w:szCs w:val="28"/>
        </w:rPr>
        <w:t>армация</w:t>
      </w:r>
      <w:r w:rsidR="00E87225">
        <w:rPr>
          <w:sz w:val="28"/>
          <w:szCs w:val="28"/>
        </w:rPr>
        <w:t>»</w:t>
      </w:r>
      <w:r w:rsidR="00534A1D">
        <w:rPr>
          <w:sz w:val="28"/>
          <w:szCs w:val="28"/>
        </w:rPr>
        <w:t xml:space="preserve"> – </w:t>
      </w:r>
      <w:r w:rsidR="00E87225">
        <w:rPr>
          <w:sz w:val="28"/>
          <w:szCs w:val="28"/>
        </w:rPr>
        <w:t>100%</w:t>
      </w:r>
      <w:r w:rsidRPr="00AB0885">
        <w:rPr>
          <w:sz w:val="28"/>
          <w:szCs w:val="28"/>
        </w:rPr>
        <w:t xml:space="preserve">, </w:t>
      </w:r>
      <w:r w:rsidR="00E87225">
        <w:rPr>
          <w:sz w:val="28"/>
          <w:szCs w:val="28"/>
        </w:rPr>
        <w:t>«клиническая</w:t>
      </w:r>
      <w:r w:rsidRPr="00AB0885">
        <w:rPr>
          <w:sz w:val="28"/>
          <w:szCs w:val="28"/>
        </w:rPr>
        <w:t xml:space="preserve"> медицина</w:t>
      </w:r>
      <w:r w:rsidR="00E87225">
        <w:rPr>
          <w:sz w:val="28"/>
          <w:szCs w:val="28"/>
        </w:rPr>
        <w:t>» – 98%</w:t>
      </w:r>
      <w:r w:rsidRPr="00AB0885">
        <w:rPr>
          <w:sz w:val="28"/>
          <w:szCs w:val="28"/>
        </w:rPr>
        <w:t xml:space="preserve">, </w:t>
      </w:r>
      <w:r w:rsidR="00E87225">
        <w:rPr>
          <w:sz w:val="28"/>
          <w:szCs w:val="28"/>
        </w:rPr>
        <w:t>«музыкальное искусство» и «в</w:t>
      </w:r>
      <w:r w:rsidR="00E87225" w:rsidRPr="00E87225">
        <w:rPr>
          <w:sz w:val="28"/>
          <w:szCs w:val="28"/>
        </w:rPr>
        <w:t>оенное управление</w:t>
      </w:r>
      <w:r w:rsidR="00E8722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– </w:t>
      </w:r>
      <w:r w:rsidR="00E87225">
        <w:rPr>
          <w:sz w:val="28"/>
          <w:szCs w:val="28"/>
        </w:rPr>
        <w:t>по 97</w:t>
      </w:r>
      <w:r w:rsidRPr="00AB0885">
        <w:rPr>
          <w:sz w:val="28"/>
          <w:szCs w:val="28"/>
        </w:rPr>
        <w:t>% респондентов, окончивших образование по данным специальностям, указали, что их работа связана с ними</w:t>
      </w:r>
      <w:r w:rsidRPr="00BC4498">
        <w:rPr>
          <w:sz w:val="28"/>
          <w:szCs w:val="28"/>
        </w:rPr>
        <w:t xml:space="preserve">. </w:t>
      </w:r>
      <w:r w:rsidRPr="00BC4498">
        <w:rPr>
          <w:bCs/>
          <w:sz w:val="28"/>
          <w:szCs w:val="28"/>
        </w:rPr>
        <w:t>Выпускники, чьи специальности являются глубоко специфическими</w:t>
      </w:r>
      <w:r w:rsidRPr="00BC4498">
        <w:rPr>
          <w:sz w:val="28"/>
          <w:szCs w:val="28"/>
        </w:rPr>
        <w:t xml:space="preserve">, </w:t>
      </w:r>
      <w:r w:rsidR="00DC09D4" w:rsidRPr="00BC4498">
        <w:rPr>
          <w:sz w:val="28"/>
          <w:szCs w:val="28"/>
        </w:rPr>
        <w:t>а</w:t>
      </w:r>
      <w:r w:rsidRPr="00BC4498">
        <w:rPr>
          <w:sz w:val="28"/>
          <w:szCs w:val="28"/>
        </w:rPr>
        <w:t xml:space="preserve"> приобретенные компетенции не обладают универсальными характеристиками для </w:t>
      </w:r>
      <w:r w:rsidRPr="00BC4498">
        <w:rPr>
          <w:sz w:val="28"/>
          <w:szCs w:val="28"/>
        </w:rPr>
        <w:lastRenderedPageBreak/>
        <w:t xml:space="preserve">использования в разных отраслях экономики, </w:t>
      </w:r>
      <w:r w:rsidRPr="00BC4498">
        <w:rPr>
          <w:bCs/>
          <w:sz w:val="28"/>
          <w:szCs w:val="28"/>
        </w:rPr>
        <w:t>чаще работают по специальности</w:t>
      </w:r>
      <w:r w:rsidRPr="00BC4498">
        <w:rPr>
          <w:sz w:val="28"/>
          <w:szCs w:val="28"/>
        </w:rPr>
        <w:t>.</w:t>
      </w:r>
    </w:p>
    <w:p w14:paraId="5598DA12" w14:textId="6E987C3E" w:rsidR="009324FB" w:rsidRPr="00BC4498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C4498">
        <w:rPr>
          <w:sz w:val="28"/>
          <w:szCs w:val="28"/>
        </w:rPr>
        <w:t xml:space="preserve">Реже всех по специальности работают те, кто получил диплом о высшем образовании в области </w:t>
      </w:r>
      <w:r w:rsidR="00E87225" w:rsidRPr="00BC4498">
        <w:rPr>
          <w:sz w:val="28"/>
          <w:szCs w:val="28"/>
        </w:rPr>
        <w:t>«</w:t>
      </w:r>
      <w:r w:rsidRPr="00BC4498">
        <w:rPr>
          <w:sz w:val="28"/>
          <w:szCs w:val="28"/>
        </w:rPr>
        <w:t>сельско</w:t>
      </w:r>
      <w:r w:rsidR="00E87225" w:rsidRPr="00BC4498">
        <w:rPr>
          <w:sz w:val="28"/>
          <w:szCs w:val="28"/>
        </w:rPr>
        <w:t xml:space="preserve">е, лесное и рыбное </w:t>
      </w:r>
      <w:r w:rsidRPr="00BC4498">
        <w:rPr>
          <w:sz w:val="28"/>
          <w:szCs w:val="28"/>
        </w:rPr>
        <w:t>хозяйств</w:t>
      </w:r>
      <w:r w:rsidR="00E87225" w:rsidRPr="00BC4498">
        <w:rPr>
          <w:sz w:val="28"/>
          <w:szCs w:val="28"/>
        </w:rPr>
        <w:t>о»</w:t>
      </w:r>
      <w:r w:rsidRPr="00BC4498">
        <w:rPr>
          <w:sz w:val="28"/>
          <w:szCs w:val="28"/>
        </w:rPr>
        <w:t xml:space="preserve"> </w:t>
      </w:r>
      <w:r w:rsidR="00E87225" w:rsidRPr="00BC4498">
        <w:rPr>
          <w:sz w:val="28"/>
          <w:szCs w:val="28"/>
        </w:rPr>
        <w:t xml:space="preserve">– </w:t>
      </w:r>
      <w:r w:rsidRPr="00BC4498">
        <w:rPr>
          <w:sz w:val="28"/>
          <w:szCs w:val="28"/>
        </w:rPr>
        <w:t>5</w:t>
      </w:r>
      <w:r w:rsidR="00E87225" w:rsidRPr="00BC4498">
        <w:rPr>
          <w:sz w:val="28"/>
          <w:szCs w:val="28"/>
        </w:rPr>
        <w:t>7</w:t>
      </w:r>
      <w:r w:rsidRPr="00BC4498">
        <w:rPr>
          <w:sz w:val="28"/>
          <w:szCs w:val="28"/>
        </w:rPr>
        <w:t xml:space="preserve">%, </w:t>
      </w:r>
      <w:r w:rsidR="00E87225" w:rsidRPr="00BC4498">
        <w:rPr>
          <w:sz w:val="28"/>
          <w:szCs w:val="28"/>
        </w:rPr>
        <w:t>«</w:t>
      </w:r>
      <w:r w:rsidRPr="00BC4498">
        <w:rPr>
          <w:sz w:val="28"/>
          <w:szCs w:val="28"/>
        </w:rPr>
        <w:t>технологии материалов</w:t>
      </w:r>
      <w:r w:rsidR="00E87225" w:rsidRPr="00BC4498">
        <w:rPr>
          <w:sz w:val="28"/>
          <w:szCs w:val="28"/>
        </w:rPr>
        <w:t>»</w:t>
      </w:r>
      <w:r w:rsidRPr="00BC4498">
        <w:rPr>
          <w:sz w:val="28"/>
          <w:szCs w:val="28"/>
        </w:rPr>
        <w:t xml:space="preserve"> </w:t>
      </w:r>
      <w:r w:rsidR="00E87225" w:rsidRPr="00BC4498">
        <w:rPr>
          <w:sz w:val="28"/>
          <w:szCs w:val="28"/>
        </w:rPr>
        <w:t xml:space="preserve">– </w:t>
      </w:r>
      <w:r w:rsidRPr="00BC4498">
        <w:rPr>
          <w:sz w:val="28"/>
          <w:szCs w:val="28"/>
        </w:rPr>
        <w:t>5</w:t>
      </w:r>
      <w:r w:rsidR="00E87225" w:rsidRPr="00BC4498">
        <w:rPr>
          <w:sz w:val="28"/>
          <w:szCs w:val="28"/>
        </w:rPr>
        <w:t>6</w:t>
      </w:r>
      <w:r w:rsidRPr="00BC4498">
        <w:rPr>
          <w:sz w:val="28"/>
          <w:szCs w:val="28"/>
        </w:rPr>
        <w:t xml:space="preserve">%, </w:t>
      </w:r>
      <w:r w:rsidR="00092825" w:rsidRPr="00BC4498">
        <w:rPr>
          <w:sz w:val="28"/>
          <w:szCs w:val="28"/>
        </w:rPr>
        <w:t>«</w:t>
      </w:r>
      <w:r w:rsidRPr="00BC4498">
        <w:rPr>
          <w:sz w:val="28"/>
          <w:szCs w:val="28"/>
        </w:rPr>
        <w:t>социологии и социальной работы</w:t>
      </w:r>
      <w:r w:rsidR="00092825" w:rsidRPr="00BC4498">
        <w:rPr>
          <w:sz w:val="28"/>
          <w:szCs w:val="28"/>
        </w:rPr>
        <w:t>»</w:t>
      </w:r>
      <w:r w:rsidRPr="00BC4498">
        <w:rPr>
          <w:sz w:val="28"/>
          <w:szCs w:val="28"/>
        </w:rPr>
        <w:t xml:space="preserve"> </w:t>
      </w:r>
      <w:r w:rsidR="00092825" w:rsidRPr="00BC4498">
        <w:rPr>
          <w:sz w:val="28"/>
          <w:szCs w:val="28"/>
        </w:rPr>
        <w:t xml:space="preserve">– </w:t>
      </w:r>
      <w:r w:rsidR="009B4B35" w:rsidRPr="00BC4498">
        <w:rPr>
          <w:sz w:val="28"/>
          <w:szCs w:val="28"/>
        </w:rPr>
        <w:t>46</w:t>
      </w:r>
      <w:r w:rsidRPr="00BC4498">
        <w:rPr>
          <w:sz w:val="28"/>
          <w:szCs w:val="28"/>
        </w:rPr>
        <w:t xml:space="preserve">%, </w:t>
      </w:r>
      <w:r w:rsidR="00092825" w:rsidRPr="00BC4498">
        <w:rPr>
          <w:sz w:val="28"/>
          <w:szCs w:val="28"/>
        </w:rPr>
        <w:t>«</w:t>
      </w:r>
      <w:r w:rsidRPr="00BC4498">
        <w:rPr>
          <w:sz w:val="28"/>
          <w:szCs w:val="28"/>
        </w:rPr>
        <w:t>политически</w:t>
      </w:r>
      <w:r w:rsidR="00092825" w:rsidRPr="00BC4498">
        <w:rPr>
          <w:sz w:val="28"/>
          <w:szCs w:val="28"/>
        </w:rPr>
        <w:t>е</w:t>
      </w:r>
      <w:r w:rsidRPr="00BC4498">
        <w:rPr>
          <w:sz w:val="28"/>
          <w:szCs w:val="28"/>
        </w:rPr>
        <w:t xml:space="preserve"> наук</w:t>
      </w:r>
      <w:r w:rsidR="00092825" w:rsidRPr="00BC4498">
        <w:rPr>
          <w:sz w:val="28"/>
          <w:szCs w:val="28"/>
        </w:rPr>
        <w:t>и</w:t>
      </w:r>
      <w:r w:rsidRPr="00BC4498">
        <w:rPr>
          <w:sz w:val="28"/>
          <w:szCs w:val="28"/>
        </w:rPr>
        <w:t xml:space="preserve"> и регионоведени</w:t>
      </w:r>
      <w:r w:rsidR="00092825" w:rsidRPr="00BC4498">
        <w:rPr>
          <w:sz w:val="28"/>
          <w:szCs w:val="28"/>
        </w:rPr>
        <w:t>е»</w:t>
      </w:r>
      <w:r w:rsidRPr="00BC4498">
        <w:rPr>
          <w:sz w:val="28"/>
          <w:szCs w:val="28"/>
        </w:rPr>
        <w:t xml:space="preserve"> </w:t>
      </w:r>
      <w:r w:rsidR="00092825" w:rsidRPr="00BC4498">
        <w:rPr>
          <w:sz w:val="28"/>
          <w:szCs w:val="28"/>
        </w:rPr>
        <w:t xml:space="preserve">– </w:t>
      </w:r>
      <w:r w:rsidRPr="00BC4498">
        <w:rPr>
          <w:sz w:val="28"/>
          <w:szCs w:val="28"/>
        </w:rPr>
        <w:t xml:space="preserve">37%. </w:t>
      </w:r>
      <w:r w:rsidR="00DE6BAB" w:rsidRPr="00BC4498">
        <w:rPr>
          <w:sz w:val="28"/>
          <w:szCs w:val="28"/>
        </w:rPr>
        <w:t>Тем не менее, в</w:t>
      </w:r>
      <w:r w:rsidRPr="00BC4498">
        <w:rPr>
          <w:sz w:val="28"/>
          <w:szCs w:val="28"/>
        </w:rPr>
        <w:t xml:space="preserve">опреки сложившемуся стереотипу </w:t>
      </w:r>
      <w:r w:rsidRPr="00BC4498">
        <w:rPr>
          <w:bCs/>
          <w:sz w:val="28"/>
          <w:szCs w:val="28"/>
        </w:rPr>
        <w:t>выпускники гуманитарных специальностей работают по специальности не реже, чем дипломированные инженеры</w:t>
      </w:r>
      <w:r w:rsidRPr="00BC4498">
        <w:rPr>
          <w:sz w:val="28"/>
          <w:szCs w:val="28"/>
        </w:rPr>
        <w:t>.</w:t>
      </w:r>
    </w:p>
    <w:p w14:paraId="7632F63B" w14:textId="697AE692" w:rsidR="009324FB" w:rsidRPr="00AB0885" w:rsidRDefault="009324FB" w:rsidP="00AB0885">
      <w:pPr>
        <w:spacing w:line="348" w:lineRule="auto"/>
        <w:ind w:firstLine="709"/>
        <w:jc w:val="both"/>
        <w:rPr>
          <w:sz w:val="28"/>
          <w:szCs w:val="28"/>
        </w:rPr>
      </w:pPr>
      <w:r w:rsidRPr="00BC4498">
        <w:rPr>
          <w:sz w:val="28"/>
          <w:szCs w:val="28"/>
        </w:rPr>
        <w:t xml:space="preserve">Следует учесть, что быстрые изменения в развитии экономики приводят к появлению новых профессий, </w:t>
      </w:r>
      <w:r w:rsidR="006B0CDF" w:rsidRPr="00BC4498">
        <w:rPr>
          <w:sz w:val="28"/>
          <w:szCs w:val="28"/>
        </w:rPr>
        <w:t>ч</w:t>
      </w:r>
      <w:r w:rsidRPr="00BC4498">
        <w:rPr>
          <w:sz w:val="28"/>
          <w:szCs w:val="28"/>
        </w:rPr>
        <w:t xml:space="preserve">то </w:t>
      </w:r>
      <w:r w:rsidRPr="00BC4498">
        <w:rPr>
          <w:bCs/>
          <w:sz w:val="28"/>
          <w:szCs w:val="28"/>
        </w:rPr>
        <w:t>ослабл</w:t>
      </w:r>
      <w:r w:rsidR="004631C2" w:rsidRPr="00BC4498">
        <w:rPr>
          <w:bCs/>
          <w:sz w:val="28"/>
          <w:szCs w:val="28"/>
        </w:rPr>
        <w:t>яет</w:t>
      </w:r>
      <w:r w:rsidRPr="00BC4498">
        <w:rPr>
          <w:bCs/>
          <w:sz w:val="28"/>
          <w:szCs w:val="28"/>
        </w:rPr>
        <w:t xml:space="preserve"> связи между направлениями подготовки в вузах и конкретными профессиями</w:t>
      </w:r>
      <w:r w:rsidRPr="00BC4498">
        <w:rPr>
          <w:sz w:val="28"/>
          <w:szCs w:val="28"/>
        </w:rPr>
        <w:t xml:space="preserve">. </w:t>
      </w:r>
      <w:r w:rsidRPr="00AB0885">
        <w:rPr>
          <w:sz w:val="28"/>
          <w:szCs w:val="28"/>
        </w:rPr>
        <w:t xml:space="preserve">С позиции развития </w:t>
      </w:r>
      <w:proofErr w:type="gramStart"/>
      <w:r w:rsidR="00181F85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это ставит вопрос</w:t>
      </w:r>
      <w:r w:rsidR="006B0CDF" w:rsidRPr="00AB0885">
        <w:rPr>
          <w:sz w:val="28"/>
          <w:szCs w:val="28"/>
        </w:rPr>
        <w:t xml:space="preserve"> </w:t>
      </w:r>
      <w:r w:rsidR="00181F85" w:rsidRPr="00AB0885">
        <w:rPr>
          <w:sz w:val="28"/>
          <w:szCs w:val="28"/>
        </w:rPr>
        <w:t>о том,</w:t>
      </w:r>
      <w:r w:rsidRPr="00AB0885">
        <w:rPr>
          <w:sz w:val="28"/>
          <w:szCs w:val="28"/>
        </w:rPr>
        <w:t xml:space="preserve"> могут ли </w:t>
      </w:r>
      <w:r w:rsidR="00181F85" w:rsidRPr="00AB0885">
        <w:rPr>
          <w:sz w:val="28"/>
          <w:szCs w:val="28"/>
        </w:rPr>
        <w:t xml:space="preserve">осваиваемые компетенции </w:t>
      </w:r>
      <w:r w:rsidRPr="00AB0885">
        <w:rPr>
          <w:sz w:val="28"/>
          <w:szCs w:val="28"/>
        </w:rPr>
        <w:t>быть использованы в новых (формируемых) профессиональных областях</w:t>
      </w:r>
      <w:r w:rsidR="00181F85" w:rsidRPr="00AB0885">
        <w:rPr>
          <w:sz w:val="28"/>
          <w:szCs w:val="28"/>
        </w:rPr>
        <w:t>.</w:t>
      </w:r>
    </w:p>
    <w:p w14:paraId="265E2643" w14:textId="77777777" w:rsidR="00D97124" w:rsidRPr="00BC4498" w:rsidRDefault="00D97124" w:rsidP="00AB0885">
      <w:pPr>
        <w:spacing w:line="348" w:lineRule="auto"/>
        <w:ind w:firstLine="709"/>
        <w:jc w:val="both"/>
        <w:rPr>
          <w:i/>
          <w:iCs/>
          <w:sz w:val="28"/>
          <w:szCs w:val="28"/>
        </w:rPr>
      </w:pPr>
      <w:r w:rsidRPr="00BC4498">
        <w:rPr>
          <w:i/>
          <w:iCs/>
          <w:sz w:val="28"/>
          <w:szCs w:val="28"/>
        </w:rPr>
        <w:t>Среднее профессиональное образование</w:t>
      </w:r>
    </w:p>
    <w:p w14:paraId="1C1D23F5" w14:textId="4F0CDE11" w:rsidR="009324FB" w:rsidRPr="00AB0885" w:rsidRDefault="009324FB" w:rsidP="00AB0885">
      <w:pPr>
        <w:spacing w:line="348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Однако аналогичный анализ относительно выпускников СПО показывает уже другое соотношение. По данной группе доля выпускников, не работающих по специальности, </w:t>
      </w:r>
      <w:r w:rsidR="007D546A" w:rsidRPr="00AB0885">
        <w:rPr>
          <w:sz w:val="28"/>
          <w:szCs w:val="28"/>
        </w:rPr>
        <w:t xml:space="preserve">существенно </w:t>
      </w:r>
      <w:r w:rsidRPr="00AB0885">
        <w:rPr>
          <w:sz w:val="28"/>
          <w:szCs w:val="28"/>
        </w:rPr>
        <w:t>выше</w:t>
      </w:r>
      <w:r w:rsidRPr="007C5DDA">
        <w:rPr>
          <w:sz w:val="28"/>
          <w:szCs w:val="28"/>
        </w:rPr>
        <w:t>: от 3</w:t>
      </w:r>
      <w:r w:rsidR="00A55966" w:rsidRPr="007C5DDA">
        <w:rPr>
          <w:sz w:val="28"/>
          <w:szCs w:val="28"/>
        </w:rPr>
        <w:t>7</w:t>
      </w:r>
      <w:r w:rsidRPr="007C5DDA">
        <w:rPr>
          <w:sz w:val="28"/>
          <w:szCs w:val="28"/>
        </w:rPr>
        <w:t xml:space="preserve">% </w:t>
      </w:r>
      <w:r w:rsidR="00A55966" w:rsidRPr="007C5DDA">
        <w:rPr>
          <w:sz w:val="28"/>
          <w:szCs w:val="28"/>
        </w:rPr>
        <w:t xml:space="preserve">– </w:t>
      </w:r>
      <w:r w:rsidRPr="007C5DDA">
        <w:rPr>
          <w:sz w:val="28"/>
          <w:szCs w:val="28"/>
        </w:rPr>
        <w:t>в колледжах до 4</w:t>
      </w:r>
      <w:r w:rsidR="006B6503" w:rsidRPr="007C5DDA">
        <w:rPr>
          <w:sz w:val="28"/>
          <w:szCs w:val="28"/>
        </w:rPr>
        <w:t>4</w:t>
      </w:r>
      <w:r w:rsidRPr="007C5DDA">
        <w:rPr>
          <w:sz w:val="28"/>
          <w:szCs w:val="28"/>
        </w:rPr>
        <w:t xml:space="preserve">% </w:t>
      </w:r>
      <w:r w:rsidR="00A55966" w:rsidRPr="007C5DDA">
        <w:rPr>
          <w:sz w:val="28"/>
          <w:szCs w:val="28"/>
        </w:rPr>
        <w:t xml:space="preserve">– </w:t>
      </w:r>
      <w:r w:rsidRPr="007C5DDA">
        <w:rPr>
          <w:sz w:val="28"/>
          <w:szCs w:val="28"/>
        </w:rPr>
        <w:t>в профессиональных училищах</w:t>
      </w:r>
      <w:r w:rsidR="00A55966" w:rsidRPr="007C5DDA">
        <w:rPr>
          <w:sz w:val="28"/>
          <w:szCs w:val="28"/>
        </w:rPr>
        <w:t xml:space="preserve"> (</w:t>
      </w:r>
      <w:r w:rsidR="00A55966" w:rsidRPr="007C5DDA">
        <w:rPr>
          <w:spacing w:val="-2"/>
          <w:sz w:val="28"/>
          <w:szCs w:val="28"/>
        </w:rPr>
        <w:t>сайт ВТР-2021 – табл. 3.5 и табл. 3.6)</w:t>
      </w:r>
      <w:r w:rsidRPr="007C5DDA">
        <w:rPr>
          <w:sz w:val="28"/>
          <w:szCs w:val="28"/>
        </w:rPr>
        <w:t>.</w:t>
      </w:r>
    </w:p>
    <w:p w14:paraId="24F91E7C" w14:textId="69C28C76" w:rsidR="009324FB" w:rsidRPr="00BC4498" w:rsidRDefault="007D546A" w:rsidP="00AB0885">
      <w:pPr>
        <w:spacing w:line="348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О</w:t>
      </w:r>
      <w:r w:rsidR="009324FB" w:rsidRPr="00AB0885">
        <w:rPr>
          <w:spacing w:val="-4"/>
          <w:sz w:val="28"/>
          <w:szCs w:val="28"/>
        </w:rPr>
        <w:t>тносительно высокие показатели трудоустройства по специальности принадлежат сферам деятельности</w:t>
      </w:r>
      <w:r w:rsidR="00C014B2" w:rsidRPr="00AB0885">
        <w:rPr>
          <w:spacing w:val="-4"/>
          <w:sz w:val="28"/>
          <w:szCs w:val="28"/>
        </w:rPr>
        <w:t>,</w:t>
      </w:r>
      <w:r w:rsidR="009324FB" w:rsidRPr="00AB0885">
        <w:rPr>
          <w:spacing w:val="-4"/>
          <w:sz w:val="28"/>
          <w:szCs w:val="28"/>
        </w:rPr>
        <w:t xml:space="preserve"> прямо или косвенно относящимся к области здравоохранения и медицинских наук (</w:t>
      </w:r>
      <w:r w:rsidR="008F205E" w:rsidRPr="00AB0885">
        <w:rPr>
          <w:spacing w:val="-4"/>
          <w:sz w:val="28"/>
          <w:szCs w:val="28"/>
        </w:rPr>
        <w:t>СПО-1</w:t>
      </w:r>
      <w:r w:rsidR="006B6503" w:rsidRPr="00AB0885">
        <w:rPr>
          <w:spacing w:val="-4"/>
          <w:sz w:val="28"/>
          <w:szCs w:val="28"/>
        </w:rPr>
        <w:t xml:space="preserve">: </w:t>
      </w:r>
      <w:r w:rsidR="00A55966">
        <w:rPr>
          <w:spacing w:val="-4"/>
          <w:sz w:val="28"/>
          <w:szCs w:val="28"/>
        </w:rPr>
        <w:t>«</w:t>
      </w:r>
      <w:r w:rsidR="002A4F25" w:rsidRPr="00AB0885">
        <w:rPr>
          <w:spacing w:val="-4"/>
          <w:sz w:val="28"/>
          <w:szCs w:val="28"/>
        </w:rPr>
        <w:t>фармация</w:t>
      </w:r>
      <w:r w:rsidR="00A55966">
        <w:rPr>
          <w:spacing w:val="-4"/>
          <w:sz w:val="28"/>
          <w:szCs w:val="28"/>
        </w:rPr>
        <w:t>»</w:t>
      </w:r>
      <w:r w:rsidR="002A4F25" w:rsidRPr="00AB0885">
        <w:rPr>
          <w:spacing w:val="-4"/>
          <w:sz w:val="28"/>
          <w:szCs w:val="28"/>
        </w:rPr>
        <w:t xml:space="preserve"> – 96%; </w:t>
      </w:r>
      <w:r w:rsidR="00A55966">
        <w:rPr>
          <w:spacing w:val="-4"/>
          <w:sz w:val="28"/>
          <w:szCs w:val="28"/>
        </w:rPr>
        <w:t>«</w:t>
      </w:r>
      <w:r w:rsidR="002A4F25" w:rsidRPr="00AB0885">
        <w:rPr>
          <w:spacing w:val="-4"/>
          <w:sz w:val="28"/>
          <w:szCs w:val="28"/>
        </w:rPr>
        <w:t>наука о здоровье и профилактическая медицина</w:t>
      </w:r>
      <w:r w:rsidR="00A55966">
        <w:rPr>
          <w:spacing w:val="-4"/>
          <w:sz w:val="28"/>
          <w:szCs w:val="28"/>
        </w:rPr>
        <w:t>»</w:t>
      </w:r>
      <w:r w:rsidR="002A4F25" w:rsidRPr="00AB0885">
        <w:rPr>
          <w:spacing w:val="-4"/>
          <w:sz w:val="28"/>
          <w:szCs w:val="28"/>
        </w:rPr>
        <w:t xml:space="preserve"> </w:t>
      </w:r>
      <w:r w:rsidR="00A55966" w:rsidRPr="00F57038">
        <w:rPr>
          <w:spacing w:val="-4"/>
          <w:sz w:val="28"/>
          <w:szCs w:val="28"/>
        </w:rPr>
        <w:t>– 94%,</w:t>
      </w:r>
      <w:r w:rsidR="002A4F25" w:rsidRPr="00AB0885">
        <w:rPr>
          <w:spacing w:val="-4"/>
          <w:sz w:val="28"/>
          <w:szCs w:val="28"/>
        </w:rPr>
        <w:t xml:space="preserve"> </w:t>
      </w:r>
      <w:r w:rsidR="00A55966">
        <w:rPr>
          <w:spacing w:val="-4"/>
          <w:sz w:val="28"/>
          <w:szCs w:val="28"/>
        </w:rPr>
        <w:t>«</w:t>
      </w:r>
      <w:r w:rsidR="002A4F25" w:rsidRPr="00AB0885">
        <w:rPr>
          <w:spacing w:val="-4"/>
          <w:sz w:val="28"/>
          <w:szCs w:val="28"/>
        </w:rPr>
        <w:t>сестринское дело</w:t>
      </w:r>
      <w:r w:rsidR="00A55966">
        <w:rPr>
          <w:spacing w:val="-4"/>
          <w:sz w:val="28"/>
          <w:szCs w:val="28"/>
        </w:rPr>
        <w:t>»</w:t>
      </w:r>
      <w:r w:rsidR="002A4F25" w:rsidRPr="00AB0885">
        <w:rPr>
          <w:spacing w:val="-4"/>
          <w:sz w:val="28"/>
          <w:szCs w:val="28"/>
        </w:rPr>
        <w:t xml:space="preserve"> – 93%</w:t>
      </w:r>
      <w:r w:rsidR="00A55966">
        <w:rPr>
          <w:spacing w:val="-4"/>
          <w:sz w:val="28"/>
          <w:szCs w:val="28"/>
        </w:rPr>
        <w:t>,</w:t>
      </w:r>
      <w:r w:rsidR="002A4F25" w:rsidRPr="00AB0885">
        <w:rPr>
          <w:spacing w:val="-4"/>
          <w:sz w:val="28"/>
          <w:szCs w:val="28"/>
        </w:rPr>
        <w:t xml:space="preserve"> </w:t>
      </w:r>
      <w:r w:rsidR="00A55966">
        <w:rPr>
          <w:spacing w:val="-4"/>
          <w:sz w:val="28"/>
          <w:szCs w:val="28"/>
        </w:rPr>
        <w:t>«</w:t>
      </w:r>
      <w:r w:rsidR="006B6503" w:rsidRPr="00AB0885">
        <w:rPr>
          <w:spacing w:val="-4"/>
          <w:sz w:val="28"/>
          <w:szCs w:val="28"/>
        </w:rPr>
        <w:t>клиническая медицина</w:t>
      </w:r>
      <w:r w:rsidR="00A55966">
        <w:rPr>
          <w:spacing w:val="-4"/>
          <w:sz w:val="28"/>
          <w:szCs w:val="28"/>
        </w:rPr>
        <w:t>»</w:t>
      </w:r>
      <w:r w:rsidR="006B6503" w:rsidRPr="00AB0885">
        <w:rPr>
          <w:spacing w:val="-4"/>
          <w:sz w:val="28"/>
          <w:szCs w:val="28"/>
        </w:rPr>
        <w:t xml:space="preserve"> – 88%</w:t>
      </w:r>
      <w:r w:rsidR="009324FB" w:rsidRPr="00AB0885">
        <w:rPr>
          <w:spacing w:val="-4"/>
          <w:sz w:val="28"/>
          <w:szCs w:val="28"/>
        </w:rPr>
        <w:t xml:space="preserve">; </w:t>
      </w:r>
      <w:r w:rsidR="008F205E" w:rsidRPr="00AB0885">
        <w:rPr>
          <w:spacing w:val="-4"/>
          <w:sz w:val="28"/>
          <w:szCs w:val="28"/>
        </w:rPr>
        <w:t>СПО-2</w:t>
      </w:r>
      <w:r w:rsidR="006B6503" w:rsidRPr="00AB0885">
        <w:rPr>
          <w:spacing w:val="-4"/>
          <w:sz w:val="28"/>
          <w:szCs w:val="28"/>
        </w:rPr>
        <w:t xml:space="preserve">: </w:t>
      </w:r>
      <w:r w:rsidR="00A55966">
        <w:rPr>
          <w:spacing w:val="-4"/>
          <w:sz w:val="28"/>
          <w:szCs w:val="28"/>
        </w:rPr>
        <w:t>«</w:t>
      </w:r>
      <w:r w:rsidR="006B6503" w:rsidRPr="00AB0885">
        <w:rPr>
          <w:spacing w:val="-4"/>
          <w:sz w:val="28"/>
          <w:szCs w:val="28"/>
        </w:rPr>
        <w:t>сестринское дело</w:t>
      </w:r>
      <w:r w:rsidR="00A55966">
        <w:rPr>
          <w:spacing w:val="-4"/>
          <w:sz w:val="28"/>
          <w:szCs w:val="28"/>
        </w:rPr>
        <w:t>»</w:t>
      </w:r>
      <w:r w:rsidR="006B6503" w:rsidRPr="00AB0885">
        <w:rPr>
          <w:spacing w:val="-4"/>
          <w:sz w:val="28"/>
          <w:szCs w:val="28"/>
        </w:rPr>
        <w:t xml:space="preserve"> – 79%</w:t>
      </w:r>
      <w:r w:rsidR="009324FB" w:rsidRPr="00AB0885">
        <w:rPr>
          <w:spacing w:val="-4"/>
          <w:sz w:val="28"/>
          <w:szCs w:val="28"/>
        </w:rPr>
        <w:t>). По-прежнему остается актуальным а</w:t>
      </w:r>
      <w:r w:rsidR="00C014B2" w:rsidRPr="00AB0885">
        <w:rPr>
          <w:spacing w:val="-4"/>
          <w:sz w:val="28"/>
          <w:szCs w:val="28"/>
        </w:rPr>
        <w:t>рг</w:t>
      </w:r>
      <w:r w:rsidR="009324FB" w:rsidRPr="00AB0885">
        <w:rPr>
          <w:spacing w:val="-4"/>
          <w:sz w:val="28"/>
          <w:szCs w:val="28"/>
        </w:rPr>
        <w:t xml:space="preserve">умент </w:t>
      </w:r>
      <w:r w:rsidR="009324FB" w:rsidRPr="00BC4498">
        <w:rPr>
          <w:spacing w:val="-4"/>
          <w:sz w:val="28"/>
          <w:szCs w:val="28"/>
        </w:rPr>
        <w:t xml:space="preserve">о </w:t>
      </w:r>
      <w:r w:rsidR="009324FB" w:rsidRPr="00BC4498">
        <w:rPr>
          <w:bCs/>
          <w:spacing w:val="-4"/>
          <w:sz w:val="28"/>
          <w:szCs w:val="28"/>
        </w:rPr>
        <w:t>специфичности полученных навыков для применения их в других областях</w:t>
      </w:r>
      <w:r w:rsidR="009324FB" w:rsidRPr="00BC4498">
        <w:rPr>
          <w:spacing w:val="-4"/>
          <w:sz w:val="28"/>
          <w:szCs w:val="28"/>
        </w:rPr>
        <w:t>.</w:t>
      </w:r>
    </w:p>
    <w:p w14:paraId="04134288" w14:textId="0C695BC6" w:rsidR="009324FB" w:rsidRPr="00BC4498" w:rsidRDefault="009324FB" w:rsidP="00AB0885">
      <w:pPr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665300">
        <w:rPr>
          <w:spacing w:val="-2"/>
          <w:sz w:val="28"/>
          <w:szCs w:val="28"/>
        </w:rPr>
        <w:t>Среди групп полученных профессий, выпускники которых реже всех работают по специальности</w:t>
      </w:r>
      <w:r w:rsidR="00C014B2" w:rsidRPr="00665300">
        <w:rPr>
          <w:spacing w:val="-2"/>
          <w:sz w:val="28"/>
          <w:szCs w:val="28"/>
        </w:rPr>
        <w:t>,</w:t>
      </w:r>
      <w:r w:rsidRPr="00665300">
        <w:rPr>
          <w:spacing w:val="-2"/>
          <w:sz w:val="28"/>
          <w:szCs w:val="28"/>
        </w:rPr>
        <w:t xml:space="preserve"> выделя</w:t>
      </w:r>
      <w:r w:rsidR="00665300" w:rsidRPr="00665300">
        <w:rPr>
          <w:spacing w:val="-2"/>
          <w:sz w:val="28"/>
          <w:szCs w:val="28"/>
        </w:rPr>
        <w:t>ю</w:t>
      </w:r>
      <w:r w:rsidRPr="00665300">
        <w:rPr>
          <w:spacing w:val="-2"/>
          <w:sz w:val="28"/>
          <w:szCs w:val="28"/>
        </w:rPr>
        <w:t>тся</w:t>
      </w:r>
      <w:r w:rsidR="00665300" w:rsidRPr="00665300">
        <w:rPr>
          <w:spacing w:val="-2"/>
          <w:sz w:val="28"/>
          <w:szCs w:val="28"/>
        </w:rPr>
        <w:t xml:space="preserve"> </w:t>
      </w:r>
      <w:r w:rsidR="00665300" w:rsidRPr="00F57038">
        <w:rPr>
          <w:spacing w:val="-2"/>
          <w:sz w:val="28"/>
          <w:szCs w:val="28"/>
        </w:rPr>
        <w:t>по СПО-1 – «информационная безопасность» (37%), по СПО-2 – «</w:t>
      </w:r>
      <w:r w:rsidRPr="00F57038">
        <w:rPr>
          <w:spacing w:val="-2"/>
          <w:sz w:val="28"/>
          <w:szCs w:val="28"/>
        </w:rPr>
        <w:t>сельское, лесное и рыбное хозяйство</w:t>
      </w:r>
      <w:r w:rsidR="00665300" w:rsidRPr="00F57038">
        <w:rPr>
          <w:spacing w:val="-2"/>
          <w:sz w:val="28"/>
          <w:szCs w:val="28"/>
        </w:rPr>
        <w:t>»</w:t>
      </w:r>
      <w:r w:rsidRPr="00F57038">
        <w:rPr>
          <w:spacing w:val="-2"/>
          <w:sz w:val="28"/>
          <w:szCs w:val="28"/>
        </w:rPr>
        <w:t xml:space="preserve"> </w:t>
      </w:r>
      <w:r w:rsidR="00665300" w:rsidRPr="00F57038">
        <w:rPr>
          <w:spacing w:val="-2"/>
          <w:sz w:val="28"/>
          <w:szCs w:val="28"/>
        </w:rPr>
        <w:t>(</w:t>
      </w:r>
      <w:r w:rsidRPr="00F57038">
        <w:rPr>
          <w:spacing w:val="-2"/>
          <w:sz w:val="28"/>
          <w:szCs w:val="28"/>
        </w:rPr>
        <w:t>35%</w:t>
      </w:r>
      <w:r w:rsidR="00665300" w:rsidRPr="00F57038">
        <w:rPr>
          <w:spacing w:val="-2"/>
          <w:sz w:val="28"/>
          <w:szCs w:val="28"/>
        </w:rPr>
        <w:t>)</w:t>
      </w:r>
      <w:r w:rsidRPr="00F57038">
        <w:rPr>
          <w:spacing w:val="-2"/>
          <w:sz w:val="28"/>
          <w:szCs w:val="28"/>
        </w:rPr>
        <w:t xml:space="preserve">. </w:t>
      </w:r>
      <w:r w:rsidR="00895D20" w:rsidRPr="00F57038">
        <w:rPr>
          <w:spacing w:val="-2"/>
          <w:sz w:val="28"/>
          <w:szCs w:val="28"/>
        </w:rPr>
        <w:t xml:space="preserve">Такие </w:t>
      </w:r>
      <w:r w:rsidRPr="00F57038">
        <w:rPr>
          <w:spacing w:val="-2"/>
          <w:sz w:val="28"/>
          <w:szCs w:val="28"/>
        </w:rPr>
        <w:t xml:space="preserve">значения частично </w:t>
      </w:r>
      <w:r w:rsidR="00895D20" w:rsidRPr="00F57038">
        <w:rPr>
          <w:spacing w:val="-2"/>
          <w:sz w:val="28"/>
          <w:szCs w:val="28"/>
        </w:rPr>
        <w:t>объя</w:t>
      </w:r>
      <w:r w:rsidR="004B54E2" w:rsidRPr="00F57038">
        <w:rPr>
          <w:spacing w:val="-2"/>
          <w:sz w:val="28"/>
          <w:szCs w:val="28"/>
        </w:rPr>
        <w:t>сня</w:t>
      </w:r>
      <w:r w:rsidR="00895D20" w:rsidRPr="00F57038">
        <w:rPr>
          <w:spacing w:val="-2"/>
          <w:sz w:val="28"/>
          <w:szCs w:val="28"/>
        </w:rPr>
        <w:t xml:space="preserve">ются </w:t>
      </w:r>
      <w:r w:rsidRPr="00BC4498">
        <w:rPr>
          <w:bCs/>
          <w:spacing w:val="-2"/>
          <w:sz w:val="28"/>
          <w:szCs w:val="28"/>
        </w:rPr>
        <w:t>низкими доходами в указанн</w:t>
      </w:r>
      <w:r w:rsidR="00665300" w:rsidRPr="00BC4498">
        <w:rPr>
          <w:bCs/>
          <w:spacing w:val="-2"/>
          <w:sz w:val="28"/>
          <w:szCs w:val="28"/>
        </w:rPr>
        <w:t>ых</w:t>
      </w:r>
      <w:r w:rsidRPr="00BC4498">
        <w:rPr>
          <w:bCs/>
          <w:spacing w:val="-2"/>
          <w:sz w:val="28"/>
          <w:szCs w:val="28"/>
        </w:rPr>
        <w:t xml:space="preserve"> </w:t>
      </w:r>
      <w:r w:rsidRPr="00BC4498">
        <w:rPr>
          <w:bCs/>
          <w:spacing w:val="-2"/>
          <w:sz w:val="28"/>
          <w:szCs w:val="28"/>
        </w:rPr>
        <w:lastRenderedPageBreak/>
        <w:t>сфер</w:t>
      </w:r>
      <w:r w:rsidR="00665300" w:rsidRPr="00BC4498">
        <w:rPr>
          <w:bCs/>
          <w:spacing w:val="-2"/>
          <w:sz w:val="28"/>
          <w:szCs w:val="28"/>
        </w:rPr>
        <w:t>ах</w:t>
      </w:r>
      <w:r w:rsidR="0033527D" w:rsidRPr="00BC4498">
        <w:rPr>
          <w:bCs/>
          <w:spacing w:val="-2"/>
          <w:sz w:val="28"/>
          <w:szCs w:val="28"/>
        </w:rPr>
        <w:t xml:space="preserve"> </w:t>
      </w:r>
      <w:r w:rsidR="0033527D" w:rsidRPr="00BC4498">
        <w:rPr>
          <w:spacing w:val="-2"/>
          <w:sz w:val="28"/>
          <w:szCs w:val="28"/>
        </w:rPr>
        <w:t>(в случаях отсутствия высшего образования)</w:t>
      </w:r>
      <w:r w:rsidRPr="00BC4498">
        <w:rPr>
          <w:spacing w:val="-2"/>
          <w:sz w:val="28"/>
          <w:szCs w:val="28"/>
        </w:rPr>
        <w:t>, из-за котор</w:t>
      </w:r>
      <w:r w:rsidR="002C0583" w:rsidRPr="00BC4498">
        <w:rPr>
          <w:spacing w:val="-2"/>
          <w:sz w:val="28"/>
          <w:szCs w:val="28"/>
        </w:rPr>
        <w:t>ых</w:t>
      </w:r>
      <w:r w:rsidRPr="00BC4498">
        <w:rPr>
          <w:spacing w:val="-2"/>
          <w:sz w:val="28"/>
          <w:szCs w:val="28"/>
        </w:rPr>
        <w:t xml:space="preserve"> выпускникам пришлось сменить профессию</w:t>
      </w:r>
      <w:r w:rsidR="0033527D" w:rsidRPr="00BC4498">
        <w:rPr>
          <w:spacing w:val="-2"/>
          <w:sz w:val="28"/>
          <w:szCs w:val="28"/>
        </w:rPr>
        <w:t xml:space="preserve"> или повышать квалификацию</w:t>
      </w:r>
      <w:r w:rsidRPr="00BC4498">
        <w:rPr>
          <w:spacing w:val="-2"/>
          <w:sz w:val="28"/>
          <w:szCs w:val="28"/>
        </w:rPr>
        <w:t>.</w:t>
      </w:r>
    </w:p>
    <w:p w14:paraId="71EC19D2" w14:textId="02D35E72" w:rsidR="009324FB" w:rsidRPr="00AB0885" w:rsidRDefault="009324FB" w:rsidP="00AB0885">
      <w:pPr>
        <w:spacing w:line="348" w:lineRule="auto"/>
        <w:ind w:firstLine="709"/>
        <w:jc w:val="both"/>
        <w:rPr>
          <w:sz w:val="28"/>
          <w:szCs w:val="28"/>
        </w:rPr>
      </w:pPr>
      <w:r w:rsidRPr="00BC4498">
        <w:rPr>
          <w:sz w:val="28"/>
          <w:szCs w:val="28"/>
        </w:rPr>
        <w:t xml:space="preserve">Анализ гендерного распределения показывает, что </w:t>
      </w:r>
      <w:r w:rsidR="002C0583" w:rsidRPr="00BC4498">
        <w:rPr>
          <w:sz w:val="28"/>
          <w:szCs w:val="28"/>
        </w:rPr>
        <w:t>среди</w:t>
      </w:r>
      <w:r w:rsidRPr="00BC4498">
        <w:rPr>
          <w:sz w:val="28"/>
          <w:szCs w:val="28"/>
        </w:rPr>
        <w:t xml:space="preserve"> выпускников, получивших </w:t>
      </w:r>
      <w:r w:rsidR="0099275F" w:rsidRPr="00BC4498">
        <w:rPr>
          <w:sz w:val="28"/>
          <w:szCs w:val="28"/>
        </w:rPr>
        <w:t>СПО</w:t>
      </w:r>
      <w:r w:rsidR="008F205E" w:rsidRPr="00BC4498">
        <w:rPr>
          <w:sz w:val="28"/>
          <w:szCs w:val="28"/>
        </w:rPr>
        <w:t>-1</w:t>
      </w:r>
      <w:r w:rsidR="00C014B2" w:rsidRPr="00BC4498">
        <w:rPr>
          <w:sz w:val="28"/>
          <w:szCs w:val="28"/>
        </w:rPr>
        <w:t>,</w:t>
      </w:r>
      <w:r w:rsidRPr="00BC4498">
        <w:rPr>
          <w:sz w:val="28"/>
          <w:szCs w:val="28"/>
        </w:rPr>
        <w:t xml:space="preserve"> </w:t>
      </w:r>
      <w:r w:rsidRPr="00BC4498">
        <w:rPr>
          <w:bCs/>
          <w:sz w:val="28"/>
          <w:szCs w:val="28"/>
        </w:rPr>
        <w:t>женщины чаще работают по профессии</w:t>
      </w:r>
      <w:r w:rsidR="00C014B2" w:rsidRPr="00BC4498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доля выпускни</w:t>
      </w:r>
      <w:r w:rsidR="00C014B2" w:rsidRPr="00AB0885">
        <w:rPr>
          <w:sz w:val="28"/>
          <w:szCs w:val="28"/>
        </w:rPr>
        <w:t>ц</w:t>
      </w:r>
      <w:r w:rsidRPr="00AB0885">
        <w:rPr>
          <w:sz w:val="28"/>
          <w:szCs w:val="28"/>
        </w:rPr>
        <w:t>, имеющи</w:t>
      </w:r>
      <w:r w:rsidR="00C014B2" w:rsidRPr="00AB0885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работу, связанную со специальност</w:t>
      </w:r>
      <w:r w:rsidR="00C014B2" w:rsidRPr="00AB0885">
        <w:rPr>
          <w:sz w:val="28"/>
          <w:szCs w:val="28"/>
        </w:rPr>
        <w:t>ью</w:t>
      </w:r>
      <w:r w:rsidRPr="00AB0885">
        <w:rPr>
          <w:sz w:val="28"/>
          <w:szCs w:val="28"/>
        </w:rPr>
        <w:t xml:space="preserve">, составляет </w:t>
      </w:r>
      <w:r w:rsidR="006B6503" w:rsidRPr="00AB0885">
        <w:rPr>
          <w:sz w:val="28"/>
          <w:szCs w:val="28"/>
        </w:rPr>
        <w:t>70</w:t>
      </w:r>
      <w:r w:rsidRPr="00AB0885">
        <w:rPr>
          <w:sz w:val="28"/>
          <w:szCs w:val="28"/>
        </w:rPr>
        <w:t xml:space="preserve">%, </w:t>
      </w:r>
      <w:r w:rsidR="002C0583" w:rsidRPr="00AB0885">
        <w:rPr>
          <w:sz w:val="28"/>
          <w:szCs w:val="28"/>
        </w:rPr>
        <w:t xml:space="preserve">а </w:t>
      </w:r>
      <w:r w:rsidRPr="00AB0885">
        <w:rPr>
          <w:sz w:val="28"/>
          <w:szCs w:val="28"/>
        </w:rPr>
        <w:t>мужчин</w:t>
      </w:r>
      <w:r w:rsidR="00C014B2" w:rsidRPr="00AB0885">
        <w:rPr>
          <w:sz w:val="28"/>
          <w:szCs w:val="28"/>
        </w:rPr>
        <w:t>-выпускников</w:t>
      </w:r>
      <w:r w:rsidRPr="00AB0885">
        <w:rPr>
          <w:sz w:val="28"/>
          <w:szCs w:val="28"/>
        </w:rPr>
        <w:t xml:space="preserve"> – 55%.</w:t>
      </w:r>
    </w:p>
    <w:p w14:paraId="09A772E5" w14:textId="01DAF317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Если анализировать аналогичны</w:t>
      </w:r>
      <w:r w:rsidR="002C0583" w:rsidRPr="00AB0885">
        <w:rPr>
          <w:sz w:val="28"/>
          <w:szCs w:val="28"/>
        </w:rPr>
        <w:t>й</w:t>
      </w:r>
      <w:r w:rsidRPr="00AB0885">
        <w:rPr>
          <w:sz w:val="28"/>
          <w:szCs w:val="28"/>
        </w:rPr>
        <w:t xml:space="preserve"> показатель у выпускников, имеющих </w:t>
      </w:r>
      <w:r w:rsidR="0099275F" w:rsidRPr="00AB0885">
        <w:rPr>
          <w:sz w:val="28"/>
          <w:szCs w:val="28"/>
        </w:rPr>
        <w:t>СПО</w:t>
      </w:r>
      <w:r w:rsidR="00920F9D" w:rsidRPr="00AB0885">
        <w:rPr>
          <w:sz w:val="28"/>
          <w:szCs w:val="28"/>
        </w:rPr>
        <w:t>-2</w:t>
      </w:r>
      <w:r w:rsidRPr="00AB0885">
        <w:rPr>
          <w:sz w:val="28"/>
          <w:szCs w:val="28"/>
        </w:rPr>
        <w:t>, то разрыв несколько сглаживается</w:t>
      </w:r>
      <w:r w:rsidR="00522EB5" w:rsidRPr="00AB0885">
        <w:rPr>
          <w:sz w:val="28"/>
          <w:szCs w:val="28"/>
        </w:rPr>
        <w:t>, но остается существенным</w:t>
      </w:r>
      <w:r w:rsidRPr="00AB0885">
        <w:rPr>
          <w:sz w:val="28"/>
          <w:szCs w:val="28"/>
        </w:rPr>
        <w:t xml:space="preserve">: по специальности среди женщин работают 62%, а </w:t>
      </w:r>
      <w:r w:rsidR="00C014B2" w:rsidRPr="00AB0885">
        <w:rPr>
          <w:sz w:val="28"/>
          <w:szCs w:val="28"/>
        </w:rPr>
        <w:t xml:space="preserve">среди </w:t>
      </w:r>
      <w:r w:rsidRPr="00AB0885">
        <w:rPr>
          <w:sz w:val="28"/>
          <w:szCs w:val="28"/>
        </w:rPr>
        <w:t xml:space="preserve">мужчин – 54%. Таким образом, можно констатировать, что мужчины формируют больше требований к работе по специальности и руководствуются </w:t>
      </w:r>
      <w:r w:rsidR="004631C2" w:rsidRPr="00AB0885">
        <w:rPr>
          <w:sz w:val="28"/>
          <w:szCs w:val="28"/>
        </w:rPr>
        <w:t>иными</w:t>
      </w:r>
      <w:r w:rsidRPr="00AB0885">
        <w:rPr>
          <w:sz w:val="28"/>
          <w:szCs w:val="28"/>
        </w:rPr>
        <w:t xml:space="preserve"> мотивами. На фоне причин, приводящих к неудовлетворенности текущей работой, женщины чаще готовы смирит</w:t>
      </w:r>
      <w:r w:rsidR="00EB4439" w:rsidRPr="00AB0885">
        <w:rPr>
          <w:sz w:val="28"/>
          <w:szCs w:val="28"/>
        </w:rPr>
        <w:t>ь</w:t>
      </w:r>
      <w:r w:rsidRPr="00AB0885">
        <w:rPr>
          <w:sz w:val="28"/>
          <w:szCs w:val="28"/>
        </w:rPr>
        <w:t xml:space="preserve">ся с </w:t>
      </w:r>
      <w:r w:rsidR="00EB4439" w:rsidRPr="00AB0885">
        <w:rPr>
          <w:sz w:val="28"/>
          <w:szCs w:val="28"/>
        </w:rPr>
        <w:t xml:space="preserve">непрофильной </w:t>
      </w:r>
      <w:r w:rsidRPr="00AB0885">
        <w:rPr>
          <w:sz w:val="28"/>
          <w:szCs w:val="28"/>
        </w:rPr>
        <w:t>профессией и тяжестью труда при необходимом уровне оплаты. Для мужчин не менее актуальными мотивами являются карьерный рост, условия труда, наличие интересных задач и обязанностей.</w:t>
      </w:r>
    </w:p>
    <w:p w14:paraId="0F4639DB" w14:textId="2BBAB86E" w:rsidR="00D97124" w:rsidRPr="00BC4498" w:rsidRDefault="00D97124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4498">
        <w:rPr>
          <w:b/>
          <w:sz w:val="28"/>
          <w:szCs w:val="28"/>
        </w:rPr>
        <w:t>3.5. Распределение занятых выпускников образовательных организаций 2016-2020 гг. по месту основной работы в 2021 году</w:t>
      </w:r>
      <w:r w:rsidR="00BC4498">
        <w:rPr>
          <w:b/>
          <w:sz w:val="28"/>
          <w:szCs w:val="28"/>
        </w:rPr>
        <w:t>.</w:t>
      </w:r>
    </w:p>
    <w:p w14:paraId="77EF7A5A" w14:textId="35421A52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Выпускники при трудоустройстве традиционно отдают предпочтение организациям </w:t>
      </w:r>
      <w:r w:rsidR="00BB7A13" w:rsidRPr="00AB0885">
        <w:rPr>
          <w:i/>
          <w:iCs/>
          <w:sz w:val="28"/>
          <w:szCs w:val="28"/>
        </w:rPr>
        <w:t>–</w:t>
      </w:r>
      <w:r w:rsidRPr="00AB0885">
        <w:rPr>
          <w:i/>
          <w:iCs/>
          <w:sz w:val="28"/>
          <w:szCs w:val="28"/>
        </w:rPr>
        <w:t xml:space="preserve"> </w:t>
      </w:r>
      <w:r w:rsidR="00BB7A13" w:rsidRPr="00AB0885">
        <w:rPr>
          <w:i/>
          <w:iCs/>
          <w:sz w:val="28"/>
          <w:szCs w:val="28"/>
        </w:rPr>
        <w:t xml:space="preserve">юридическим </w:t>
      </w:r>
      <w:r w:rsidRPr="00AB0885">
        <w:rPr>
          <w:i/>
          <w:iCs/>
          <w:sz w:val="28"/>
          <w:szCs w:val="28"/>
        </w:rPr>
        <w:t>лица</w:t>
      </w:r>
      <w:r w:rsidR="00BB7A13" w:rsidRPr="00AB0885">
        <w:rPr>
          <w:i/>
          <w:iCs/>
          <w:sz w:val="28"/>
          <w:szCs w:val="28"/>
        </w:rPr>
        <w:t>м</w:t>
      </w:r>
      <w:r w:rsidRPr="00AB0885">
        <w:rPr>
          <w:i/>
          <w:iCs/>
          <w:sz w:val="28"/>
          <w:szCs w:val="28"/>
        </w:rPr>
        <w:t>; исключение составляют выпускники СПО, чья специальность связана с сельским хозяйством</w:t>
      </w:r>
      <w:r w:rsidR="00BC4498">
        <w:rPr>
          <w:i/>
          <w:iCs/>
          <w:sz w:val="28"/>
          <w:szCs w:val="28"/>
        </w:rPr>
        <w:t>.</w:t>
      </w:r>
    </w:p>
    <w:p w14:paraId="1B6E2981" w14:textId="24CC1976" w:rsidR="004E44E6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Согласно провед</w:t>
      </w:r>
      <w:r w:rsidR="002C0583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нному исследованию, </w:t>
      </w:r>
      <w:r w:rsidR="00DE6BAB" w:rsidRPr="00AB0885">
        <w:rPr>
          <w:sz w:val="28"/>
          <w:szCs w:val="28"/>
        </w:rPr>
        <w:t>как и в целом по экономике страны</w:t>
      </w:r>
      <w:r w:rsidR="00DE6BAB" w:rsidRPr="00BC4498">
        <w:rPr>
          <w:sz w:val="28"/>
          <w:szCs w:val="28"/>
        </w:rPr>
        <w:t xml:space="preserve">, </w:t>
      </w:r>
      <w:r w:rsidRPr="00BC4498">
        <w:rPr>
          <w:bCs/>
          <w:sz w:val="28"/>
          <w:szCs w:val="28"/>
        </w:rPr>
        <w:t>подавляющее большинство выпускников работают</w:t>
      </w:r>
      <w:r w:rsidR="004631C2" w:rsidRPr="00BC4498">
        <w:rPr>
          <w:bCs/>
          <w:sz w:val="28"/>
          <w:szCs w:val="28"/>
        </w:rPr>
        <w:t xml:space="preserve"> </w:t>
      </w:r>
      <w:r w:rsidRPr="00BC4498">
        <w:rPr>
          <w:bCs/>
          <w:sz w:val="28"/>
          <w:szCs w:val="28"/>
        </w:rPr>
        <w:t>в организациях со статусом юридического лица</w:t>
      </w:r>
      <w:r w:rsidRPr="00BC4498">
        <w:rPr>
          <w:sz w:val="28"/>
          <w:szCs w:val="28"/>
        </w:rPr>
        <w:t xml:space="preserve"> </w:t>
      </w:r>
      <w:r w:rsidR="00747455" w:rsidRPr="00BC4498">
        <w:rPr>
          <w:sz w:val="28"/>
          <w:szCs w:val="28"/>
        </w:rPr>
        <w:t xml:space="preserve">– </w:t>
      </w:r>
      <w:r w:rsidRPr="00BC4498">
        <w:rPr>
          <w:sz w:val="28"/>
          <w:szCs w:val="28"/>
        </w:rPr>
        <w:t>85%</w:t>
      </w:r>
      <w:r w:rsidR="00747455" w:rsidRPr="00BC4498">
        <w:rPr>
          <w:sz w:val="28"/>
          <w:szCs w:val="28"/>
        </w:rPr>
        <w:t xml:space="preserve"> (</w:t>
      </w:r>
      <w:r w:rsidR="00747455" w:rsidRPr="00BC4498">
        <w:rPr>
          <w:spacing w:val="-2"/>
          <w:sz w:val="28"/>
          <w:szCs w:val="28"/>
        </w:rPr>
        <w:t>сайт</w:t>
      </w:r>
      <w:r w:rsidR="00747455" w:rsidRPr="009D4B81">
        <w:rPr>
          <w:spacing w:val="-2"/>
          <w:sz w:val="28"/>
          <w:szCs w:val="28"/>
        </w:rPr>
        <w:t xml:space="preserve"> ВТР-2021 – табл. 3.7)</w:t>
      </w:r>
      <w:r w:rsidRPr="009D4B81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Прослеживаются различия по уровням образования. </w:t>
      </w:r>
    </w:p>
    <w:p w14:paraId="3935D39E" w14:textId="220869C3" w:rsidR="009324FB" w:rsidRPr="00F21614" w:rsidRDefault="009324FB" w:rsidP="00AB0885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F21614">
        <w:rPr>
          <w:spacing w:val="4"/>
          <w:sz w:val="28"/>
          <w:szCs w:val="28"/>
        </w:rPr>
        <w:t xml:space="preserve">У выпускников уровня </w:t>
      </w:r>
      <w:proofErr w:type="gramStart"/>
      <w:r w:rsidR="00C90494" w:rsidRPr="00F21614">
        <w:rPr>
          <w:spacing w:val="4"/>
          <w:sz w:val="28"/>
          <w:szCs w:val="28"/>
        </w:rPr>
        <w:t>ВО-М</w:t>
      </w:r>
      <w:proofErr w:type="gramEnd"/>
      <w:r w:rsidRPr="00F21614">
        <w:rPr>
          <w:spacing w:val="4"/>
          <w:sz w:val="28"/>
          <w:szCs w:val="28"/>
        </w:rPr>
        <w:t xml:space="preserve"> и </w:t>
      </w:r>
      <w:r w:rsidR="00C90494" w:rsidRPr="00F21614">
        <w:rPr>
          <w:spacing w:val="4"/>
          <w:sz w:val="28"/>
          <w:szCs w:val="28"/>
        </w:rPr>
        <w:t>ВО-А</w:t>
      </w:r>
      <w:r w:rsidRPr="00F21614">
        <w:rPr>
          <w:spacing w:val="4"/>
          <w:sz w:val="28"/>
          <w:szCs w:val="28"/>
        </w:rPr>
        <w:t xml:space="preserve"> этот показатель достигает максимального значения и составляет более 90%. Доля выпускников СПО, задействованных на предприятиях с правовым статусом юридического лица, </w:t>
      </w:r>
      <w:r w:rsidRPr="009D4B81">
        <w:rPr>
          <w:spacing w:val="4"/>
          <w:sz w:val="28"/>
          <w:szCs w:val="28"/>
        </w:rPr>
        <w:t xml:space="preserve">меньше на </w:t>
      </w:r>
      <w:r w:rsidR="00747455" w:rsidRPr="009D4B81">
        <w:rPr>
          <w:spacing w:val="4"/>
          <w:sz w:val="28"/>
          <w:szCs w:val="28"/>
        </w:rPr>
        <w:t>9</w:t>
      </w:r>
      <w:r w:rsidRPr="009D4B81">
        <w:rPr>
          <w:spacing w:val="4"/>
          <w:sz w:val="28"/>
          <w:szCs w:val="28"/>
        </w:rPr>
        <w:t>% в колледжах</w:t>
      </w:r>
      <w:r w:rsidRPr="00F21614">
        <w:rPr>
          <w:spacing w:val="4"/>
          <w:sz w:val="28"/>
          <w:szCs w:val="28"/>
        </w:rPr>
        <w:t xml:space="preserve"> (</w:t>
      </w:r>
      <w:r w:rsidR="009B4B35" w:rsidRPr="00F21614">
        <w:rPr>
          <w:spacing w:val="4"/>
          <w:sz w:val="28"/>
          <w:szCs w:val="28"/>
        </w:rPr>
        <w:t>82</w:t>
      </w:r>
      <w:r w:rsidRPr="00F21614">
        <w:rPr>
          <w:spacing w:val="4"/>
          <w:sz w:val="28"/>
          <w:szCs w:val="28"/>
        </w:rPr>
        <w:t xml:space="preserve">%) и на 17% </w:t>
      </w:r>
      <w:r w:rsidR="00BB7A13" w:rsidRPr="00F21614">
        <w:rPr>
          <w:spacing w:val="4"/>
          <w:sz w:val="28"/>
          <w:szCs w:val="28"/>
        </w:rPr>
        <w:t xml:space="preserve">– </w:t>
      </w:r>
      <w:r w:rsidRPr="00F21614">
        <w:rPr>
          <w:spacing w:val="4"/>
          <w:sz w:val="28"/>
          <w:szCs w:val="28"/>
        </w:rPr>
        <w:t>в профессиональных училищах (73%).</w:t>
      </w:r>
    </w:p>
    <w:p w14:paraId="6104373A" w14:textId="01930637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BC4498">
        <w:rPr>
          <w:sz w:val="28"/>
          <w:szCs w:val="28"/>
        </w:rPr>
        <w:lastRenderedPageBreak/>
        <w:t xml:space="preserve">Следует учитывать, что </w:t>
      </w:r>
      <w:r w:rsidR="004B54E2" w:rsidRPr="00BC4498">
        <w:rPr>
          <w:bCs/>
          <w:sz w:val="28"/>
          <w:szCs w:val="28"/>
        </w:rPr>
        <w:t xml:space="preserve">у </w:t>
      </w:r>
      <w:r w:rsidRPr="00BC4498">
        <w:rPr>
          <w:bCs/>
          <w:sz w:val="28"/>
          <w:szCs w:val="28"/>
        </w:rPr>
        <w:t>выпускников СПО большая доля профессий востребована в сфере сельскохозяйственного производства</w:t>
      </w:r>
      <w:r w:rsidRPr="00BC4498">
        <w:rPr>
          <w:sz w:val="28"/>
          <w:szCs w:val="28"/>
        </w:rPr>
        <w:t xml:space="preserve">, которая, абсорбируя их, приводит к </w:t>
      </w:r>
      <w:r w:rsidRPr="00BC4498">
        <w:rPr>
          <w:bCs/>
          <w:sz w:val="28"/>
          <w:szCs w:val="28"/>
        </w:rPr>
        <w:t>росту доли занятости по найму в фермерских хозяйствах</w:t>
      </w:r>
      <w:r w:rsidRPr="00BC4498">
        <w:rPr>
          <w:sz w:val="28"/>
          <w:szCs w:val="28"/>
        </w:rPr>
        <w:t xml:space="preserve"> (</w:t>
      </w:r>
      <w:r w:rsidR="009B4B35" w:rsidRPr="00BC4498">
        <w:rPr>
          <w:sz w:val="28"/>
          <w:szCs w:val="28"/>
        </w:rPr>
        <w:t>15</w:t>
      </w:r>
      <w:r w:rsidRPr="00BC4498">
        <w:rPr>
          <w:sz w:val="28"/>
          <w:szCs w:val="28"/>
        </w:rPr>
        <w:t>% – выпускники</w:t>
      </w:r>
      <w:r w:rsidRPr="00A014D1">
        <w:rPr>
          <w:sz w:val="28"/>
          <w:szCs w:val="28"/>
        </w:rPr>
        <w:t xml:space="preserve"> </w:t>
      </w:r>
      <w:r w:rsidR="00C90494" w:rsidRPr="00A014D1">
        <w:rPr>
          <w:sz w:val="28"/>
          <w:szCs w:val="28"/>
        </w:rPr>
        <w:t>СПО-1</w:t>
      </w:r>
      <w:r w:rsidRPr="00A014D1">
        <w:rPr>
          <w:sz w:val="28"/>
          <w:szCs w:val="28"/>
        </w:rPr>
        <w:t>; 2</w:t>
      </w:r>
      <w:r w:rsidR="00F21614" w:rsidRPr="00A014D1">
        <w:rPr>
          <w:sz w:val="28"/>
          <w:szCs w:val="28"/>
        </w:rPr>
        <w:t>2</w:t>
      </w:r>
      <w:r w:rsidRPr="00A014D1">
        <w:rPr>
          <w:sz w:val="28"/>
          <w:szCs w:val="28"/>
        </w:rPr>
        <w:t xml:space="preserve">% – </w:t>
      </w:r>
      <w:r w:rsidR="00C90494" w:rsidRPr="00A014D1">
        <w:rPr>
          <w:sz w:val="28"/>
          <w:szCs w:val="28"/>
        </w:rPr>
        <w:t>СПО-2</w:t>
      </w:r>
      <w:r w:rsidRPr="00A014D1">
        <w:rPr>
          <w:sz w:val="28"/>
          <w:szCs w:val="28"/>
        </w:rPr>
        <w:t>).</w:t>
      </w:r>
    </w:p>
    <w:p w14:paraId="5D937897" w14:textId="43F884C5" w:rsidR="004E44E6" w:rsidRPr="00BC4498" w:rsidRDefault="004E44E6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4498">
        <w:rPr>
          <w:b/>
          <w:sz w:val="28"/>
          <w:szCs w:val="28"/>
        </w:rPr>
        <w:t>3.6. Распределение выпускников образовательных организаций 2016-2020 гг., работающи</w:t>
      </w:r>
      <w:r w:rsidR="0071537E" w:rsidRPr="00BC4498">
        <w:rPr>
          <w:b/>
          <w:sz w:val="28"/>
          <w:szCs w:val="28"/>
        </w:rPr>
        <w:t>х</w:t>
      </w:r>
      <w:r w:rsidRPr="00BC4498">
        <w:rPr>
          <w:b/>
          <w:sz w:val="28"/>
          <w:szCs w:val="28"/>
        </w:rPr>
        <w:t xml:space="preserve"> по найму на основной работе, по видам трудового договора в 2021 году</w:t>
      </w:r>
      <w:r w:rsidR="00BC4498">
        <w:rPr>
          <w:b/>
          <w:sz w:val="28"/>
          <w:szCs w:val="28"/>
        </w:rPr>
        <w:t>.</w:t>
      </w:r>
    </w:p>
    <w:p w14:paraId="79C79C4F" w14:textId="300A5042" w:rsidR="009324FB" w:rsidRPr="00AB0885" w:rsidRDefault="009324FB" w:rsidP="00AB0885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Наиболее привлекательной формой трудоустройства выпускников является бессрочный трудовой договор, что усиливается с ростом уровня образования (за исключением лиц, для которых характерна сезонная занятость)</w:t>
      </w:r>
      <w:r w:rsidR="00BC4498">
        <w:rPr>
          <w:i/>
          <w:iCs/>
          <w:sz w:val="28"/>
          <w:szCs w:val="28"/>
        </w:rPr>
        <w:t>.</w:t>
      </w:r>
    </w:p>
    <w:p w14:paraId="79C486A5" w14:textId="31E0BCBB" w:rsidR="009324FB" w:rsidRPr="00BC4498" w:rsidRDefault="009324FB" w:rsidP="00AB08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Анализ данных по выявлению правого статуса выпускников свидетельствует, что более 90% выпускников,</w:t>
      </w:r>
      <w:r w:rsidRPr="00AB0885">
        <w:t xml:space="preserve"> </w:t>
      </w:r>
      <w:r w:rsidRPr="00AB0885">
        <w:rPr>
          <w:sz w:val="28"/>
          <w:szCs w:val="28"/>
        </w:rPr>
        <w:t>работающих по найму всех уровней подготовки</w:t>
      </w:r>
      <w:r w:rsidR="00D8519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Pr="00BC4498">
        <w:rPr>
          <w:bCs/>
          <w:sz w:val="28"/>
          <w:szCs w:val="28"/>
        </w:rPr>
        <w:t>работа</w:t>
      </w:r>
      <w:r w:rsidR="004B54E2" w:rsidRPr="00BC4498">
        <w:rPr>
          <w:bCs/>
          <w:sz w:val="28"/>
          <w:szCs w:val="28"/>
        </w:rPr>
        <w:t>ют</w:t>
      </w:r>
      <w:r w:rsidRPr="00BC4498">
        <w:rPr>
          <w:bCs/>
          <w:sz w:val="28"/>
          <w:szCs w:val="28"/>
        </w:rPr>
        <w:t xml:space="preserve"> </w:t>
      </w:r>
      <w:r w:rsidR="00BB7A13" w:rsidRPr="00BC4498">
        <w:rPr>
          <w:bCs/>
          <w:sz w:val="28"/>
          <w:szCs w:val="28"/>
        </w:rPr>
        <w:t>с официальным оформлением</w:t>
      </w:r>
      <w:r w:rsidRPr="00BC4498">
        <w:rPr>
          <w:sz w:val="28"/>
          <w:szCs w:val="28"/>
        </w:rPr>
        <w:t xml:space="preserve">, где основанием для трудоустройства является </w:t>
      </w:r>
      <w:r w:rsidRPr="00BC4498">
        <w:rPr>
          <w:bCs/>
          <w:sz w:val="28"/>
          <w:szCs w:val="28"/>
        </w:rPr>
        <w:t>бессрочный трудовой договор</w:t>
      </w:r>
      <w:r w:rsidRPr="00BC4498">
        <w:rPr>
          <w:sz w:val="28"/>
          <w:szCs w:val="28"/>
        </w:rPr>
        <w:t>.</w:t>
      </w:r>
    </w:p>
    <w:p w14:paraId="036E6334" w14:textId="455F1E76" w:rsidR="009324FB" w:rsidRPr="00AB0885" w:rsidRDefault="009324FB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Причем повышение уровня образования сопровождается ростом доли выпускников, работающих по бессрочному трудовому договору: доля выпускников колледжей составляет по этому </w:t>
      </w:r>
      <w:r w:rsidRPr="00340085">
        <w:rPr>
          <w:sz w:val="28"/>
          <w:szCs w:val="28"/>
        </w:rPr>
        <w:t>сегменту 9</w:t>
      </w:r>
      <w:r w:rsidR="00F21614" w:rsidRPr="00340085">
        <w:rPr>
          <w:sz w:val="28"/>
          <w:szCs w:val="28"/>
        </w:rPr>
        <w:t>1</w:t>
      </w:r>
      <w:r w:rsidRPr="00340085">
        <w:rPr>
          <w:sz w:val="28"/>
          <w:szCs w:val="28"/>
        </w:rPr>
        <w:t>%,</w:t>
      </w:r>
      <w:r w:rsidRPr="00AB0885">
        <w:rPr>
          <w:sz w:val="28"/>
          <w:szCs w:val="28"/>
        </w:rPr>
        <w:t xml:space="preserve"> для выпускников аспирантуры/ординатуры показатель достигает 98%</w:t>
      </w:r>
      <w:r w:rsidR="008A2B0E" w:rsidRPr="00AB0885">
        <w:rPr>
          <w:sz w:val="28"/>
          <w:szCs w:val="28"/>
        </w:rPr>
        <w:t xml:space="preserve"> (см. Бюллетень – рис.</w:t>
      </w:r>
      <w:r w:rsidR="0095255C">
        <w:rPr>
          <w:sz w:val="28"/>
          <w:szCs w:val="28"/>
        </w:rPr>
        <w:t> </w:t>
      </w:r>
      <w:r w:rsidR="008A2B0E" w:rsidRPr="00AB0885">
        <w:rPr>
          <w:sz w:val="28"/>
          <w:szCs w:val="28"/>
        </w:rPr>
        <w:t>3.14</w:t>
      </w:r>
      <w:r w:rsidR="00F21614">
        <w:rPr>
          <w:sz w:val="28"/>
          <w:szCs w:val="28"/>
        </w:rPr>
        <w:t xml:space="preserve">; </w:t>
      </w:r>
      <w:r w:rsidR="00F21614" w:rsidRPr="00340085">
        <w:rPr>
          <w:spacing w:val="-2"/>
          <w:sz w:val="28"/>
          <w:szCs w:val="28"/>
        </w:rPr>
        <w:t>сайт ВТР-2021 – табл. 3.8</w:t>
      </w:r>
      <w:r w:rsidR="008A2B0E" w:rsidRPr="00340085">
        <w:rPr>
          <w:sz w:val="28"/>
          <w:szCs w:val="28"/>
        </w:rPr>
        <w:t>)</w:t>
      </w:r>
      <w:r w:rsidRPr="00340085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</w:p>
    <w:p w14:paraId="3CE06DB9" w14:textId="5F31A786" w:rsidR="009324FB" w:rsidRPr="00BC4498" w:rsidRDefault="009324FB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Выделя</w:t>
      </w:r>
      <w:r w:rsidR="00BB7A13" w:rsidRPr="00AB0885">
        <w:rPr>
          <w:sz w:val="28"/>
          <w:szCs w:val="28"/>
        </w:rPr>
        <w:t>ю</w:t>
      </w:r>
      <w:r w:rsidRPr="00AB0885">
        <w:rPr>
          <w:sz w:val="28"/>
          <w:szCs w:val="28"/>
        </w:rPr>
        <w:t xml:space="preserve">тся из данной тенденции выпускники </w:t>
      </w:r>
      <w:r w:rsidR="00920F9D" w:rsidRPr="00AB0885">
        <w:rPr>
          <w:sz w:val="28"/>
          <w:szCs w:val="28"/>
        </w:rPr>
        <w:t>СПО-2</w:t>
      </w:r>
      <w:r w:rsidR="00BB7A13" w:rsidRPr="00AB0885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для них показатель составляет 85%. Поскольку в этой группе выпускников присутствует существенная доля сельскохозяйственных работников, </w:t>
      </w:r>
      <w:r w:rsidRPr="00BC4498">
        <w:rPr>
          <w:bCs/>
          <w:sz w:val="28"/>
          <w:szCs w:val="28"/>
        </w:rPr>
        <w:t>сезонны</w:t>
      </w:r>
      <w:r w:rsidR="00BB7A13" w:rsidRPr="00BC4498">
        <w:rPr>
          <w:bCs/>
          <w:sz w:val="28"/>
          <w:szCs w:val="28"/>
        </w:rPr>
        <w:t>й</w:t>
      </w:r>
      <w:r w:rsidRPr="00BC4498">
        <w:rPr>
          <w:bCs/>
          <w:sz w:val="28"/>
          <w:szCs w:val="28"/>
        </w:rPr>
        <w:t xml:space="preserve"> характер работы</w:t>
      </w:r>
      <w:r w:rsidRPr="00BC4498">
        <w:rPr>
          <w:sz w:val="28"/>
          <w:szCs w:val="28"/>
        </w:rPr>
        <w:t xml:space="preserve"> влияет на рост доли тех, чей трудовой договор заключается на определенный срок (</w:t>
      </w:r>
      <w:r w:rsidR="00AD5D72" w:rsidRPr="00BC4498">
        <w:rPr>
          <w:sz w:val="28"/>
          <w:szCs w:val="28"/>
        </w:rPr>
        <w:t>6</w:t>
      </w:r>
      <w:r w:rsidRPr="00BC4498">
        <w:rPr>
          <w:sz w:val="28"/>
          <w:szCs w:val="28"/>
        </w:rPr>
        <w:t xml:space="preserve">%). </w:t>
      </w:r>
      <w:r w:rsidR="00D8519C" w:rsidRPr="00BC4498">
        <w:rPr>
          <w:sz w:val="28"/>
          <w:szCs w:val="28"/>
        </w:rPr>
        <w:t>Д</w:t>
      </w:r>
      <w:r w:rsidRPr="00BC4498">
        <w:rPr>
          <w:sz w:val="28"/>
          <w:szCs w:val="28"/>
        </w:rPr>
        <w:t xml:space="preserve">ля выпускников профессиональных училищ характерен </w:t>
      </w:r>
      <w:r w:rsidR="00D8519C" w:rsidRPr="00BC4498">
        <w:rPr>
          <w:sz w:val="28"/>
          <w:szCs w:val="28"/>
        </w:rPr>
        <w:t xml:space="preserve">также </w:t>
      </w:r>
      <w:r w:rsidRPr="00BC4498">
        <w:rPr>
          <w:sz w:val="28"/>
          <w:szCs w:val="28"/>
        </w:rPr>
        <w:t xml:space="preserve">самый большой процент занятости, осуществляемой </w:t>
      </w:r>
      <w:r w:rsidRPr="00BC4498">
        <w:rPr>
          <w:bCs/>
          <w:sz w:val="28"/>
          <w:szCs w:val="28"/>
        </w:rPr>
        <w:t>на основе устной договор</w:t>
      </w:r>
      <w:r w:rsidR="00D8519C" w:rsidRPr="00BC4498">
        <w:rPr>
          <w:bCs/>
          <w:sz w:val="28"/>
          <w:szCs w:val="28"/>
        </w:rPr>
        <w:t>е</w:t>
      </w:r>
      <w:r w:rsidRPr="00BC4498">
        <w:rPr>
          <w:bCs/>
          <w:sz w:val="28"/>
          <w:szCs w:val="28"/>
        </w:rPr>
        <w:t>нности без оформления документов</w:t>
      </w:r>
      <w:r w:rsidRPr="00BC4498">
        <w:rPr>
          <w:sz w:val="28"/>
          <w:szCs w:val="28"/>
        </w:rPr>
        <w:t xml:space="preserve"> (6%). </w:t>
      </w:r>
    </w:p>
    <w:p w14:paraId="021C34A4" w14:textId="3B4FEC76" w:rsidR="004E44E6" w:rsidRPr="00BC4498" w:rsidRDefault="004E44E6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4498">
        <w:rPr>
          <w:b/>
          <w:sz w:val="28"/>
          <w:szCs w:val="28"/>
        </w:rPr>
        <w:t>3.7. Распределение безработных выпускников образовательных организаций 2016-2020 гг. по возрасту и уровню образования в 2021 году</w:t>
      </w:r>
      <w:r w:rsidR="00AA0F98">
        <w:rPr>
          <w:b/>
          <w:sz w:val="28"/>
          <w:szCs w:val="28"/>
        </w:rPr>
        <w:t>.</w:t>
      </w:r>
    </w:p>
    <w:p w14:paraId="08DE3604" w14:textId="443D06C9" w:rsidR="009324FB" w:rsidRPr="00AB0885" w:rsidRDefault="009324FB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lastRenderedPageBreak/>
        <w:t>Средний возраст безработных выпускников разнится по уровням образования</w:t>
      </w:r>
      <w:r w:rsidR="00BC4498">
        <w:rPr>
          <w:i/>
          <w:iCs/>
          <w:sz w:val="28"/>
          <w:szCs w:val="28"/>
        </w:rPr>
        <w:t>.</w:t>
      </w:r>
    </w:p>
    <w:p w14:paraId="4FCAE8D5" w14:textId="1004AA46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 </w:t>
      </w:r>
      <w:r w:rsidR="004B54E2" w:rsidRPr="00AB0885">
        <w:rPr>
          <w:sz w:val="28"/>
          <w:szCs w:val="28"/>
        </w:rPr>
        <w:t xml:space="preserve">численности </w:t>
      </w:r>
      <w:r w:rsidRPr="00AB0885">
        <w:rPr>
          <w:sz w:val="28"/>
          <w:szCs w:val="28"/>
        </w:rPr>
        <w:t xml:space="preserve">безработных среди выпускников образовательных учреждений показал, что </w:t>
      </w:r>
      <w:r w:rsidRPr="00BC4498">
        <w:rPr>
          <w:bCs/>
          <w:sz w:val="28"/>
          <w:szCs w:val="28"/>
        </w:rPr>
        <w:t>зоной риска для СПО является возрастной диапазон 20</w:t>
      </w:r>
      <w:r w:rsidR="00D8519C" w:rsidRPr="00BC4498">
        <w:rPr>
          <w:bCs/>
          <w:sz w:val="28"/>
          <w:szCs w:val="28"/>
        </w:rPr>
        <w:t>–</w:t>
      </w:r>
      <w:r w:rsidRPr="00BC4498">
        <w:rPr>
          <w:bCs/>
          <w:sz w:val="28"/>
          <w:szCs w:val="28"/>
        </w:rPr>
        <w:t>24 лет</w:t>
      </w:r>
      <w:r w:rsidRPr="00BC4498">
        <w:rPr>
          <w:sz w:val="28"/>
          <w:szCs w:val="28"/>
        </w:rPr>
        <w:t xml:space="preserve"> (более 70% всех безработных выпускников по СПО)</w:t>
      </w:r>
      <w:r w:rsidR="00D8519C" w:rsidRPr="00BC4498">
        <w:rPr>
          <w:sz w:val="28"/>
          <w:szCs w:val="28"/>
        </w:rPr>
        <w:t>;</w:t>
      </w:r>
      <w:r w:rsidRPr="00BC4498">
        <w:rPr>
          <w:sz w:val="28"/>
          <w:szCs w:val="28"/>
        </w:rPr>
        <w:t xml:space="preserve"> для </w:t>
      </w:r>
      <w:r w:rsidR="004664D9" w:rsidRPr="00BC4498">
        <w:rPr>
          <w:bCs/>
          <w:sz w:val="28"/>
          <w:szCs w:val="28"/>
        </w:rPr>
        <w:t>ВО-М</w:t>
      </w:r>
      <w:r w:rsidRPr="00BC4498">
        <w:rPr>
          <w:sz w:val="28"/>
          <w:szCs w:val="28"/>
        </w:rPr>
        <w:t xml:space="preserve"> таким является </w:t>
      </w:r>
      <w:r w:rsidR="00A11B0E" w:rsidRPr="00BC4498">
        <w:rPr>
          <w:sz w:val="28"/>
          <w:szCs w:val="28"/>
        </w:rPr>
        <w:t xml:space="preserve">диапазон </w:t>
      </w:r>
      <w:r w:rsidRPr="00BC4498">
        <w:rPr>
          <w:bCs/>
          <w:sz w:val="28"/>
          <w:szCs w:val="28"/>
        </w:rPr>
        <w:t>25</w:t>
      </w:r>
      <w:r w:rsidR="00D8519C" w:rsidRPr="00BC4498">
        <w:rPr>
          <w:bCs/>
          <w:sz w:val="28"/>
          <w:szCs w:val="28"/>
        </w:rPr>
        <w:t>–</w:t>
      </w:r>
      <w:r w:rsidRPr="00BC4498">
        <w:rPr>
          <w:bCs/>
          <w:sz w:val="28"/>
          <w:szCs w:val="28"/>
        </w:rPr>
        <w:t>29 лет</w:t>
      </w:r>
      <w:r w:rsidRPr="00BC4498">
        <w:rPr>
          <w:sz w:val="28"/>
          <w:szCs w:val="28"/>
        </w:rPr>
        <w:t xml:space="preserve"> (</w:t>
      </w:r>
      <w:r w:rsidR="00C302B2" w:rsidRPr="00BC4498">
        <w:rPr>
          <w:sz w:val="28"/>
          <w:szCs w:val="28"/>
        </w:rPr>
        <w:t>63</w:t>
      </w:r>
      <w:r w:rsidRPr="00BC4498">
        <w:rPr>
          <w:sz w:val="28"/>
          <w:szCs w:val="28"/>
        </w:rPr>
        <w:t>%)</w:t>
      </w:r>
      <w:r w:rsidR="00A11B0E" w:rsidRPr="00BC4498">
        <w:rPr>
          <w:sz w:val="28"/>
          <w:szCs w:val="28"/>
        </w:rPr>
        <w:t>;</w:t>
      </w:r>
      <w:r w:rsidRPr="00BC4498">
        <w:rPr>
          <w:sz w:val="28"/>
          <w:szCs w:val="28"/>
        </w:rPr>
        <w:t xml:space="preserve"> </w:t>
      </w:r>
      <w:r w:rsidRPr="00BC4498">
        <w:rPr>
          <w:bCs/>
          <w:sz w:val="28"/>
          <w:szCs w:val="28"/>
        </w:rPr>
        <w:t xml:space="preserve">для выпускников </w:t>
      </w:r>
      <w:r w:rsidR="004664D9" w:rsidRPr="00BC4498">
        <w:rPr>
          <w:bCs/>
          <w:sz w:val="28"/>
          <w:szCs w:val="28"/>
        </w:rPr>
        <w:t>ВО-Б</w:t>
      </w:r>
      <w:r w:rsidRPr="00BC4498">
        <w:rPr>
          <w:bCs/>
          <w:sz w:val="28"/>
          <w:szCs w:val="28"/>
        </w:rPr>
        <w:t xml:space="preserve"> и </w:t>
      </w:r>
      <w:r w:rsidR="004664D9" w:rsidRPr="00BC4498">
        <w:rPr>
          <w:bCs/>
          <w:sz w:val="28"/>
          <w:szCs w:val="28"/>
        </w:rPr>
        <w:t>ВО-С</w:t>
      </w:r>
      <w:r w:rsidRPr="00BC4498">
        <w:rPr>
          <w:sz w:val="28"/>
          <w:szCs w:val="28"/>
        </w:rPr>
        <w:t xml:space="preserve"> распределение между возрастными отрезками </w:t>
      </w:r>
      <w:r w:rsidR="00BB7A13" w:rsidRPr="00BC4498">
        <w:rPr>
          <w:bCs/>
          <w:sz w:val="28"/>
          <w:szCs w:val="28"/>
        </w:rPr>
        <w:t>20</w:t>
      </w:r>
      <w:r w:rsidR="00D8519C" w:rsidRPr="00BC4498">
        <w:rPr>
          <w:bCs/>
          <w:sz w:val="28"/>
          <w:szCs w:val="28"/>
        </w:rPr>
        <w:t>–</w:t>
      </w:r>
      <w:r w:rsidR="00BB7A13" w:rsidRPr="00BC4498">
        <w:rPr>
          <w:bCs/>
          <w:sz w:val="28"/>
          <w:szCs w:val="28"/>
        </w:rPr>
        <w:t>24</w:t>
      </w:r>
      <w:r w:rsidR="00BB7A13" w:rsidRPr="00BC4498">
        <w:rPr>
          <w:sz w:val="28"/>
          <w:szCs w:val="28"/>
        </w:rPr>
        <w:t xml:space="preserve"> и </w:t>
      </w:r>
      <w:r w:rsidR="00BB7A13" w:rsidRPr="00BC4498">
        <w:rPr>
          <w:bCs/>
          <w:sz w:val="28"/>
          <w:szCs w:val="28"/>
        </w:rPr>
        <w:t>25</w:t>
      </w:r>
      <w:r w:rsidR="00D8519C" w:rsidRPr="00BC4498">
        <w:rPr>
          <w:bCs/>
          <w:sz w:val="28"/>
          <w:szCs w:val="28"/>
        </w:rPr>
        <w:t>–</w:t>
      </w:r>
      <w:r w:rsidR="00BB7A13" w:rsidRPr="00BC4498">
        <w:rPr>
          <w:bCs/>
          <w:sz w:val="28"/>
          <w:szCs w:val="28"/>
        </w:rPr>
        <w:t>29 лет</w:t>
      </w:r>
      <w:r w:rsidR="00BB7A13" w:rsidRPr="00BC4498">
        <w:rPr>
          <w:sz w:val="28"/>
          <w:szCs w:val="28"/>
        </w:rPr>
        <w:t xml:space="preserve"> </w:t>
      </w:r>
      <w:r w:rsidRPr="00BC4498">
        <w:rPr>
          <w:sz w:val="28"/>
          <w:szCs w:val="28"/>
        </w:rPr>
        <w:t>примерно одинаковое</w:t>
      </w:r>
      <w:r w:rsidR="002158B7" w:rsidRPr="00BC4498">
        <w:rPr>
          <w:sz w:val="28"/>
          <w:szCs w:val="28"/>
        </w:rPr>
        <w:t xml:space="preserve"> (см. Бюллетень – табл. 3.15</w:t>
      </w:r>
      <w:r w:rsidR="0095255C" w:rsidRPr="00BC4498">
        <w:rPr>
          <w:sz w:val="28"/>
          <w:szCs w:val="28"/>
        </w:rPr>
        <w:t xml:space="preserve">; </w:t>
      </w:r>
      <w:r w:rsidR="0095255C" w:rsidRPr="00BC4498">
        <w:rPr>
          <w:spacing w:val="-2"/>
          <w:sz w:val="28"/>
          <w:szCs w:val="28"/>
        </w:rPr>
        <w:t>сайт ВТР-2021 – табл. 3.9</w:t>
      </w:r>
      <w:r w:rsidR="002158B7" w:rsidRPr="00BC4498">
        <w:rPr>
          <w:sz w:val="28"/>
          <w:szCs w:val="28"/>
        </w:rPr>
        <w:t>)</w:t>
      </w:r>
      <w:r w:rsidRPr="00BC4498">
        <w:rPr>
          <w:sz w:val="28"/>
          <w:szCs w:val="28"/>
        </w:rPr>
        <w:t xml:space="preserve">. Следует учитывать, что во многом подобное </w:t>
      </w:r>
      <w:r w:rsidRPr="00BC4498">
        <w:rPr>
          <w:bCs/>
          <w:sz w:val="28"/>
          <w:szCs w:val="28"/>
        </w:rPr>
        <w:t>смещение связано с первичным выходом на рынок труда в разном возрасте для разных уровней образования</w:t>
      </w:r>
      <w:r w:rsidRPr="00BC4498">
        <w:rPr>
          <w:sz w:val="28"/>
          <w:szCs w:val="28"/>
        </w:rPr>
        <w:t xml:space="preserve"> и, по сути, отражает унифицированную причину</w:t>
      </w:r>
      <w:r w:rsidRPr="00AB0885">
        <w:rPr>
          <w:sz w:val="28"/>
          <w:szCs w:val="28"/>
        </w:rPr>
        <w:t xml:space="preserve"> </w:t>
      </w:r>
      <w:r w:rsidR="00DE6BAB" w:rsidRPr="00AB0885">
        <w:rPr>
          <w:sz w:val="28"/>
          <w:szCs w:val="28"/>
        </w:rPr>
        <w:t xml:space="preserve">высокого </w:t>
      </w:r>
      <w:r w:rsidRPr="00AB0885">
        <w:rPr>
          <w:sz w:val="28"/>
          <w:szCs w:val="28"/>
        </w:rPr>
        <w:t>показателя безработицы среди молод</w:t>
      </w:r>
      <w:r w:rsidR="00A11B0E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жи в эти периоды, связанную с отсутствием стажа. </w:t>
      </w:r>
    </w:p>
    <w:p w14:paraId="365301C1" w14:textId="743A280E" w:rsidR="009324FB" w:rsidRPr="00BC4498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Например, если выпускник профессионального училища получает диплом в 19</w:t>
      </w:r>
      <w:r w:rsidR="00A11B0E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20 лет, то последующие год-два будут для него сопряжены с поиском работы в условиях отсутстви</w:t>
      </w:r>
      <w:r w:rsidR="007A77C0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стажа, что и отразится в диапазоне 20</w:t>
      </w:r>
      <w:r w:rsidR="00A11B0E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24 </w:t>
      </w:r>
      <w:r w:rsidR="00A11B0E" w:rsidRPr="00AB0885">
        <w:rPr>
          <w:sz w:val="28"/>
          <w:szCs w:val="28"/>
        </w:rPr>
        <w:t>лет</w:t>
      </w:r>
      <w:r w:rsidRPr="00AB0885">
        <w:rPr>
          <w:sz w:val="28"/>
          <w:szCs w:val="28"/>
        </w:rPr>
        <w:t xml:space="preserve">. </w:t>
      </w:r>
    </w:p>
    <w:p w14:paraId="18896AA6" w14:textId="268E64E4" w:rsidR="002158B7" w:rsidRPr="00BC4498" w:rsidRDefault="002158B7" w:rsidP="00AB0885">
      <w:pPr>
        <w:spacing w:line="360" w:lineRule="auto"/>
        <w:ind w:firstLine="709"/>
        <w:jc w:val="both"/>
        <w:rPr>
          <w:b/>
          <w:spacing w:val="-6"/>
          <w:sz w:val="28"/>
          <w:szCs w:val="28"/>
        </w:rPr>
      </w:pPr>
      <w:r w:rsidRPr="00BC4498">
        <w:rPr>
          <w:b/>
          <w:spacing w:val="-6"/>
          <w:sz w:val="28"/>
          <w:szCs w:val="28"/>
        </w:rPr>
        <w:t xml:space="preserve">3.8. </w:t>
      </w:r>
      <w:r w:rsidR="00281DB0">
        <w:rPr>
          <w:b/>
          <w:spacing w:val="-6"/>
          <w:sz w:val="28"/>
          <w:szCs w:val="28"/>
        </w:rPr>
        <w:t>У</w:t>
      </w:r>
      <w:r w:rsidRPr="00BC4498">
        <w:rPr>
          <w:b/>
          <w:spacing w:val="-6"/>
          <w:sz w:val="28"/>
          <w:szCs w:val="28"/>
        </w:rPr>
        <w:t>ров</w:t>
      </w:r>
      <w:r w:rsidR="00281DB0">
        <w:rPr>
          <w:b/>
          <w:spacing w:val="-6"/>
          <w:sz w:val="28"/>
          <w:szCs w:val="28"/>
        </w:rPr>
        <w:t>ень</w:t>
      </w:r>
      <w:r w:rsidRPr="00BC4498">
        <w:rPr>
          <w:b/>
          <w:spacing w:val="-6"/>
          <w:sz w:val="28"/>
          <w:szCs w:val="28"/>
        </w:rPr>
        <w:t xml:space="preserve"> безработицы выпускников образовательных организаций 2016-2020 гг. по возрасту и уровню образования в 2021 году</w:t>
      </w:r>
      <w:r w:rsidR="00F66A94">
        <w:rPr>
          <w:b/>
          <w:spacing w:val="-6"/>
          <w:sz w:val="28"/>
          <w:szCs w:val="28"/>
        </w:rPr>
        <w:t>.</w:t>
      </w:r>
    </w:p>
    <w:p w14:paraId="297722CE" w14:textId="7120E20E" w:rsidR="009324FB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C4498">
        <w:rPr>
          <w:spacing w:val="-4"/>
          <w:sz w:val="28"/>
          <w:szCs w:val="28"/>
        </w:rPr>
        <w:t xml:space="preserve">Исследование показывает, что с проблемами трудоустройства выпускники средних профессиональных учебных заведений сталкиваются чаще, чем </w:t>
      </w:r>
      <w:r w:rsidR="00A11B0E" w:rsidRPr="00BC4498">
        <w:rPr>
          <w:spacing w:val="-4"/>
          <w:sz w:val="28"/>
          <w:szCs w:val="28"/>
        </w:rPr>
        <w:t xml:space="preserve">выпускники </w:t>
      </w:r>
      <w:r w:rsidRPr="00BC4498">
        <w:rPr>
          <w:spacing w:val="-4"/>
          <w:sz w:val="28"/>
          <w:szCs w:val="28"/>
        </w:rPr>
        <w:t>высших</w:t>
      </w:r>
      <w:r w:rsidR="00A11B0E" w:rsidRPr="00BC4498">
        <w:rPr>
          <w:spacing w:val="-4"/>
          <w:sz w:val="28"/>
          <w:szCs w:val="28"/>
        </w:rPr>
        <w:t xml:space="preserve"> учебных заведений</w:t>
      </w:r>
      <w:r w:rsidRPr="00BC4498">
        <w:rPr>
          <w:spacing w:val="-4"/>
          <w:sz w:val="28"/>
          <w:szCs w:val="28"/>
        </w:rPr>
        <w:t xml:space="preserve">. Прослеживается </w:t>
      </w:r>
      <w:r w:rsidRPr="00BC4498">
        <w:rPr>
          <w:bCs/>
          <w:spacing w:val="-4"/>
          <w:sz w:val="28"/>
          <w:szCs w:val="28"/>
        </w:rPr>
        <w:t>обратно пропорциональная зависимость между уровнем образования и уровнем безработицы</w:t>
      </w:r>
      <w:r w:rsidRPr="00AB0885">
        <w:rPr>
          <w:spacing w:val="-4"/>
          <w:sz w:val="28"/>
          <w:szCs w:val="28"/>
        </w:rPr>
        <w:t xml:space="preserve">. Выпускники </w:t>
      </w:r>
      <w:proofErr w:type="gramStart"/>
      <w:r w:rsidRPr="00AB0885">
        <w:rPr>
          <w:spacing w:val="-4"/>
          <w:sz w:val="28"/>
          <w:szCs w:val="28"/>
        </w:rPr>
        <w:t>ВО</w:t>
      </w:r>
      <w:proofErr w:type="gramEnd"/>
      <w:r w:rsidRPr="00AB0885">
        <w:rPr>
          <w:spacing w:val="-4"/>
          <w:sz w:val="28"/>
          <w:szCs w:val="28"/>
        </w:rPr>
        <w:t xml:space="preserve"> </w:t>
      </w:r>
      <w:proofErr w:type="gramStart"/>
      <w:r w:rsidRPr="00AB0885">
        <w:rPr>
          <w:spacing w:val="-4"/>
          <w:sz w:val="28"/>
          <w:szCs w:val="28"/>
        </w:rPr>
        <w:t>на</w:t>
      </w:r>
      <w:proofErr w:type="gramEnd"/>
      <w:r w:rsidRPr="00AB0885">
        <w:rPr>
          <w:spacing w:val="-4"/>
          <w:sz w:val="28"/>
          <w:szCs w:val="28"/>
        </w:rPr>
        <w:t xml:space="preserve"> более высоких уровнях реже встречаются с </w:t>
      </w:r>
      <w:r w:rsidRPr="00340085">
        <w:rPr>
          <w:spacing w:val="-4"/>
          <w:sz w:val="28"/>
          <w:szCs w:val="28"/>
        </w:rPr>
        <w:t xml:space="preserve">проблемой поиска вакантного места: выпускники программ </w:t>
      </w:r>
      <w:r w:rsidR="00591B0A" w:rsidRPr="00340085">
        <w:rPr>
          <w:spacing w:val="-4"/>
          <w:sz w:val="28"/>
          <w:szCs w:val="28"/>
        </w:rPr>
        <w:t>ВО-Б</w:t>
      </w:r>
      <w:r w:rsidRPr="00340085">
        <w:rPr>
          <w:spacing w:val="-4"/>
          <w:sz w:val="28"/>
          <w:szCs w:val="28"/>
        </w:rPr>
        <w:t xml:space="preserve"> – 7%; </w:t>
      </w:r>
      <w:r w:rsidR="00591B0A" w:rsidRPr="00340085">
        <w:rPr>
          <w:spacing w:val="-4"/>
          <w:sz w:val="28"/>
          <w:szCs w:val="28"/>
        </w:rPr>
        <w:t>ВО-М</w:t>
      </w:r>
      <w:r w:rsidRPr="00340085">
        <w:rPr>
          <w:spacing w:val="-4"/>
          <w:sz w:val="28"/>
          <w:szCs w:val="28"/>
        </w:rPr>
        <w:t xml:space="preserve"> </w:t>
      </w:r>
      <w:r w:rsidR="0095255C" w:rsidRPr="00340085">
        <w:rPr>
          <w:spacing w:val="-4"/>
          <w:sz w:val="28"/>
          <w:szCs w:val="28"/>
        </w:rPr>
        <w:t xml:space="preserve">и ВО-С </w:t>
      </w:r>
      <w:r w:rsidRPr="00340085">
        <w:rPr>
          <w:spacing w:val="-4"/>
          <w:sz w:val="28"/>
          <w:szCs w:val="28"/>
        </w:rPr>
        <w:t xml:space="preserve">– </w:t>
      </w:r>
      <w:r w:rsidR="0095255C" w:rsidRPr="00340085">
        <w:rPr>
          <w:spacing w:val="-4"/>
          <w:sz w:val="28"/>
          <w:szCs w:val="28"/>
        </w:rPr>
        <w:t>по 4</w:t>
      </w:r>
      <w:r w:rsidRPr="00340085">
        <w:rPr>
          <w:spacing w:val="-4"/>
          <w:sz w:val="28"/>
          <w:szCs w:val="28"/>
        </w:rPr>
        <w:t xml:space="preserve">%. При этом у </w:t>
      </w:r>
      <w:r w:rsidR="0095255C" w:rsidRPr="00340085">
        <w:rPr>
          <w:spacing w:val="-4"/>
          <w:sz w:val="28"/>
          <w:szCs w:val="28"/>
        </w:rPr>
        <w:t>выпускников ВО-А</w:t>
      </w:r>
      <w:r w:rsidRPr="00340085">
        <w:rPr>
          <w:spacing w:val="-4"/>
          <w:sz w:val="28"/>
          <w:szCs w:val="28"/>
        </w:rPr>
        <w:t xml:space="preserve"> риск безработицы еще ниже – </w:t>
      </w:r>
      <w:r w:rsidR="0095255C" w:rsidRPr="00340085">
        <w:rPr>
          <w:spacing w:val="-4"/>
          <w:sz w:val="28"/>
          <w:szCs w:val="28"/>
        </w:rPr>
        <w:t>1</w:t>
      </w:r>
      <w:r w:rsidRPr="00340085">
        <w:rPr>
          <w:spacing w:val="-4"/>
          <w:sz w:val="28"/>
          <w:szCs w:val="28"/>
        </w:rPr>
        <w:t>%</w:t>
      </w:r>
      <w:r w:rsidR="002158B7" w:rsidRPr="00340085">
        <w:rPr>
          <w:spacing w:val="-4"/>
          <w:sz w:val="28"/>
          <w:szCs w:val="28"/>
        </w:rPr>
        <w:t xml:space="preserve"> (см. Бюллетень – табл. 3.16</w:t>
      </w:r>
      <w:r w:rsidR="0095255C" w:rsidRPr="00340085">
        <w:rPr>
          <w:spacing w:val="-4"/>
          <w:sz w:val="28"/>
          <w:szCs w:val="28"/>
        </w:rPr>
        <w:t xml:space="preserve"> и рис. 3.16; </w:t>
      </w:r>
      <w:r w:rsidR="0095255C" w:rsidRPr="00340085">
        <w:rPr>
          <w:spacing w:val="-2"/>
          <w:sz w:val="28"/>
          <w:szCs w:val="28"/>
        </w:rPr>
        <w:t>сайт ВТР-2021 – табл. 3.10</w:t>
      </w:r>
      <w:r w:rsidR="002158B7" w:rsidRPr="00340085">
        <w:rPr>
          <w:spacing w:val="-4"/>
          <w:sz w:val="28"/>
          <w:szCs w:val="28"/>
        </w:rPr>
        <w:t>)</w:t>
      </w:r>
      <w:r w:rsidRPr="00340085">
        <w:rPr>
          <w:spacing w:val="-4"/>
          <w:sz w:val="28"/>
          <w:szCs w:val="28"/>
        </w:rPr>
        <w:t>.</w:t>
      </w:r>
    </w:p>
    <w:p w14:paraId="54AC4EAB" w14:textId="3FC137A0" w:rsidR="009324FB" w:rsidRPr="00AB0885" w:rsidRDefault="004B54E2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F66A94">
        <w:rPr>
          <w:bCs/>
          <w:sz w:val="28"/>
          <w:szCs w:val="28"/>
        </w:rPr>
        <w:t>П</w:t>
      </w:r>
      <w:r w:rsidR="009324FB" w:rsidRPr="00F66A94">
        <w:rPr>
          <w:bCs/>
          <w:sz w:val="28"/>
          <w:szCs w:val="28"/>
        </w:rPr>
        <w:t>роблема безработицы более актуальна для выпускников учебных заведений из сельской местности</w:t>
      </w:r>
      <w:r w:rsidRPr="00F66A94">
        <w:rPr>
          <w:sz w:val="28"/>
          <w:szCs w:val="28"/>
        </w:rPr>
        <w:t>:</w:t>
      </w:r>
      <w:r w:rsidR="009324FB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т.к. </w:t>
      </w:r>
      <w:r w:rsidR="009324FB" w:rsidRPr="00AB0885">
        <w:rPr>
          <w:sz w:val="28"/>
          <w:szCs w:val="28"/>
        </w:rPr>
        <w:t xml:space="preserve">показатели безработицы по всем уровням образования выше относительно </w:t>
      </w:r>
      <w:r w:rsidR="00F36B92" w:rsidRPr="00AB0885">
        <w:rPr>
          <w:sz w:val="28"/>
          <w:szCs w:val="28"/>
        </w:rPr>
        <w:t>городов</w:t>
      </w:r>
      <w:r w:rsidR="009324FB" w:rsidRPr="00AB0885">
        <w:rPr>
          <w:sz w:val="28"/>
          <w:szCs w:val="28"/>
        </w:rPr>
        <w:t xml:space="preserve">: </w:t>
      </w:r>
      <w:r w:rsidR="009D3F19" w:rsidRPr="00AB0885">
        <w:rPr>
          <w:sz w:val="28"/>
          <w:szCs w:val="28"/>
        </w:rPr>
        <w:t xml:space="preserve">на </w:t>
      </w:r>
      <w:r w:rsidR="00C302B2" w:rsidRPr="00AB0885">
        <w:rPr>
          <w:sz w:val="28"/>
          <w:szCs w:val="28"/>
        </w:rPr>
        <w:t>7</w:t>
      </w:r>
      <w:r w:rsidRPr="00AB0885">
        <w:rPr>
          <w:sz w:val="28"/>
          <w:szCs w:val="28"/>
        </w:rPr>
        <w:t xml:space="preserve">% (по </w:t>
      </w:r>
      <w:proofErr w:type="gramStart"/>
      <w:r w:rsidRPr="00AB0885">
        <w:rPr>
          <w:sz w:val="28"/>
          <w:szCs w:val="28"/>
        </w:rPr>
        <w:t>ВО-М</w:t>
      </w:r>
      <w:proofErr w:type="gramEnd"/>
      <w:r w:rsidRPr="00AB0885">
        <w:rPr>
          <w:sz w:val="28"/>
          <w:szCs w:val="28"/>
        </w:rPr>
        <w:t>)</w:t>
      </w:r>
      <w:r w:rsidR="009D3F19" w:rsidRPr="00AB0885">
        <w:rPr>
          <w:sz w:val="28"/>
          <w:szCs w:val="28"/>
        </w:rPr>
        <w:t>,</w:t>
      </w:r>
      <w:r w:rsidR="00AF111C" w:rsidRPr="00AB0885">
        <w:rPr>
          <w:sz w:val="28"/>
          <w:szCs w:val="28"/>
        </w:rPr>
        <w:t xml:space="preserve"> </w:t>
      </w:r>
      <w:r w:rsidR="009D3F19" w:rsidRPr="00AB0885">
        <w:rPr>
          <w:sz w:val="28"/>
          <w:szCs w:val="28"/>
        </w:rPr>
        <w:t xml:space="preserve">6% (по ВО-Б), </w:t>
      </w:r>
      <w:r w:rsidR="009324FB" w:rsidRPr="00AB0885">
        <w:rPr>
          <w:sz w:val="28"/>
          <w:szCs w:val="28"/>
        </w:rPr>
        <w:t>2% (</w:t>
      </w:r>
      <w:r w:rsidR="00F36B92" w:rsidRPr="00AB0885">
        <w:rPr>
          <w:sz w:val="28"/>
          <w:szCs w:val="28"/>
        </w:rPr>
        <w:t xml:space="preserve">по </w:t>
      </w:r>
      <w:r w:rsidR="00591B0A" w:rsidRPr="00AB0885">
        <w:rPr>
          <w:sz w:val="28"/>
          <w:szCs w:val="28"/>
        </w:rPr>
        <w:t>ВО-С</w:t>
      </w:r>
      <w:r w:rsidR="009324FB" w:rsidRPr="00AB0885">
        <w:rPr>
          <w:sz w:val="28"/>
          <w:szCs w:val="28"/>
        </w:rPr>
        <w:t xml:space="preserve">). Разрывы объясняются более емким рынком труда в </w:t>
      </w:r>
      <w:r w:rsidR="009324FB" w:rsidRPr="00AB0885">
        <w:rPr>
          <w:sz w:val="28"/>
          <w:szCs w:val="28"/>
        </w:rPr>
        <w:lastRenderedPageBreak/>
        <w:t>городской среде</w:t>
      </w:r>
      <w:r w:rsidR="006D47DF" w:rsidRPr="00AB0885">
        <w:rPr>
          <w:sz w:val="28"/>
          <w:szCs w:val="28"/>
        </w:rPr>
        <w:t xml:space="preserve"> – здесь</w:t>
      </w:r>
      <w:r w:rsidR="009324FB" w:rsidRPr="00AB0885">
        <w:rPr>
          <w:sz w:val="28"/>
          <w:szCs w:val="28"/>
        </w:rPr>
        <w:t xml:space="preserve"> можно быстрее и проще найти вакантное место. </w:t>
      </w:r>
      <w:bookmarkStart w:id="3" w:name="_Hlk99044845"/>
      <w:r w:rsidR="009324FB" w:rsidRPr="00AB0885">
        <w:rPr>
          <w:sz w:val="28"/>
          <w:szCs w:val="28"/>
        </w:rPr>
        <w:t>Кроме того, полученные данные свидетельствуют, что в сельской местности чаще присутствует теневая занятость, когда трудоустройство осуществляется по устной договоренности без оформления документов</w:t>
      </w:r>
      <w:r w:rsidR="00EC7CC0">
        <w:rPr>
          <w:sz w:val="28"/>
          <w:szCs w:val="28"/>
        </w:rPr>
        <w:t>: 3</w:t>
      </w:r>
      <w:r w:rsidR="009324FB" w:rsidRPr="00AB0885">
        <w:rPr>
          <w:sz w:val="28"/>
          <w:szCs w:val="28"/>
        </w:rPr>
        <w:t xml:space="preserve">% </w:t>
      </w:r>
      <w:r w:rsidR="00037E5D" w:rsidRPr="00AB0885">
        <w:rPr>
          <w:sz w:val="28"/>
          <w:szCs w:val="28"/>
        </w:rPr>
        <w:t>–</w:t>
      </w:r>
      <w:r w:rsidR="009324FB" w:rsidRPr="00AB0885">
        <w:rPr>
          <w:sz w:val="28"/>
          <w:szCs w:val="28"/>
        </w:rPr>
        <w:t xml:space="preserve"> </w:t>
      </w:r>
      <w:r w:rsidR="00037E5D" w:rsidRPr="00AB0885">
        <w:rPr>
          <w:sz w:val="28"/>
          <w:szCs w:val="28"/>
        </w:rPr>
        <w:t xml:space="preserve">среди сельского населения </w:t>
      </w:r>
      <w:r w:rsidR="009324FB" w:rsidRPr="00AB0885">
        <w:rPr>
          <w:sz w:val="28"/>
          <w:szCs w:val="28"/>
        </w:rPr>
        <w:t xml:space="preserve">и </w:t>
      </w:r>
      <w:r w:rsidR="00C302B2" w:rsidRPr="00AB0885">
        <w:rPr>
          <w:sz w:val="28"/>
          <w:szCs w:val="28"/>
        </w:rPr>
        <w:t>2</w:t>
      </w:r>
      <w:r w:rsidR="009324FB" w:rsidRPr="00AB0885">
        <w:rPr>
          <w:sz w:val="28"/>
          <w:szCs w:val="28"/>
        </w:rPr>
        <w:t xml:space="preserve">% </w:t>
      </w:r>
      <w:r w:rsidR="00037E5D" w:rsidRPr="00AB0885">
        <w:rPr>
          <w:sz w:val="28"/>
          <w:szCs w:val="28"/>
        </w:rPr>
        <w:t>–</w:t>
      </w:r>
      <w:r w:rsidR="009324FB" w:rsidRPr="00AB0885">
        <w:rPr>
          <w:sz w:val="28"/>
          <w:szCs w:val="28"/>
        </w:rPr>
        <w:t xml:space="preserve"> </w:t>
      </w:r>
      <w:r w:rsidR="00037E5D" w:rsidRPr="00AB0885">
        <w:rPr>
          <w:sz w:val="28"/>
          <w:szCs w:val="28"/>
        </w:rPr>
        <w:t xml:space="preserve">среди </w:t>
      </w:r>
      <w:r w:rsidR="009324FB" w:rsidRPr="00AB0885">
        <w:rPr>
          <w:sz w:val="28"/>
          <w:szCs w:val="28"/>
        </w:rPr>
        <w:t>город</w:t>
      </w:r>
      <w:r w:rsidR="00037E5D" w:rsidRPr="00AB0885">
        <w:rPr>
          <w:sz w:val="28"/>
          <w:szCs w:val="28"/>
        </w:rPr>
        <w:t xml:space="preserve">ского </w:t>
      </w:r>
      <w:r w:rsidR="00037E5D" w:rsidRPr="006F2990">
        <w:rPr>
          <w:sz w:val="28"/>
          <w:szCs w:val="28"/>
        </w:rPr>
        <w:t>населения</w:t>
      </w:r>
      <w:r w:rsidR="00EC7CC0" w:rsidRPr="006F2990">
        <w:rPr>
          <w:sz w:val="28"/>
          <w:szCs w:val="28"/>
        </w:rPr>
        <w:t xml:space="preserve"> (</w:t>
      </w:r>
      <w:r w:rsidR="00EC7CC0" w:rsidRPr="006F2990">
        <w:rPr>
          <w:spacing w:val="-2"/>
          <w:sz w:val="28"/>
          <w:szCs w:val="28"/>
        </w:rPr>
        <w:t>сайт ВТР-2021 – табл. 3.8)</w:t>
      </w:r>
      <w:r w:rsidR="009324FB" w:rsidRPr="006F2990">
        <w:rPr>
          <w:sz w:val="28"/>
          <w:szCs w:val="28"/>
        </w:rPr>
        <w:t>.</w:t>
      </w:r>
      <w:r w:rsidR="00037E5D" w:rsidRPr="00AB0885">
        <w:rPr>
          <w:sz w:val="28"/>
          <w:szCs w:val="28"/>
        </w:rPr>
        <w:t xml:space="preserve"> </w:t>
      </w:r>
      <w:r w:rsidR="00281DB0">
        <w:rPr>
          <w:sz w:val="28"/>
          <w:szCs w:val="28"/>
        </w:rPr>
        <w:br/>
      </w:r>
      <w:proofErr w:type="gramStart"/>
      <w:r w:rsidR="009324FB" w:rsidRPr="00AB0885">
        <w:rPr>
          <w:sz w:val="28"/>
          <w:szCs w:val="28"/>
        </w:rPr>
        <w:t xml:space="preserve">В собственном домашнем хозяйстве </w:t>
      </w:r>
      <w:r w:rsidR="00037E5D" w:rsidRPr="00AB0885">
        <w:rPr>
          <w:sz w:val="28"/>
          <w:szCs w:val="28"/>
        </w:rPr>
        <w:t xml:space="preserve">среди сельского населения </w:t>
      </w:r>
      <w:r w:rsidR="00F36B92" w:rsidRPr="00AB0885">
        <w:rPr>
          <w:sz w:val="28"/>
          <w:szCs w:val="28"/>
        </w:rPr>
        <w:t xml:space="preserve">заняты </w:t>
      </w:r>
      <w:r w:rsidR="009324FB" w:rsidRPr="00AB0885">
        <w:rPr>
          <w:sz w:val="28"/>
          <w:szCs w:val="28"/>
        </w:rPr>
        <w:t>2%</w:t>
      </w:r>
      <w:r w:rsidR="00F36B92" w:rsidRPr="00AB0885">
        <w:rPr>
          <w:sz w:val="28"/>
          <w:szCs w:val="28"/>
        </w:rPr>
        <w:t xml:space="preserve"> выпускников</w:t>
      </w:r>
      <w:r w:rsidR="009324FB" w:rsidRPr="00AB0885">
        <w:rPr>
          <w:sz w:val="28"/>
          <w:szCs w:val="28"/>
        </w:rPr>
        <w:t xml:space="preserve">, </w:t>
      </w:r>
      <w:r w:rsidR="006D47DF" w:rsidRPr="00AB0885">
        <w:rPr>
          <w:sz w:val="28"/>
          <w:szCs w:val="28"/>
        </w:rPr>
        <w:t>а</w:t>
      </w:r>
      <w:r w:rsidR="00037E5D" w:rsidRPr="00AB0885">
        <w:rPr>
          <w:sz w:val="28"/>
          <w:szCs w:val="28"/>
        </w:rPr>
        <w:t xml:space="preserve"> среди городского населения</w:t>
      </w:r>
      <w:r w:rsidR="006D47DF" w:rsidRPr="00AB0885">
        <w:rPr>
          <w:sz w:val="28"/>
          <w:szCs w:val="28"/>
        </w:rPr>
        <w:t xml:space="preserve"> – только 0,1%</w:t>
      </w:r>
      <w:r w:rsidR="00076144">
        <w:rPr>
          <w:sz w:val="28"/>
          <w:szCs w:val="28"/>
        </w:rPr>
        <w:t xml:space="preserve"> (</w:t>
      </w:r>
      <w:r w:rsidR="00076144" w:rsidRPr="002556B0">
        <w:rPr>
          <w:spacing w:val="-2"/>
          <w:sz w:val="28"/>
          <w:szCs w:val="28"/>
        </w:rPr>
        <w:t>сайт ВТР-2021 – табл. 3.7)</w:t>
      </w:r>
      <w:r w:rsidR="00037E5D" w:rsidRPr="002556B0">
        <w:rPr>
          <w:sz w:val="28"/>
          <w:szCs w:val="28"/>
        </w:rPr>
        <w:t>.</w:t>
      </w:r>
      <w:bookmarkEnd w:id="3"/>
      <w:proofErr w:type="gramEnd"/>
    </w:p>
    <w:p w14:paraId="7152E9F5" w14:textId="727FC2D3" w:rsidR="009324FB" w:rsidRPr="00AB0885" w:rsidRDefault="009D3F19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F66A94">
        <w:rPr>
          <w:bCs/>
          <w:sz w:val="28"/>
          <w:szCs w:val="28"/>
        </w:rPr>
        <w:t>Д</w:t>
      </w:r>
      <w:r w:rsidR="009324FB" w:rsidRPr="00F66A94">
        <w:rPr>
          <w:bCs/>
          <w:sz w:val="28"/>
          <w:szCs w:val="28"/>
        </w:rPr>
        <w:t>ля женщин проблема безработицы стоит несколько острее</w:t>
      </w:r>
      <w:r w:rsidR="009324FB" w:rsidRPr="00F66A94">
        <w:rPr>
          <w:sz w:val="28"/>
          <w:szCs w:val="28"/>
        </w:rPr>
        <w:t>,</w:t>
      </w:r>
      <w:r w:rsidR="009324FB" w:rsidRPr="00AB0885">
        <w:rPr>
          <w:sz w:val="28"/>
          <w:szCs w:val="28"/>
        </w:rPr>
        <w:t xml:space="preserve"> однако </w:t>
      </w:r>
      <w:r w:rsidR="00281DB0">
        <w:rPr>
          <w:sz w:val="28"/>
          <w:szCs w:val="28"/>
        </w:rPr>
        <w:br/>
      </w:r>
      <w:r w:rsidR="009324FB" w:rsidRPr="00AB0885">
        <w:rPr>
          <w:sz w:val="28"/>
          <w:szCs w:val="28"/>
        </w:rPr>
        <w:t>в среднем разрывы между показателями уров</w:t>
      </w:r>
      <w:r w:rsidR="006D47DF" w:rsidRPr="00AB0885">
        <w:rPr>
          <w:sz w:val="28"/>
          <w:szCs w:val="28"/>
        </w:rPr>
        <w:t>ня</w:t>
      </w:r>
      <w:r w:rsidR="009324FB" w:rsidRPr="00AB0885">
        <w:rPr>
          <w:sz w:val="28"/>
          <w:szCs w:val="28"/>
        </w:rPr>
        <w:t xml:space="preserve"> безработицы у мужчин и женщин незначительны и составляют </w:t>
      </w:r>
      <w:r w:rsidR="009324FB" w:rsidRPr="00B12979">
        <w:rPr>
          <w:sz w:val="28"/>
          <w:szCs w:val="28"/>
        </w:rPr>
        <w:t>0,</w:t>
      </w:r>
      <w:r w:rsidR="00902B1A" w:rsidRPr="00B12979">
        <w:rPr>
          <w:sz w:val="28"/>
          <w:szCs w:val="28"/>
        </w:rPr>
        <w:t>4</w:t>
      </w:r>
      <w:r w:rsidR="009324FB" w:rsidRPr="00B12979">
        <w:rPr>
          <w:sz w:val="28"/>
          <w:szCs w:val="28"/>
        </w:rPr>
        <w:t>%</w:t>
      </w:r>
      <w:r w:rsidR="00076144" w:rsidRPr="00B12979">
        <w:rPr>
          <w:sz w:val="28"/>
          <w:szCs w:val="28"/>
        </w:rPr>
        <w:t xml:space="preserve"> (</w:t>
      </w:r>
      <w:r w:rsidR="00076144" w:rsidRPr="00B12979">
        <w:rPr>
          <w:spacing w:val="-2"/>
          <w:sz w:val="28"/>
          <w:szCs w:val="28"/>
        </w:rPr>
        <w:t>сайт ВТР-2021 – табл. 3.10)</w:t>
      </w:r>
      <w:r w:rsidR="009324FB" w:rsidRPr="00B12979">
        <w:rPr>
          <w:sz w:val="28"/>
          <w:szCs w:val="28"/>
        </w:rPr>
        <w:t>.</w:t>
      </w:r>
    </w:p>
    <w:p w14:paraId="14E6552A" w14:textId="486DD5F1" w:rsidR="009324FB" w:rsidRPr="00AB0885" w:rsidRDefault="009D3F19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Выводы:</w:t>
      </w:r>
    </w:p>
    <w:p w14:paraId="635DFB28" w14:textId="7FA77D93" w:rsidR="009324FB" w:rsidRPr="00AB0885" w:rsidRDefault="00F66A94" w:rsidP="00AB0885">
      <w:pPr>
        <w:pStyle w:val="ab"/>
        <w:numPr>
          <w:ilvl w:val="0"/>
          <w:numId w:val="2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ровень участия в составе рабочей силы выпускников образовательных организаций растет с ростом уровня образования. Во многом выявленная зависимость определяется тем, что выпускники программ СПО часто продолжают образование и </w:t>
      </w:r>
      <w:r w:rsidR="007A31D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="009D3F1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входят </w:t>
      </w:r>
      <w:r w:rsidR="007A31D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состав ра</w:t>
      </w:r>
      <w:r w:rsidR="00281D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бочей силы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277911A3" w14:textId="5B7ED232" w:rsidR="009324FB" w:rsidRPr="00AB0885" w:rsidRDefault="00F66A94" w:rsidP="00AB0885">
      <w:pPr>
        <w:pStyle w:val="ab"/>
        <w:numPr>
          <w:ilvl w:val="0"/>
          <w:numId w:val="2"/>
        </w:numPr>
        <w:snapToGri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ровень участия в составе рабочей силы выпускников образовательных организаций высшего образования по всем группам полученных профессий (специальностей) выше, чем выпускников СПО. Существенных разрывов в данном показателе между профессиональными группами не наблюдается. </w:t>
      </w:r>
    </w:p>
    <w:p w14:paraId="6AA66777" w14:textId="77777777" w:rsidR="009324FB" w:rsidRPr="00AB0885" w:rsidRDefault="009324FB" w:rsidP="00AB0885"/>
    <w:p w14:paraId="0CDC247D" w14:textId="2B52A3A7" w:rsidR="009324FB" w:rsidRPr="00AB0885" w:rsidRDefault="009324FB" w:rsidP="00AB0885">
      <w:pPr>
        <w:pStyle w:val="1"/>
      </w:pPr>
      <w:r w:rsidRPr="00AB0885">
        <w:t>IV. Аналитическое описание систематизированной статистической информации о текущей занятости выпускников образовательных организаций 2016</w:t>
      </w:r>
      <w:r w:rsidR="00091F87" w:rsidRPr="00AB0885">
        <w:t>–</w:t>
      </w:r>
      <w:r w:rsidRPr="00AB0885">
        <w:t>2020 г</w:t>
      </w:r>
      <w:r w:rsidR="00091F87" w:rsidRPr="00AB0885">
        <w:t>одов</w:t>
      </w:r>
      <w:r w:rsidRPr="00AB0885">
        <w:t xml:space="preserve"> выпуска в 2021 году</w:t>
      </w:r>
      <w:r w:rsidR="00F66A94">
        <w:t>.</w:t>
      </w:r>
    </w:p>
    <w:p w14:paraId="10825D48" w14:textId="1C5D0F31" w:rsidR="004447A4" w:rsidRPr="00F66A94" w:rsidRDefault="004447A4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6A94">
        <w:rPr>
          <w:b/>
          <w:sz w:val="28"/>
          <w:szCs w:val="28"/>
        </w:rPr>
        <w:t>4.1. Распределение трудоустроившихся выпускников образовательных организаций 2016-2020 гг. по соответствию первой (после окончания образовательной организации) и текущей работы в 2021 году</w:t>
      </w:r>
      <w:r w:rsidR="00F66A94">
        <w:rPr>
          <w:b/>
          <w:sz w:val="28"/>
          <w:szCs w:val="28"/>
        </w:rPr>
        <w:t>.</w:t>
      </w:r>
      <w:r w:rsidRPr="00F66A94">
        <w:rPr>
          <w:b/>
          <w:sz w:val="28"/>
          <w:szCs w:val="28"/>
        </w:rPr>
        <w:t xml:space="preserve">  </w:t>
      </w:r>
    </w:p>
    <w:p w14:paraId="7470843B" w14:textId="1DEE35D7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 xml:space="preserve">По результатам </w:t>
      </w:r>
      <w:r w:rsidR="009D3F19" w:rsidRPr="00AB0885">
        <w:rPr>
          <w:sz w:val="28"/>
          <w:szCs w:val="28"/>
        </w:rPr>
        <w:t>ВТР-2021</w:t>
      </w:r>
      <w:r w:rsidRPr="00AB0885">
        <w:rPr>
          <w:sz w:val="28"/>
          <w:szCs w:val="28"/>
        </w:rPr>
        <w:t xml:space="preserve"> по соответствию первой (после окончания образовательной организации) и текущей работы в 2021 году </w:t>
      </w:r>
      <w:r w:rsidR="009D3F19" w:rsidRPr="00AB0885">
        <w:rPr>
          <w:sz w:val="28"/>
          <w:szCs w:val="28"/>
        </w:rPr>
        <w:t xml:space="preserve">выявлены </w:t>
      </w:r>
      <w:r w:rsidRPr="00AB0885">
        <w:rPr>
          <w:sz w:val="28"/>
          <w:szCs w:val="28"/>
        </w:rPr>
        <w:t xml:space="preserve">следующие тенденции. </w:t>
      </w:r>
      <w:proofErr w:type="gramStart"/>
      <w:r w:rsidRPr="00AB0885">
        <w:rPr>
          <w:sz w:val="28"/>
          <w:szCs w:val="28"/>
        </w:rPr>
        <w:t xml:space="preserve">Для </w:t>
      </w:r>
      <w:r w:rsidR="009D3F19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 xml:space="preserve">% выпускников текущая работа является первой работой после окончания образовательной организации, а 25% сменили (оставили) первую работу после окончания образовательной организации </w:t>
      </w:r>
      <w:r w:rsidR="009D3F19" w:rsidRPr="00AB0885">
        <w:rPr>
          <w:sz w:val="28"/>
          <w:szCs w:val="28"/>
        </w:rPr>
        <w:t>(</w:t>
      </w:r>
      <w:r w:rsidRPr="00AB0885">
        <w:rPr>
          <w:sz w:val="28"/>
          <w:szCs w:val="28"/>
        </w:rPr>
        <w:t xml:space="preserve">из </w:t>
      </w:r>
      <w:r w:rsidR="00E410A6" w:rsidRPr="00AB0885">
        <w:rPr>
          <w:sz w:val="28"/>
          <w:szCs w:val="28"/>
        </w:rPr>
        <w:t>них</w:t>
      </w:r>
      <w:r w:rsidRPr="00AB0885">
        <w:rPr>
          <w:sz w:val="28"/>
          <w:szCs w:val="28"/>
        </w:rPr>
        <w:t xml:space="preserve"> </w:t>
      </w:r>
      <w:r w:rsidR="00C302B2" w:rsidRPr="00AB0885">
        <w:rPr>
          <w:sz w:val="28"/>
          <w:szCs w:val="28"/>
        </w:rPr>
        <w:t>19</w:t>
      </w:r>
      <w:r w:rsidRPr="00AB0885">
        <w:rPr>
          <w:sz w:val="28"/>
          <w:szCs w:val="28"/>
        </w:rPr>
        <w:t>% в текущий момент работают</w:t>
      </w:r>
      <w:r w:rsidR="00E410A6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E410A6" w:rsidRPr="00AB0885">
        <w:rPr>
          <w:sz w:val="28"/>
          <w:szCs w:val="28"/>
        </w:rPr>
        <w:t>а</w:t>
      </w:r>
      <w:r w:rsidRPr="00AB0885">
        <w:rPr>
          <w:sz w:val="28"/>
          <w:szCs w:val="28"/>
        </w:rPr>
        <w:t xml:space="preserve"> 6% </w:t>
      </w:r>
      <w:r w:rsidR="006770D5" w:rsidRPr="00AB0885">
        <w:rPr>
          <w:sz w:val="28"/>
          <w:szCs w:val="28"/>
        </w:rPr>
        <w:t xml:space="preserve">сменили работу после окончания образовательной организации, но в текущий момент </w:t>
      </w:r>
      <w:r w:rsidR="00281DB0">
        <w:rPr>
          <w:sz w:val="28"/>
          <w:szCs w:val="28"/>
        </w:rPr>
        <w:br/>
      </w:r>
      <w:r w:rsidR="006770D5" w:rsidRPr="00AB0885">
        <w:rPr>
          <w:sz w:val="28"/>
          <w:szCs w:val="28"/>
        </w:rPr>
        <w:t>не работают</w:t>
      </w:r>
      <w:r w:rsidR="004447A4" w:rsidRPr="00AB0885">
        <w:rPr>
          <w:sz w:val="28"/>
          <w:szCs w:val="28"/>
        </w:rPr>
        <w:t xml:space="preserve"> (см. Бюллетень – табл. 4.1</w:t>
      </w:r>
      <w:r w:rsidR="003139B7" w:rsidRPr="00B24B9D">
        <w:rPr>
          <w:sz w:val="28"/>
          <w:szCs w:val="28"/>
        </w:rPr>
        <w:t xml:space="preserve">; </w:t>
      </w:r>
      <w:r w:rsidR="003139B7" w:rsidRPr="00B24B9D">
        <w:rPr>
          <w:spacing w:val="-2"/>
          <w:sz w:val="28"/>
          <w:szCs w:val="28"/>
        </w:rPr>
        <w:t>сайт ВТР-2021 – табл. 4.1</w:t>
      </w:r>
      <w:r w:rsidR="003139B7" w:rsidRPr="00B24B9D">
        <w:rPr>
          <w:sz w:val="28"/>
          <w:szCs w:val="28"/>
        </w:rPr>
        <w:t>)</w:t>
      </w:r>
      <w:r w:rsidR="009D3F19" w:rsidRPr="00B24B9D">
        <w:rPr>
          <w:sz w:val="28"/>
          <w:szCs w:val="28"/>
        </w:rPr>
        <w:t>)</w:t>
      </w:r>
      <w:r w:rsidRPr="00B24B9D">
        <w:rPr>
          <w:sz w:val="28"/>
          <w:szCs w:val="28"/>
        </w:rPr>
        <w:t>.</w:t>
      </w:r>
      <w:proofErr w:type="gramEnd"/>
    </w:p>
    <w:p w14:paraId="1B8DCDD0" w14:textId="13F94B16" w:rsidR="009324FB" w:rsidRPr="00F66A94" w:rsidRDefault="006770D5" w:rsidP="00AB08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66A94">
        <w:rPr>
          <w:iCs/>
          <w:sz w:val="28"/>
          <w:szCs w:val="28"/>
        </w:rPr>
        <w:t xml:space="preserve">Вероятность </w:t>
      </w:r>
      <w:r w:rsidR="009324FB" w:rsidRPr="00F66A94">
        <w:rPr>
          <w:iCs/>
          <w:sz w:val="28"/>
          <w:szCs w:val="28"/>
        </w:rPr>
        <w:t>смен</w:t>
      </w:r>
      <w:r w:rsidRPr="00F66A94">
        <w:rPr>
          <w:iCs/>
          <w:sz w:val="28"/>
          <w:szCs w:val="28"/>
        </w:rPr>
        <w:t>ы</w:t>
      </w:r>
      <w:r w:rsidR="009324FB" w:rsidRPr="00F66A94">
        <w:rPr>
          <w:iCs/>
          <w:sz w:val="28"/>
          <w:szCs w:val="28"/>
        </w:rPr>
        <w:t xml:space="preserve"> первой работы проявляется на всех уровнях образования (кроме аспирантуры)</w:t>
      </w:r>
      <w:r w:rsidR="009D3F19" w:rsidRPr="00F66A94">
        <w:rPr>
          <w:iCs/>
          <w:sz w:val="28"/>
          <w:szCs w:val="28"/>
        </w:rPr>
        <w:t>;</w:t>
      </w:r>
      <w:r w:rsidR="009324FB" w:rsidRPr="00F66A94">
        <w:rPr>
          <w:iCs/>
          <w:sz w:val="28"/>
          <w:szCs w:val="28"/>
        </w:rPr>
        <w:t xml:space="preserve"> при этом с трудностями отсутствия текущей работы </w:t>
      </w:r>
      <w:r w:rsidRPr="00F66A94">
        <w:rPr>
          <w:iCs/>
          <w:sz w:val="28"/>
          <w:szCs w:val="28"/>
        </w:rPr>
        <w:t xml:space="preserve">чаще </w:t>
      </w:r>
      <w:r w:rsidR="009324FB" w:rsidRPr="00F66A94">
        <w:rPr>
          <w:iCs/>
          <w:sz w:val="28"/>
          <w:szCs w:val="28"/>
        </w:rPr>
        <w:t>сталкиваются квалифицированны</w:t>
      </w:r>
      <w:r w:rsidR="00E410A6" w:rsidRPr="00F66A94">
        <w:rPr>
          <w:iCs/>
          <w:sz w:val="28"/>
          <w:szCs w:val="28"/>
        </w:rPr>
        <w:t>е</w:t>
      </w:r>
      <w:r w:rsidR="009324FB" w:rsidRPr="00F66A94">
        <w:rPr>
          <w:iCs/>
          <w:sz w:val="28"/>
          <w:szCs w:val="28"/>
        </w:rPr>
        <w:t xml:space="preserve"> рабочие</w:t>
      </w:r>
      <w:r w:rsidR="009D3F19" w:rsidRPr="00F66A94">
        <w:rPr>
          <w:iCs/>
          <w:sz w:val="28"/>
          <w:szCs w:val="28"/>
        </w:rPr>
        <w:t xml:space="preserve"> и</w:t>
      </w:r>
      <w:r w:rsidR="009324FB" w:rsidRPr="00F66A94">
        <w:rPr>
          <w:iCs/>
          <w:sz w:val="28"/>
          <w:szCs w:val="28"/>
        </w:rPr>
        <w:t xml:space="preserve"> служащие, в то время как аспиранты предпочитают не работать до прохождения всей вертикали образования</w:t>
      </w:r>
      <w:r w:rsidR="009D3F19" w:rsidRPr="00F66A94">
        <w:rPr>
          <w:iCs/>
          <w:sz w:val="28"/>
          <w:szCs w:val="28"/>
        </w:rPr>
        <w:t>.</w:t>
      </w:r>
    </w:p>
    <w:p w14:paraId="2A1D5A23" w14:textId="1C8A9D80" w:rsidR="009324FB" w:rsidRPr="00AB0885" w:rsidRDefault="009324FB" w:rsidP="00AB0885">
      <w:pPr>
        <w:spacing w:line="360" w:lineRule="auto"/>
        <w:ind w:firstLine="709"/>
        <w:jc w:val="both"/>
        <w:rPr>
          <w:sz w:val="32"/>
          <w:szCs w:val="32"/>
        </w:rPr>
      </w:pPr>
      <w:r w:rsidRPr="00AB0885">
        <w:rPr>
          <w:sz w:val="28"/>
          <w:szCs w:val="28"/>
        </w:rPr>
        <w:t xml:space="preserve">Наибольшая доля трудоустроившихся выпускников, для которых текущая работа является первой после окончания образовательной организации, наблюдается у выпускников, имеющих </w:t>
      </w:r>
      <w:proofErr w:type="gramStart"/>
      <w:r w:rsidR="00B53C0F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</w:t>
      </w:r>
      <w:proofErr w:type="gramStart"/>
      <w:r w:rsidRPr="00AB0885">
        <w:rPr>
          <w:sz w:val="28"/>
          <w:szCs w:val="28"/>
        </w:rPr>
        <w:t>по</w:t>
      </w:r>
      <w:proofErr w:type="gramEnd"/>
      <w:r w:rsidRPr="00AB0885">
        <w:rPr>
          <w:sz w:val="28"/>
          <w:szCs w:val="28"/>
        </w:rPr>
        <w:t xml:space="preserve"> программам подготовки кадров высшей квалификации (</w:t>
      </w:r>
      <w:r w:rsidR="00C302B2" w:rsidRPr="00AB0885">
        <w:rPr>
          <w:sz w:val="28"/>
          <w:szCs w:val="28"/>
        </w:rPr>
        <w:t>8</w:t>
      </w:r>
      <w:r w:rsidR="009E7EF0" w:rsidRPr="00AB0885">
        <w:rPr>
          <w:sz w:val="28"/>
          <w:szCs w:val="28"/>
        </w:rPr>
        <w:t>7</w:t>
      </w:r>
      <w:r w:rsidRPr="00AB0885">
        <w:rPr>
          <w:sz w:val="28"/>
          <w:szCs w:val="28"/>
        </w:rPr>
        <w:t xml:space="preserve">%). </w:t>
      </w:r>
      <w:r w:rsidR="004D1CD5" w:rsidRPr="00AB0885">
        <w:rPr>
          <w:sz w:val="28"/>
          <w:szCs w:val="28"/>
        </w:rPr>
        <w:t>Доля н</w:t>
      </w:r>
      <w:r w:rsidRPr="00AB0885">
        <w:rPr>
          <w:sz w:val="28"/>
          <w:szCs w:val="28"/>
        </w:rPr>
        <w:t>еработающих выпускников, имеющих указанный уровень образования и сменивших первую работу, незначительн</w:t>
      </w:r>
      <w:r w:rsidR="004D1CD5" w:rsidRPr="00AB0885">
        <w:rPr>
          <w:sz w:val="28"/>
          <w:szCs w:val="28"/>
        </w:rPr>
        <w:t xml:space="preserve">а </w:t>
      </w:r>
      <w:r w:rsidRPr="00AB0885">
        <w:rPr>
          <w:sz w:val="28"/>
          <w:szCs w:val="28"/>
        </w:rPr>
        <w:t>(</w:t>
      </w:r>
      <w:r w:rsidR="00C302B2" w:rsidRPr="00AB0885">
        <w:rPr>
          <w:sz w:val="28"/>
          <w:szCs w:val="28"/>
        </w:rPr>
        <w:t>2</w:t>
      </w:r>
      <w:r w:rsidRPr="00AB0885">
        <w:rPr>
          <w:sz w:val="28"/>
          <w:szCs w:val="28"/>
        </w:rPr>
        <w:t>%). Можно констатировать: сформировавшая модель образования предполагает, что выпускники СПО и ВО (</w:t>
      </w:r>
      <w:r w:rsidR="00B968CB" w:rsidRPr="00AB0885">
        <w:rPr>
          <w:sz w:val="28"/>
          <w:szCs w:val="28"/>
        </w:rPr>
        <w:t>ВО-Б</w:t>
      </w:r>
      <w:r w:rsidRPr="00AB0885">
        <w:rPr>
          <w:sz w:val="28"/>
          <w:szCs w:val="28"/>
        </w:rPr>
        <w:t>) предпочитают продолжить обучение, выстраивая образовательную вертикаль с последующим трудоустройством после получения диплома более высоких уровней образования.</w:t>
      </w:r>
    </w:p>
    <w:p w14:paraId="4317C5AF" w14:textId="47F85FB5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Наибольшая доля выпускников, сменивших работу, </w:t>
      </w:r>
      <w:r w:rsidR="004D1CD5" w:rsidRPr="00AB0885">
        <w:rPr>
          <w:sz w:val="28"/>
          <w:szCs w:val="28"/>
        </w:rPr>
        <w:t xml:space="preserve">– </w:t>
      </w:r>
      <w:r w:rsidR="00E410A6" w:rsidRPr="00AB0885">
        <w:rPr>
          <w:sz w:val="28"/>
          <w:szCs w:val="28"/>
        </w:rPr>
        <w:t>среди</w:t>
      </w:r>
      <w:r w:rsidRPr="00AB0885">
        <w:rPr>
          <w:sz w:val="28"/>
          <w:szCs w:val="28"/>
        </w:rPr>
        <w:t xml:space="preserve"> тех, кто имеет </w:t>
      </w:r>
      <w:r w:rsidR="0099275F" w:rsidRPr="00AB0885">
        <w:rPr>
          <w:sz w:val="28"/>
          <w:szCs w:val="28"/>
        </w:rPr>
        <w:t>СПО</w:t>
      </w:r>
      <w:r w:rsidR="00920F9D" w:rsidRPr="00AB0885">
        <w:rPr>
          <w:sz w:val="28"/>
          <w:szCs w:val="28"/>
        </w:rPr>
        <w:t xml:space="preserve">-2 </w:t>
      </w:r>
      <w:r w:rsidRPr="00AB0885">
        <w:rPr>
          <w:sz w:val="28"/>
          <w:szCs w:val="28"/>
        </w:rPr>
        <w:t xml:space="preserve">(31%). </w:t>
      </w:r>
      <w:r w:rsidR="009D3F19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>анная тенденция объясняется тем, что</w:t>
      </w:r>
      <w:r w:rsidR="009D3F19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9D3F19" w:rsidRPr="00AB0885">
        <w:rPr>
          <w:sz w:val="28"/>
          <w:szCs w:val="28"/>
        </w:rPr>
        <w:t xml:space="preserve">во-первых, </w:t>
      </w:r>
      <w:r w:rsidRPr="00AB0885">
        <w:rPr>
          <w:sz w:val="28"/>
          <w:szCs w:val="28"/>
        </w:rPr>
        <w:t xml:space="preserve">первоначальный выбор специальности осуществлялся слишком рано для того, чтобы сформировать объективное и достоверное представление о будущей профессии. Более близкое с ней знакомство приводит к отказу от работы по специальности и дальнейшему перепрофилированию. Во-вторых, действующие учреждения СПО в регионах обычно нацелены на подготовку </w:t>
      </w:r>
      <w:r w:rsidRPr="00AB0885">
        <w:rPr>
          <w:sz w:val="28"/>
          <w:szCs w:val="28"/>
        </w:rPr>
        <w:lastRenderedPageBreak/>
        <w:t xml:space="preserve">рабочих специальностей и профессий, которые востребованы предприятиями и организациями, являющимися </w:t>
      </w:r>
      <w:proofErr w:type="spellStart"/>
      <w:r w:rsidRPr="00AB0885">
        <w:rPr>
          <w:sz w:val="28"/>
          <w:szCs w:val="28"/>
        </w:rPr>
        <w:t>базообразующими</w:t>
      </w:r>
      <w:proofErr w:type="spellEnd"/>
      <w:r w:rsidRPr="00AB0885">
        <w:rPr>
          <w:sz w:val="28"/>
          <w:szCs w:val="28"/>
        </w:rPr>
        <w:t xml:space="preserve"> для экономики региона. А поскольку образовательная миграция для выпускников СПО показывает самые низкие значения, выбор специальности осуществляется по </w:t>
      </w:r>
      <w:r w:rsidR="006770D5" w:rsidRPr="00AB0885">
        <w:rPr>
          <w:sz w:val="28"/>
          <w:szCs w:val="28"/>
        </w:rPr>
        <w:t>имеющимся в на</w:t>
      </w:r>
      <w:r w:rsidR="00BC35D6" w:rsidRPr="00AB0885">
        <w:rPr>
          <w:sz w:val="28"/>
          <w:szCs w:val="28"/>
        </w:rPr>
        <w:t>личии в образовательных организациях</w:t>
      </w:r>
      <w:r w:rsidRPr="00AB0885">
        <w:rPr>
          <w:sz w:val="28"/>
          <w:szCs w:val="28"/>
        </w:rPr>
        <w:t>, что приводит в дальнейшем к пересмотру приоритетов в выборе будущей специальности и переобучени</w:t>
      </w:r>
      <w:r w:rsidR="0039514C" w:rsidRPr="00AB0885">
        <w:rPr>
          <w:sz w:val="28"/>
          <w:szCs w:val="28"/>
        </w:rPr>
        <w:t>ю</w:t>
      </w:r>
      <w:r w:rsidRPr="00AB0885">
        <w:rPr>
          <w:sz w:val="28"/>
          <w:szCs w:val="28"/>
        </w:rPr>
        <w:t xml:space="preserve">. </w:t>
      </w:r>
    </w:p>
    <w:p w14:paraId="73FB5D36" w14:textId="6BCE31E1" w:rsidR="00146890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z w:val="28"/>
          <w:szCs w:val="28"/>
        </w:rPr>
        <w:t>Дол</w:t>
      </w:r>
      <w:r w:rsidR="00AD438E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выпускников, сменивших работу и имеющих ВО</w:t>
      </w:r>
      <w:r w:rsidR="000C593E" w:rsidRPr="00AB0885">
        <w:rPr>
          <w:sz w:val="28"/>
          <w:szCs w:val="28"/>
        </w:rPr>
        <w:t>:</w:t>
      </w:r>
      <w:r w:rsidR="002E273D">
        <w:rPr>
          <w:sz w:val="28"/>
          <w:szCs w:val="28"/>
        </w:rPr>
        <w:t xml:space="preserve"> </w:t>
      </w:r>
      <w:r w:rsidR="00146890" w:rsidRPr="00AB0885">
        <w:rPr>
          <w:sz w:val="28"/>
          <w:szCs w:val="28"/>
        </w:rPr>
        <w:t>13% – по программам аспирантуры;</w:t>
      </w:r>
      <w:r w:rsidR="00482EDD">
        <w:rPr>
          <w:sz w:val="28"/>
          <w:szCs w:val="28"/>
        </w:rPr>
        <w:t xml:space="preserve"> </w:t>
      </w:r>
      <w:r w:rsidR="00C302B2" w:rsidRPr="00AB0885">
        <w:rPr>
          <w:sz w:val="28"/>
          <w:szCs w:val="28"/>
        </w:rPr>
        <w:t>23</w:t>
      </w:r>
      <w:r w:rsidR="00146890" w:rsidRPr="00AB0885">
        <w:rPr>
          <w:sz w:val="28"/>
          <w:szCs w:val="28"/>
        </w:rPr>
        <w:t>% – по программам магистратуры;</w:t>
      </w:r>
      <w:r w:rsidR="00482EDD">
        <w:rPr>
          <w:sz w:val="28"/>
          <w:szCs w:val="28"/>
        </w:rPr>
        <w:t xml:space="preserve"> </w:t>
      </w:r>
      <w:r w:rsidR="000C593E" w:rsidRPr="00AB0885">
        <w:rPr>
          <w:sz w:val="28"/>
          <w:szCs w:val="28"/>
        </w:rPr>
        <w:t>22% – по программам специалитета</w:t>
      </w:r>
      <w:r w:rsidR="00146890" w:rsidRPr="00AB0885">
        <w:rPr>
          <w:sz w:val="28"/>
          <w:szCs w:val="28"/>
        </w:rPr>
        <w:t>;</w:t>
      </w:r>
      <w:r w:rsidR="00482EDD">
        <w:rPr>
          <w:sz w:val="28"/>
          <w:szCs w:val="28"/>
        </w:rPr>
        <w:t xml:space="preserve"> </w:t>
      </w:r>
      <w:r w:rsidR="00146890" w:rsidRPr="00AB0885">
        <w:rPr>
          <w:spacing w:val="-4"/>
          <w:sz w:val="28"/>
          <w:szCs w:val="28"/>
        </w:rPr>
        <w:t>25</w:t>
      </w:r>
      <w:r w:rsidR="00C302B2" w:rsidRPr="00AB0885" w:rsidDel="00C302B2">
        <w:rPr>
          <w:spacing w:val="-4"/>
          <w:sz w:val="28"/>
          <w:szCs w:val="28"/>
        </w:rPr>
        <w:t xml:space="preserve"> </w:t>
      </w:r>
      <w:r w:rsidR="00146890" w:rsidRPr="00AB0885">
        <w:rPr>
          <w:spacing w:val="-4"/>
          <w:sz w:val="28"/>
          <w:szCs w:val="28"/>
        </w:rPr>
        <w:t>% – по программам бакалавриата.</w:t>
      </w:r>
    </w:p>
    <w:p w14:paraId="0207A3AB" w14:textId="492B6F6A" w:rsidR="009324FB" w:rsidRPr="00AB0885" w:rsidRDefault="00892B66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Соответствующая доля </w:t>
      </w:r>
      <w:r w:rsidR="009324FB" w:rsidRPr="00AB0885">
        <w:rPr>
          <w:spacing w:val="-4"/>
          <w:sz w:val="28"/>
          <w:szCs w:val="28"/>
        </w:rPr>
        <w:t>выпускников СПО</w:t>
      </w:r>
      <w:r w:rsidR="00146890" w:rsidRPr="00AB0885">
        <w:rPr>
          <w:spacing w:val="-4"/>
          <w:sz w:val="28"/>
          <w:szCs w:val="28"/>
        </w:rPr>
        <w:t>:</w:t>
      </w:r>
      <w:r w:rsidR="00482EDD">
        <w:rPr>
          <w:spacing w:val="-4"/>
          <w:sz w:val="28"/>
          <w:szCs w:val="28"/>
        </w:rPr>
        <w:t xml:space="preserve"> </w:t>
      </w:r>
      <w:r w:rsidR="00146890" w:rsidRPr="00AB0885">
        <w:rPr>
          <w:spacing w:val="-4"/>
          <w:sz w:val="28"/>
          <w:szCs w:val="28"/>
        </w:rPr>
        <w:t xml:space="preserve">26% – </w:t>
      </w:r>
      <w:r w:rsidR="009324FB" w:rsidRPr="00AB0885">
        <w:rPr>
          <w:spacing w:val="-4"/>
          <w:sz w:val="28"/>
          <w:szCs w:val="28"/>
        </w:rPr>
        <w:t>по программам подготовки специалистов среднего звена</w:t>
      </w:r>
      <w:r w:rsidR="00146890" w:rsidRPr="00AB0885">
        <w:rPr>
          <w:spacing w:val="-4"/>
          <w:sz w:val="28"/>
          <w:szCs w:val="28"/>
        </w:rPr>
        <w:t>;</w:t>
      </w:r>
      <w:r w:rsidR="00482EDD">
        <w:rPr>
          <w:spacing w:val="-4"/>
          <w:sz w:val="28"/>
          <w:szCs w:val="28"/>
        </w:rPr>
        <w:t xml:space="preserve"> </w:t>
      </w:r>
      <w:r w:rsidR="00146890" w:rsidRPr="00AB0885">
        <w:rPr>
          <w:spacing w:val="-4"/>
          <w:sz w:val="28"/>
          <w:szCs w:val="28"/>
        </w:rPr>
        <w:t xml:space="preserve">31% – </w:t>
      </w:r>
      <w:r w:rsidR="0039514C" w:rsidRPr="00AB0885">
        <w:rPr>
          <w:spacing w:val="-4"/>
          <w:sz w:val="28"/>
          <w:szCs w:val="28"/>
        </w:rPr>
        <w:t xml:space="preserve">по </w:t>
      </w:r>
      <w:r w:rsidR="00146890" w:rsidRPr="00AB0885">
        <w:rPr>
          <w:sz w:val="28"/>
          <w:szCs w:val="28"/>
        </w:rPr>
        <w:t>подготовк</w:t>
      </w:r>
      <w:r w:rsidR="0039514C" w:rsidRPr="00AB0885">
        <w:rPr>
          <w:sz w:val="28"/>
          <w:szCs w:val="28"/>
        </w:rPr>
        <w:t>е</w:t>
      </w:r>
      <w:r w:rsidR="00146890" w:rsidRPr="00AB0885">
        <w:rPr>
          <w:sz w:val="28"/>
          <w:szCs w:val="28"/>
        </w:rPr>
        <w:t xml:space="preserve"> квалифицированных рабочих, служащих.</w:t>
      </w:r>
    </w:p>
    <w:p w14:paraId="7A1E8978" w14:textId="515EEADF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Наибольшая доля выпускников, сменивших первую работу и не работающих в текущий момент, </w:t>
      </w:r>
      <w:r w:rsidR="004D1CD5" w:rsidRPr="00AB0885">
        <w:rPr>
          <w:sz w:val="28"/>
          <w:szCs w:val="28"/>
        </w:rPr>
        <w:t xml:space="preserve">– </w:t>
      </w:r>
      <w:r w:rsidR="00892B66" w:rsidRPr="00AB0885">
        <w:rPr>
          <w:sz w:val="28"/>
          <w:szCs w:val="28"/>
        </w:rPr>
        <w:t xml:space="preserve">у </w:t>
      </w:r>
      <w:r w:rsidRPr="00AB0885">
        <w:rPr>
          <w:sz w:val="28"/>
          <w:szCs w:val="28"/>
        </w:rPr>
        <w:t>тех, кто имеет СПО</w:t>
      </w:r>
      <w:r w:rsidR="00920F9D" w:rsidRPr="00AB0885">
        <w:rPr>
          <w:sz w:val="28"/>
          <w:szCs w:val="28"/>
        </w:rPr>
        <w:t xml:space="preserve">-2 </w:t>
      </w:r>
      <w:r w:rsidRPr="00AB0885">
        <w:rPr>
          <w:sz w:val="28"/>
          <w:szCs w:val="28"/>
        </w:rPr>
        <w:t>(</w:t>
      </w:r>
      <w:r w:rsidR="00C302B2" w:rsidRPr="00AB0885">
        <w:rPr>
          <w:sz w:val="28"/>
          <w:szCs w:val="28"/>
        </w:rPr>
        <w:t>9</w:t>
      </w:r>
      <w:r w:rsidRPr="00AB0885">
        <w:rPr>
          <w:sz w:val="28"/>
          <w:szCs w:val="28"/>
        </w:rPr>
        <w:t xml:space="preserve">%). Следует учитывать, что это базовый уровень образования, который </w:t>
      </w:r>
      <w:r w:rsidR="000F7D40" w:rsidRPr="00AB0885">
        <w:rPr>
          <w:sz w:val="28"/>
          <w:szCs w:val="28"/>
        </w:rPr>
        <w:t xml:space="preserve">изначально </w:t>
      </w:r>
      <w:r w:rsidRPr="00AB0885">
        <w:rPr>
          <w:sz w:val="28"/>
          <w:szCs w:val="28"/>
        </w:rPr>
        <w:t xml:space="preserve">предполагает широкие возможности </w:t>
      </w:r>
      <w:r w:rsidR="008E5404" w:rsidRPr="00AB0885">
        <w:rPr>
          <w:sz w:val="28"/>
          <w:szCs w:val="28"/>
        </w:rPr>
        <w:t xml:space="preserve">для </w:t>
      </w:r>
      <w:r w:rsidRPr="00AB0885">
        <w:rPr>
          <w:sz w:val="28"/>
          <w:szCs w:val="28"/>
        </w:rPr>
        <w:t>дальнейшего обучения.</w:t>
      </w:r>
    </w:p>
    <w:p w14:paraId="008CC333" w14:textId="151A1756" w:rsidR="009324FB" w:rsidRPr="00AB0885" w:rsidRDefault="009324FB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482EDD">
        <w:rPr>
          <w:sz w:val="28"/>
          <w:szCs w:val="28"/>
        </w:rPr>
        <w:t xml:space="preserve">Указанные выше тенденции </w:t>
      </w:r>
      <w:r w:rsidR="000F7D40" w:rsidRPr="00482EDD">
        <w:rPr>
          <w:sz w:val="28"/>
          <w:szCs w:val="28"/>
        </w:rPr>
        <w:t>одинаковы</w:t>
      </w:r>
      <w:r w:rsidRPr="00482EDD">
        <w:rPr>
          <w:sz w:val="28"/>
          <w:szCs w:val="28"/>
        </w:rPr>
        <w:t xml:space="preserve"> среди мужчин и женщин. Основным отличием является то, что </w:t>
      </w:r>
      <w:r w:rsidRPr="00482EDD">
        <w:rPr>
          <w:bCs/>
          <w:sz w:val="28"/>
          <w:szCs w:val="28"/>
        </w:rPr>
        <w:t xml:space="preserve">среди мужчин, сменивших первую работу, доля не работающих </w:t>
      </w:r>
      <w:r w:rsidR="00892B66" w:rsidRPr="00482EDD">
        <w:rPr>
          <w:bCs/>
          <w:sz w:val="28"/>
          <w:szCs w:val="28"/>
        </w:rPr>
        <w:t xml:space="preserve">на </w:t>
      </w:r>
      <w:r w:rsidRPr="00482EDD">
        <w:rPr>
          <w:bCs/>
          <w:sz w:val="28"/>
          <w:szCs w:val="28"/>
        </w:rPr>
        <w:t>текущий момент</w:t>
      </w:r>
      <w:r w:rsidR="00AD438E" w:rsidRPr="00482EDD">
        <w:rPr>
          <w:bCs/>
          <w:sz w:val="28"/>
          <w:szCs w:val="28"/>
        </w:rPr>
        <w:t xml:space="preserve"> ниже</w:t>
      </w:r>
      <w:r w:rsidRPr="00482EDD">
        <w:rPr>
          <w:sz w:val="28"/>
          <w:szCs w:val="28"/>
        </w:rPr>
        <w:t xml:space="preserve">, </w:t>
      </w:r>
      <w:r w:rsidR="00892B66" w:rsidRPr="00482EDD">
        <w:rPr>
          <w:sz w:val="28"/>
          <w:szCs w:val="28"/>
        </w:rPr>
        <w:t>чем</w:t>
      </w:r>
      <w:r w:rsidR="00892B66" w:rsidRPr="00AB0885">
        <w:rPr>
          <w:sz w:val="28"/>
          <w:szCs w:val="28"/>
        </w:rPr>
        <w:t xml:space="preserve"> у</w:t>
      </w:r>
      <w:r w:rsidRPr="00AB0885">
        <w:rPr>
          <w:sz w:val="28"/>
          <w:szCs w:val="28"/>
        </w:rPr>
        <w:t xml:space="preserve"> женщин</w:t>
      </w:r>
      <w:r w:rsidR="00892B66" w:rsidRPr="00AB0885">
        <w:rPr>
          <w:sz w:val="28"/>
          <w:szCs w:val="28"/>
        </w:rPr>
        <w:t xml:space="preserve"> (</w:t>
      </w:r>
      <w:r w:rsidR="00C302B2" w:rsidRPr="00AB0885">
        <w:rPr>
          <w:sz w:val="28"/>
          <w:szCs w:val="28"/>
        </w:rPr>
        <w:t>4</w:t>
      </w:r>
      <w:r w:rsidRPr="00AB0885">
        <w:rPr>
          <w:sz w:val="28"/>
          <w:szCs w:val="28"/>
        </w:rPr>
        <w:t xml:space="preserve">% </w:t>
      </w:r>
      <w:r w:rsidR="00892B66" w:rsidRPr="00AB0885">
        <w:rPr>
          <w:sz w:val="28"/>
          <w:szCs w:val="28"/>
        </w:rPr>
        <w:t>против</w:t>
      </w:r>
      <w:r w:rsidRPr="00AB0885">
        <w:rPr>
          <w:sz w:val="28"/>
          <w:szCs w:val="28"/>
        </w:rPr>
        <w:t xml:space="preserve"> </w:t>
      </w:r>
      <w:r w:rsidR="00C302B2" w:rsidRPr="00AB0885">
        <w:rPr>
          <w:sz w:val="28"/>
          <w:szCs w:val="28"/>
        </w:rPr>
        <w:t>9</w:t>
      </w:r>
      <w:r w:rsidRPr="00AB0885">
        <w:rPr>
          <w:sz w:val="28"/>
          <w:szCs w:val="28"/>
        </w:rPr>
        <w:t>%</w:t>
      </w:r>
      <w:r w:rsidR="00892B66" w:rsidRPr="00AB0885">
        <w:rPr>
          <w:sz w:val="28"/>
          <w:szCs w:val="28"/>
        </w:rPr>
        <w:t>)</w:t>
      </w:r>
      <w:r w:rsidRPr="00AB0885">
        <w:rPr>
          <w:sz w:val="28"/>
          <w:szCs w:val="28"/>
        </w:rPr>
        <w:t xml:space="preserve">. </w:t>
      </w:r>
    </w:p>
    <w:p w14:paraId="332936A6" w14:textId="569442D5" w:rsidR="009324FB" w:rsidRPr="00AB0885" w:rsidRDefault="009324FB" w:rsidP="00AB0885">
      <w:pPr>
        <w:spacing w:line="384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Наибольшая доля среди трудоустроившихся выпускников, которые сменили первую работу после окончания образовательной организации </w:t>
      </w:r>
      <w:r w:rsidR="00281DB0">
        <w:rPr>
          <w:spacing w:val="-4"/>
          <w:sz w:val="28"/>
          <w:szCs w:val="28"/>
        </w:rPr>
        <w:br/>
      </w:r>
      <w:r w:rsidRPr="00AB0885">
        <w:rPr>
          <w:spacing w:val="-4"/>
          <w:sz w:val="28"/>
          <w:szCs w:val="28"/>
        </w:rPr>
        <w:t xml:space="preserve">и в </w:t>
      </w:r>
      <w:r w:rsidR="00C0122A" w:rsidRPr="00AB0885">
        <w:rPr>
          <w:spacing w:val="-4"/>
          <w:sz w:val="28"/>
          <w:szCs w:val="28"/>
        </w:rPr>
        <w:t xml:space="preserve">текущий </w:t>
      </w:r>
      <w:r w:rsidRPr="00AB0885">
        <w:rPr>
          <w:spacing w:val="-4"/>
          <w:sz w:val="28"/>
          <w:szCs w:val="28"/>
        </w:rPr>
        <w:t>момент не работают</w:t>
      </w:r>
      <w:r w:rsidR="000F7D40" w:rsidRPr="00AB0885">
        <w:rPr>
          <w:spacing w:val="-4"/>
          <w:sz w:val="28"/>
          <w:szCs w:val="28"/>
        </w:rPr>
        <w:t>,</w:t>
      </w:r>
      <w:r w:rsidRPr="00AB0885">
        <w:rPr>
          <w:spacing w:val="-4"/>
          <w:sz w:val="28"/>
          <w:szCs w:val="28"/>
        </w:rPr>
        <w:t xml:space="preserve"> наблюдается среди выпускников СПО</w:t>
      </w:r>
      <w:r w:rsidR="003139B7">
        <w:rPr>
          <w:spacing w:val="-4"/>
          <w:sz w:val="28"/>
          <w:szCs w:val="28"/>
        </w:rPr>
        <w:t>-2</w:t>
      </w:r>
      <w:r w:rsidRPr="00AB0885">
        <w:rPr>
          <w:spacing w:val="-4"/>
          <w:sz w:val="28"/>
          <w:szCs w:val="28"/>
        </w:rPr>
        <w:t>. В целом по Р</w:t>
      </w:r>
      <w:r w:rsidR="0048537D" w:rsidRPr="00AB0885">
        <w:rPr>
          <w:spacing w:val="-4"/>
          <w:sz w:val="28"/>
          <w:szCs w:val="28"/>
        </w:rPr>
        <w:t xml:space="preserve">оссийской </w:t>
      </w:r>
      <w:r w:rsidRPr="00AB0885">
        <w:rPr>
          <w:spacing w:val="-4"/>
          <w:sz w:val="28"/>
          <w:szCs w:val="28"/>
        </w:rPr>
        <w:t>Ф</w:t>
      </w:r>
      <w:r w:rsidR="0048537D" w:rsidRPr="00AB0885">
        <w:rPr>
          <w:spacing w:val="-4"/>
          <w:sz w:val="28"/>
          <w:szCs w:val="28"/>
        </w:rPr>
        <w:t>едерации</w:t>
      </w:r>
      <w:r w:rsidRPr="00AB0885">
        <w:rPr>
          <w:spacing w:val="-4"/>
          <w:sz w:val="28"/>
          <w:szCs w:val="28"/>
        </w:rPr>
        <w:t xml:space="preserve"> этот показатель составил </w:t>
      </w:r>
      <w:r w:rsidR="00C302B2" w:rsidRPr="00AB0885">
        <w:rPr>
          <w:spacing w:val="-4"/>
          <w:sz w:val="28"/>
          <w:szCs w:val="28"/>
        </w:rPr>
        <w:t>9</w:t>
      </w:r>
      <w:r w:rsidRPr="00AB0885">
        <w:rPr>
          <w:spacing w:val="-4"/>
          <w:sz w:val="28"/>
          <w:szCs w:val="28"/>
        </w:rPr>
        <w:t xml:space="preserve">%, причем здесь </w:t>
      </w:r>
      <w:r w:rsidRPr="00482EDD">
        <w:rPr>
          <w:bCs/>
          <w:spacing w:val="-4"/>
          <w:sz w:val="28"/>
          <w:szCs w:val="28"/>
        </w:rPr>
        <w:t>наблюдается явное гендерное различие</w:t>
      </w:r>
      <w:r w:rsidRPr="00482EDD">
        <w:rPr>
          <w:spacing w:val="-4"/>
          <w:sz w:val="28"/>
          <w:szCs w:val="28"/>
        </w:rPr>
        <w:t xml:space="preserve">: среди мужчин его значение </w:t>
      </w:r>
      <w:r w:rsidR="0048537D" w:rsidRPr="00482EDD">
        <w:rPr>
          <w:spacing w:val="-4"/>
          <w:sz w:val="28"/>
          <w:szCs w:val="28"/>
        </w:rPr>
        <w:t xml:space="preserve">составило </w:t>
      </w:r>
      <w:r w:rsidR="00C302B2" w:rsidRPr="00482EDD">
        <w:rPr>
          <w:spacing w:val="-4"/>
          <w:sz w:val="28"/>
          <w:szCs w:val="28"/>
        </w:rPr>
        <w:t>5</w:t>
      </w:r>
      <w:r w:rsidRPr="00482EDD">
        <w:rPr>
          <w:spacing w:val="-4"/>
          <w:sz w:val="28"/>
          <w:szCs w:val="28"/>
        </w:rPr>
        <w:t xml:space="preserve">%, а среди женщин </w:t>
      </w:r>
      <w:r w:rsidR="0048537D" w:rsidRPr="00482EDD">
        <w:rPr>
          <w:spacing w:val="-4"/>
          <w:sz w:val="28"/>
          <w:szCs w:val="28"/>
        </w:rPr>
        <w:t xml:space="preserve">оно </w:t>
      </w:r>
      <w:r w:rsidR="00892B66" w:rsidRPr="00482EDD">
        <w:rPr>
          <w:spacing w:val="-4"/>
          <w:sz w:val="28"/>
          <w:szCs w:val="28"/>
        </w:rPr>
        <w:t xml:space="preserve">в разы </w:t>
      </w:r>
      <w:r w:rsidRPr="00482EDD">
        <w:rPr>
          <w:spacing w:val="-4"/>
          <w:sz w:val="28"/>
          <w:szCs w:val="28"/>
        </w:rPr>
        <w:t xml:space="preserve">выше </w:t>
      </w:r>
      <w:r w:rsidR="0048537D" w:rsidRPr="00482EDD">
        <w:rPr>
          <w:spacing w:val="-4"/>
          <w:sz w:val="28"/>
          <w:szCs w:val="28"/>
        </w:rPr>
        <w:t>–</w:t>
      </w:r>
      <w:r w:rsidRPr="00482EDD">
        <w:rPr>
          <w:spacing w:val="-4"/>
          <w:sz w:val="28"/>
          <w:szCs w:val="28"/>
        </w:rPr>
        <w:t xml:space="preserve"> </w:t>
      </w:r>
      <w:r w:rsidR="00C302B2" w:rsidRPr="00482EDD">
        <w:rPr>
          <w:spacing w:val="-4"/>
          <w:sz w:val="28"/>
          <w:szCs w:val="28"/>
        </w:rPr>
        <w:t>1</w:t>
      </w:r>
      <w:r w:rsidR="00965017" w:rsidRPr="00482EDD">
        <w:rPr>
          <w:spacing w:val="-4"/>
          <w:sz w:val="28"/>
          <w:szCs w:val="28"/>
        </w:rPr>
        <w:t>7% (СПО-2)</w:t>
      </w:r>
      <w:r w:rsidRPr="00482EDD">
        <w:rPr>
          <w:spacing w:val="-4"/>
          <w:sz w:val="28"/>
          <w:szCs w:val="28"/>
        </w:rPr>
        <w:t xml:space="preserve">. </w:t>
      </w:r>
      <w:r w:rsidR="00892B66" w:rsidRPr="00482EDD">
        <w:rPr>
          <w:spacing w:val="-4"/>
          <w:sz w:val="28"/>
          <w:szCs w:val="28"/>
        </w:rPr>
        <w:t>Частично</w:t>
      </w:r>
      <w:r w:rsidR="00F3478F" w:rsidRPr="00482EDD">
        <w:rPr>
          <w:spacing w:val="-4"/>
          <w:sz w:val="28"/>
          <w:szCs w:val="28"/>
        </w:rPr>
        <w:t>,</w:t>
      </w:r>
      <w:r w:rsidRPr="00482EDD">
        <w:rPr>
          <w:spacing w:val="-4"/>
          <w:sz w:val="28"/>
          <w:szCs w:val="28"/>
        </w:rPr>
        <w:t xml:space="preserve"> </w:t>
      </w:r>
      <w:r w:rsidR="00C0122A" w:rsidRPr="00482EDD">
        <w:rPr>
          <w:spacing w:val="-4"/>
          <w:sz w:val="28"/>
          <w:szCs w:val="28"/>
        </w:rPr>
        <w:t xml:space="preserve">это связано </w:t>
      </w:r>
      <w:r w:rsidRPr="00482EDD">
        <w:rPr>
          <w:spacing w:val="-4"/>
          <w:sz w:val="28"/>
          <w:szCs w:val="28"/>
        </w:rPr>
        <w:t xml:space="preserve">с тем, что </w:t>
      </w:r>
      <w:r w:rsidRPr="00482EDD">
        <w:rPr>
          <w:bCs/>
          <w:spacing w:val="-4"/>
          <w:sz w:val="28"/>
          <w:szCs w:val="28"/>
        </w:rPr>
        <w:t>многие женщины за период обучения вступают в брак и в дальнейшем находятся в декретном отпуске</w:t>
      </w:r>
      <w:r w:rsidRPr="00482EDD">
        <w:rPr>
          <w:spacing w:val="-4"/>
          <w:sz w:val="28"/>
          <w:szCs w:val="28"/>
        </w:rPr>
        <w:t xml:space="preserve">. Всего </w:t>
      </w:r>
      <w:r w:rsidR="00C0122A" w:rsidRPr="00482EDD">
        <w:rPr>
          <w:spacing w:val="-4"/>
          <w:sz w:val="28"/>
          <w:szCs w:val="28"/>
        </w:rPr>
        <w:t xml:space="preserve">доля </w:t>
      </w:r>
      <w:r w:rsidRPr="00482EDD">
        <w:rPr>
          <w:spacing w:val="-4"/>
          <w:sz w:val="28"/>
          <w:szCs w:val="28"/>
        </w:rPr>
        <w:t>женщин,</w:t>
      </w:r>
      <w:r w:rsidRPr="00AB0885">
        <w:rPr>
          <w:spacing w:val="-4"/>
          <w:sz w:val="28"/>
          <w:szCs w:val="28"/>
        </w:rPr>
        <w:t xml:space="preserve"> </w:t>
      </w:r>
      <w:r w:rsidR="00892B66" w:rsidRPr="00AB0885">
        <w:rPr>
          <w:spacing w:val="-4"/>
          <w:sz w:val="28"/>
          <w:szCs w:val="28"/>
        </w:rPr>
        <w:t xml:space="preserve">имеющих СПО-2 и </w:t>
      </w:r>
      <w:r w:rsidRPr="00AB0885">
        <w:rPr>
          <w:spacing w:val="-4"/>
          <w:sz w:val="28"/>
          <w:szCs w:val="28"/>
        </w:rPr>
        <w:t xml:space="preserve">сменивших первую работу, </w:t>
      </w:r>
      <w:r w:rsidR="00012A9C" w:rsidRPr="00AB0885">
        <w:rPr>
          <w:spacing w:val="-4"/>
          <w:sz w:val="28"/>
          <w:szCs w:val="28"/>
        </w:rPr>
        <w:t xml:space="preserve">– </w:t>
      </w:r>
      <w:r w:rsidR="00C302B2" w:rsidRPr="00AB0885">
        <w:rPr>
          <w:spacing w:val="-4"/>
          <w:sz w:val="28"/>
          <w:szCs w:val="28"/>
        </w:rPr>
        <w:t>37</w:t>
      </w:r>
      <w:r w:rsidRPr="00AB0885">
        <w:rPr>
          <w:spacing w:val="-4"/>
          <w:sz w:val="28"/>
          <w:szCs w:val="28"/>
        </w:rPr>
        <w:t>% от всех трудоустроенных.</w:t>
      </w:r>
    </w:p>
    <w:p w14:paraId="4F223DD8" w14:textId="7FB325A9" w:rsidR="009324FB" w:rsidRPr="00AB0885" w:rsidRDefault="009324FB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 xml:space="preserve">Тенденции смены первой работы у выпускников городских и сельских жителей </w:t>
      </w:r>
      <w:r w:rsidR="000C5310" w:rsidRPr="00AB0885">
        <w:rPr>
          <w:sz w:val="28"/>
          <w:szCs w:val="28"/>
        </w:rPr>
        <w:t>одинаковы, в том числе</w:t>
      </w:r>
      <w:r w:rsidR="008E5404" w:rsidRPr="00AB0885">
        <w:rPr>
          <w:sz w:val="28"/>
          <w:szCs w:val="28"/>
        </w:rPr>
        <w:t xml:space="preserve"> и</w:t>
      </w:r>
      <w:r w:rsidR="000C5310" w:rsidRPr="00AB0885" w:rsidDel="00C0122A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по уровню образования.</w:t>
      </w:r>
    </w:p>
    <w:p w14:paraId="733AC416" w14:textId="225E0CBA" w:rsidR="00CB20CC" w:rsidRPr="00482EDD" w:rsidRDefault="00CB20CC" w:rsidP="00AB0885">
      <w:pPr>
        <w:spacing w:line="384" w:lineRule="auto"/>
        <w:ind w:firstLine="709"/>
        <w:jc w:val="both"/>
        <w:rPr>
          <w:b/>
          <w:sz w:val="28"/>
          <w:szCs w:val="28"/>
        </w:rPr>
      </w:pPr>
      <w:r w:rsidRPr="00482EDD">
        <w:rPr>
          <w:b/>
          <w:sz w:val="28"/>
          <w:szCs w:val="28"/>
        </w:rPr>
        <w:t>4.2. Распределение трудоустроившихся выпускников образовательных организаций 2016-2020 гг. по продолжительности занятости на первой работе после окончания образовательной организации</w:t>
      </w:r>
      <w:r w:rsidR="00482EDD">
        <w:rPr>
          <w:b/>
          <w:sz w:val="28"/>
          <w:szCs w:val="28"/>
        </w:rPr>
        <w:t>.</w:t>
      </w:r>
    </w:p>
    <w:p w14:paraId="1EA81F7D" w14:textId="61FD06FF" w:rsidR="009324FB" w:rsidRPr="00AB0885" w:rsidRDefault="009324FB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По продолжительности занятости трудоустроившихся выпускников на первой работе после окончания образовательной организации основную дол</w:t>
      </w:r>
      <w:r w:rsidR="0048537D" w:rsidRPr="00AB0885">
        <w:rPr>
          <w:sz w:val="28"/>
          <w:szCs w:val="28"/>
        </w:rPr>
        <w:t>ю</w:t>
      </w:r>
      <w:r w:rsidRPr="00AB0885">
        <w:rPr>
          <w:sz w:val="28"/>
          <w:szCs w:val="28"/>
        </w:rPr>
        <w:t xml:space="preserve"> составляют те, кто имел или имеет стаж на первой работе от 1 года до 3 </w:t>
      </w:r>
      <w:r w:rsidR="000E2C6C" w:rsidRPr="00AB0885">
        <w:rPr>
          <w:sz w:val="28"/>
          <w:szCs w:val="28"/>
        </w:rPr>
        <w:t xml:space="preserve">лет </w:t>
      </w:r>
      <w:r w:rsidR="00DB181B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3</w:t>
      </w:r>
      <w:r w:rsidR="00F70BC9" w:rsidRPr="00AB0885">
        <w:rPr>
          <w:sz w:val="28"/>
          <w:szCs w:val="28"/>
        </w:rPr>
        <w:t>4</w:t>
      </w:r>
      <w:r w:rsidRPr="00AB0885">
        <w:rPr>
          <w:sz w:val="28"/>
          <w:szCs w:val="28"/>
        </w:rPr>
        <w:t>%</w:t>
      </w:r>
      <w:r w:rsidR="00DB181B">
        <w:rPr>
          <w:sz w:val="28"/>
          <w:szCs w:val="28"/>
        </w:rPr>
        <w:t xml:space="preserve"> (</w:t>
      </w:r>
      <w:r w:rsidR="00DB181B" w:rsidRPr="00B24B9D">
        <w:rPr>
          <w:spacing w:val="-2"/>
          <w:sz w:val="28"/>
          <w:szCs w:val="28"/>
        </w:rPr>
        <w:t>сайт ВТР-2021 – табл. 4.2)</w:t>
      </w:r>
      <w:r w:rsidRPr="00B24B9D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Доля имеющих стаж работы от 3 </w:t>
      </w:r>
      <w:r w:rsidR="000E2C6C" w:rsidRPr="00AB0885">
        <w:rPr>
          <w:sz w:val="28"/>
          <w:szCs w:val="28"/>
        </w:rPr>
        <w:t xml:space="preserve">лет </w:t>
      </w:r>
      <w:r w:rsidRPr="00AB0885">
        <w:rPr>
          <w:sz w:val="28"/>
          <w:szCs w:val="28"/>
        </w:rPr>
        <w:t xml:space="preserve">и более составляет </w:t>
      </w:r>
      <w:r w:rsidR="00F70BC9" w:rsidRPr="00AB0885">
        <w:rPr>
          <w:sz w:val="28"/>
          <w:szCs w:val="28"/>
        </w:rPr>
        <w:t>40</w:t>
      </w:r>
      <w:r w:rsidRPr="00AB0885">
        <w:rPr>
          <w:sz w:val="28"/>
          <w:szCs w:val="28"/>
        </w:rPr>
        <w:t xml:space="preserve">%, от 6 месяцев до 1 года – </w:t>
      </w:r>
      <w:r w:rsidR="00C302B2" w:rsidRPr="00AB0885">
        <w:rPr>
          <w:sz w:val="28"/>
          <w:szCs w:val="28"/>
        </w:rPr>
        <w:t>1</w:t>
      </w:r>
      <w:r w:rsidR="00F70BC9" w:rsidRPr="00AB0885">
        <w:rPr>
          <w:sz w:val="28"/>
          <w:szCs w:val="28"/>
        </w:rPr>
        <w:t>5</w:t>
      </w:r>
      <w:r w:rsidRPr="00AB0885">
        <w:rPr>
          <w:sz w:val="28"/>
          <w:szCs w:val="28"/>
        </w:rPr>
        <w:t>%, от 1 месяца до 6 месяцев – 1</w:t>
      </w:r>
      <w:r w:rsidR="00F70BC9" w:rsidRPr="00AB0885">
        <w:rPr>
          <w:sz w:val="28"/>
          <w:szCs w:val="28"/>
        </w:rPr>
        <w:t>1</w:t>
      </w:r>
      <w:r w:rsidRPr="00AB0885">
        <w:rPr>
          <w:sz w:val="28"/>
          <w:szCs w:val="28"/>
        </w:rPr>
        <w:t>%, менее 1 месяца – 2%</w:t>
      </w:r>
      <w:r w:rsidR="00892B66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892B66" w:rsidRPr="00AB0885">
        <w:rPr>
          <w:sz w:val="28"/>
          <w:szCs w:val="28"/>
        </w:rPr>
        <w:t>т.е.</w:t>
      </w:r>
      <w:r w:rsidRPr="00AB0885">
        <w:rPr>
          <w:sz w:val="28"/>
          <w:szCs w:val="28"/>
        </w:rPr>
        <w:t xml:space="preserve"> подавляющее большинство трудоустроенных выпускников (</w:t>
      </w:r>
      <w:r w:rsidR="00F70BC9" w:rsidRPr="00AB0885">
        <w:rPr>
          <w:sz w:val="28"/>
          <w:szCs w:val="28"/>
        </w:rPr>
        <w:t>73</w:t>
      </w:r>
      <w:r w:rsidRPr="00AB0885">
        <w:rPr>
          <w:sz w:val="28"/>
          <w:szCs w:val="28"/>
        </w:rPr>
        <w:t xml:space="preserve">%) </w:t>
      </w:r>
      <w:r w:rsidRPr="00482EDD">
        <w:rPr>
          <w:bCs/>
          <w:sz w:val="28"/>
          <w:szCs w:val="28"/>
        </w:rPr>
        <w:t xml:space="preserve">имели или имеют стаж работы на первой работе не менее </w:t>
      </w:r>
      <w:r w:rsidR="000E2C6C" w:rsidRPr="00482EDD">
        <w:rPr>
          <w:bCs/>
          <w:sz w:val="28"/>
          <w:szCs w:val="28"/>
        </w:rPr>
        <w:t xml:space="preserve">1 </w:t>
      </w:r>
      <w:r w:rsidRPr="00482EDD">
        <w:rPr>
          <w:bCs/>
          <w:sz w:val="28"/>
          <w:szCs w:val="28"/>
        </w:rPr>
        <w:t>года</w:t>
      </w:r>
      <w:r w:rsidR="00892B66" w:rsidRPr="00482EDD">
        <w:rPr>
          <w:sz w:val="28"/>
          <w:szCs w:val="28"/>
        </w:rPr>
        <w:t>,</w:t>
      </w:r>
      <w:r w:rsidRPr="00482EDD">
        <w:rPr>
          <w:sz w:val="28"/>
          <w:szCs w:val="28"/>
        </w:rPr>
        <w:t xml:space="preserve"> </w:t>
      </w:r>
      <w:r w:rsidR="00892B66" w:rsidRPr="00482EDD">
        <w:rPr>
          <w:sz w:val="28"/>
          <w:szCs w:val="28"/>
        </w:rPr>
        <w:t>что объясняется главным образом</w:t>
      </w:r>
      <w:r w:rsidRPr="00482EDD">
        <w:rPr>
          <w:sz w:val="28"/>
          <w:szCs w:val="28"/>
        </w:rPr>
        <w:t xml:space="preserve"> необходимостью формирования минимального</w:t>
      </w:r>
      <w:r w:rsidRPr="00AB0885">
        <w:rPr>
          <w:sz w:val="28"/>
          <w:szCs w:val="28"/>
        </w:rPr>
        <w:t xml:space="preserve"> уровня подтвержденного опыта работы.</w:t>
      </w:r>
    </w:p>
    <w:p w14:paraId="32CCD374" w14:textId="2ECAE1EC" w:rsidR="009324FB" w:rsidRPr="00AB0885" w:rsidRDefault="003261B4" w:rsidP="00AB0885">
      <w:pPr>
        <w:spacing w:line="384" w:lineRule="auto"/>
        <w:ind w:firstLine="709"/>
        <w:jc w:val="both"/>
        <w:rPr>
          <w:sz w:val="28"/>
          <w:szCs w:val="28"/>
        </w:rPr>
      </w:pPr>
      <w:r w:rsidRPr="00482EDD">
        <w:rPr>
          <w:sz w:val="28"/>
          <w:szCs w:val="28"/>
        </w:rPr>
        <w:t>У</w:t>
      </w:r>
      <w:r w:rsidR="009324FB" w:rsidRPr="00482EDD">
        <w:rPr>
          <w:sz w:val="28"/>
          <w:szCs w:val="28"/>
        </w:rPr>
        <w:t xml:space="preserve">казанная </w:t>
      </w:r>
      <w:r w:rsidR="009324FB" w:rsidRPr="00482EDD">
        <w:rPr>
          <w:bCs/>
          <w:sz w:val="28"/>
          <w:szCs w:val="28"/>
        </w:rPr>
        <w:t>тенденция изменяется по уровню образования</w:t>
      </w:r>
      <w:r w:rsidR="009324FB" w:rsidRPr="00482EDD">
        <w:rPr>
          <w:sz w:val="28"/>
          <w:szCs w:val="28"/>
        </w:rPr>
        <w:t xml:space="preserve">: наблюдается прямо пропорциональная связь – </w:t>
      </w:r>
      <w:r w:rsidR="009324FB" w:rsidRPr="00482EDD">
        <w:rPr>
          <w:bCs/>
          <w:sz w:val="28"/>
          <w:szCs w:val="28"/>
        </w:rPr>
        <w:t xml:space="preserve">чем выше уровень образования, тем </w:t>
      </w:r>
      <w:r w:rsidR="000C5310" w:rsidRPr="00482EDD">
        <w:rPr>
          <w:bCs/>
          <w:sz w:val="28"/>
          <w:szCs w:val="28"/>
        </w:rPr>
        <w:t xml:space="preserve">большая </w:t>
      </w:r>
      <w:proofErr w:type="gramStart"/>
      <w:r w:rsidR="000C5310" w:rsidRPr="00482EDD">
        <w:rPr>
          <w:bCs/>
          <w:sz w:val="28"/>
          <w:szCs w:val="28"/>
        </w:rPr>
        <w:t xml:space="preserve">часть </w:t>
      </w:r>
      <w:r w:rsidR="009324FB" w:rsidRPr="00482EDD">
        <w:rPr>
          <w:bCs/>
          <w:sz w:val="28"/>
          <w:szCs w:val="28"/>
        </w:rPr>
        <w:t xml:space="preserve">выпускников </w:t>
      </w:r>
      <w:r w:rsidR="009841BB">
        <w:rPr>
          <w:bCs/>
          <w:sz w:val="28"/>
          <w:szCs w:val="28"/>
        </w:rPr>
        <w:t xml:space="preserve"> </w:t>
      </w:r>
      <w:r w:rsidR="009324FB" w:rsidRPr="00482EDD">
        <w:rPr>
          <w:bCs/>
          <w:sz w:val="28"/>
          <w:szCs w:val="28"/>
        </w:rPr>
        <w:t>имел</w:t>
      </w:r>
      <w:r w:rsidR="000C5310" w:rsidRPr="00482EDD">
        <w:rPr>
          <w:bCs/>
          <w:sz w:val="28"/>
          <w:szCs w:val="28"/>
        </w:rPr>
        <w:t>а</w:t>
      </w:r>
      <w:r w:rsidR="009324FB" w:rsidRPr="00482EDD">
        <w:rPr>
          <w:bCs/>
          <w:sz w:val="28"/>
          <w:szCs w:val="28"/>
        </w:rPr>
        <w:t xml:space="preserve"> или име</w:t>
      </w:r>
      <w:r w:rsidR="000C5310" w:rsidRPr="00482EDD">
        <w:rPr>
          <w:bCs/>
          <w:sz w:val="28"/>
          <w:szCs w:val="28"/>
        </w:rPr>
        <w:t>е</w:t>
      </w:r>
      <w:r w:rsidR="009324FB" w:rsidRPr="00482EDD">
        <w:rPr>
          <w:bCs/>
          <w:sz w:val="28"/>
          <w:szCs w:val="28"/>
        </w:rPr>
        <w:t xml:space="preserve">т </w:t>
      </w:r>
      <w:r w:rsidR="008931C3" w:rsidRPr="00482EDD">
        <w:rPr>
          <w:bCs/>
          <w:sz w:val="28"/>
          <w:szCs w:val="28"/>
        </w:rPr>
        <w:t>трудовой</w:t>
      </w:r>
      <w:proofErr w:type="gramEnd"/>
      <w:r w:rsidR="008931C3" w:rsidRPr="00482EDD">
        <w:rPr>
          <w:bCs/>
          <w:sz w:val="28"/>
          <w:szCs w:val="28"/>
        </w:rPr>
        <w:t xml:space="preserve"> </w:t>
      </w:r>
      <w:r w:rsidR="009324FB" w:rsidRPr="00482EDD">
        <w:rPr>
          <w:bCs/>
          <w:sz w:val="28"/>
          <w:szCs w:val="28"/>
        </w:rPr>
        <w:t xml:space="preserve">стаж на первой работе не менее </w:t>
      </w:r>
      <w:r w:rsidR="000E2C6C" w:rsidRPr="00482EDD">
        <w:rPr>
          <w:bCs/>
          <w:sz w:val="28"/>
          <w:szCs w:val="28"/>
        </w:rPr>
        <w:t xml:space="preserve">1 </w:t>
      </w:r>
      <w:r w:rsidR="009324FB" w:rsidRPr="00482EDD">
        <w:rPr>
          <w:bCs/>
          <w:sz w:val="28"/>
          <w:szCs w:val="28"/>
        </w:rPr>
        <w:t>года</w:t>
      </w:r>
      <w:r w:rsidR="009324FB" w:rsidRPr="00482EDD">
        <w:rPr>
          <w:sz w:val="28"/>
          <w:szCs w:val="28"/>
        </w:rPr>
        <w:t>. Так,</w:t>
      </w:r>
      <w:r w:rsidR="009324FB" w:rsidRPr="00AB0885">
        <w:rPr>
          <w:sz w:val="28"/>
          <w:szCs w:val="28"/>
        </w:rPr>
        <w:t xml:space="preserve"> трудоустроенные выпускники по программам </w:t>
      </w:r>
      <w:r w:rsidR="00591B0A" w:rsidRPr="00AB0885">
        <w:rPr>
          <w:sz w:val="28"/>
          <w:szCs w:val="28"/>
        </w:rPr>
        <w:t>ВО-С</w:t>
      </w:r>
      <w:r w:rsidR="00DA766C" w:rsidRPr="00AB0885">
        <w:rPr>
          <w:sz w:val="28"/>
          <w:szCs w:val="28"/>
        </w:rPr>
        <w:t>/</w:t>
      </w:r>
      <w:r w:rsidR="00591B0A" w:rsidRPr="00AB0885">
        <w:rPr>
          <w:sz w:val="28"/>
          <w:szCs w:val="28"/>
        </w:rPr>
        <w:t>М</w:t>
      </w:r>
      <w:r w:rsidR="008931C3" w:rsidRPr="00AB0885">
        <w:rPr>
          <w:sz w:val="28"/>
          <w:szCs w:val="28"/>
        </w:rPr>
        <w:t>,</w:t>
      </w:r>
      <w:r w:rsidR="009324FB" w:rsidRPr="00AB0885">
        <w:rPr>
          <w:sz w:val="28"/>
          <w:szCs w:val="28"/>
        </w:rPr>
        <w:t xml:space="preserve"> име</w:t>
      </w:r>
      <w:r w:rsidR="008931C3" w:rsidRPr="00AB0885">
        <w:rPr>
          <w:sz w:val="28"/>
          <w:szCs w:val="28"/>
        </w:rPr>
        <w:t>ющие</w:t>
      </w:r>
      <w:r w:rsidR="009324FB" w:rsidRPr="00AB0885">
        <w:rPr>
          <w:sz w:val="28"/>
          <w:szCs w:val="28"/>
        </w:rPr>
        <w:t xml:space="preserve"> </w:t>
      </w:r>
      <w:r w:rsidR="000E2C6C" w:rsidRPr="00AB0885">
        <w:rPr>
          <w:sz w:val="28"/>
          <w:szCs w:val="28"/>
        </w:rPr>
        <w:t xml:space="preserve">трудовой </w:t>
      </w:r>
      <w:r w:rsidR="009324FB" w:rsidRPr="00AB0885">
        <w:rPr>
          <w:sz w:val="28"/>
          <w:szCs w:val="28"/>
        </w:rPr>
        <w:t xml:space="preserve">стаж на первой работе не менее </w:t>
      </w:r>
      <w:r w:rsidR="008931C3" w:rsidRPr="00AB0885">
        <w:rPr>
          <w:sz w:val="28"/>
          <w:szCs w:val="28"/>
        </w:rPr>
        <w:t xml:space="preserve">1 </w:t>
      </w:r>
      <w:r w:rsidR="009324FB" w:rsidRPr="00AB0885">
        <w:rPr>
          <w:sz w:val="28"/>
          <w:szCs w:val="28"/>
        </w:rPr>
        <w:t xml:space="preserve">года, составляют </w:t>
      </w:r>
      <w:r w:rsidR="00C302B2" w:rsidRPr="00AB0885">
        <w:rPr>
          <w:sz w:val="28"/>
          <w:szCs w:val="28"/>
        </w:rPr>
        <w:t>7</w:t>
      </w:r>
      <w:r w:rsidR="00DA766C" w:rsidRPr="00AB0885">
        <w:rPr>
          <w:sz w:val="28"/>
          <w:szCs w:val="28"/>
        </w:rPr>
        <w:t>9</w:t>
      </w:r>
      <w:r w:rsidR="009324FB" w:rsidRPr="00AB0885">
        <w:rPr>
          <w:sz w:val="28"/>
          <w:szCs w:val="28"/>
        </w:rPr>
        <w:t>% от всех трудоустроенных выпускников с таким уровнем образования</w:t>
      </w:r>
      <w:r w:rsidR="00DA766C" w:rsidRPr="00AB0885">
        <w:rPr>
          <w:sz w:val="28"/>
          <w:szCs w:val="28"/>
        </w:rPr>
        <w:t>;</w:t>
      </w:r>
      <w:r w:rsidR="009324FB" w:rsidRPr="00AB0885">
        <w:rPr>
          <w:sz w:val="28"/>
          <w:szCs w:val="28"/>
        </w:rPr>
        <w:t xml:space="preserve"> имеющие ВО</w:t>
      </w:r>
      <w:r w:rsidR="008F205E" w:rsidRPr="00AB0885">
        <w:rPr>
          <w:sz w:val="28"/>
          <w:szCs w:val="28"/>
        </w:rPr>
        <w:t xml:space="preserve">-Б </w:t>
      </w:r>
      <w:r w:rsidR="009324FB" w:rsidRPr="00AB0885">
        <w:rPr>
          <w:sz w:val="28"/>
          <w:szCs w:val="28"/>
        </w:rPr>
        <w:t>– 7</w:t>
      </w:r>
      <w:r w:rsidR="00DA766C" w:rsidRPr="00AB0885">
        <w:rPr>
          <w:sz w:val="28"/>
          <w:szCs w:val="28"/>
        </w:rPr>
        <w:t>5</w:t>
      </w:r>
      <w:r w:rsidR="009324FB" w:rsidRPr="00AB0885">
        <w:rPr>
          <w:sz w:val="28"/>
          <w:szCs w:val="28"/>
        </w:rPr>
        <w:t>%, имеющие СПО</w:t>
      </w:r>
      <w:r w:rsidR="008F205E" w:rsidRPr="00AB0885">
        <w:rPr>
          <w:sz w:val="28"/>
          <w:szCs w:val="28"/>
        </w:rPr>
        <w:t xml:space="preserve">-1 </w:t>
      </w:r>
      <w:r w:rsidR="009324FB" w:rsidRPr="00AB0885">
        <w:rPr>
          <w:sz w:val="28"/>
          <w:szCs w:val="28"/>
        </w:rPr>
        <w:t>– 6</w:t>
      </w:r>
      <w:r w:rsidR="00DA766C" w:rsidRPr="00AB0885">
        <w:rPr>
          <w:sz w:val="28"/>
          <w:szCs w:val="28"/>
        </w:rPr>
        <w:t>8</w:t>
      </w:r>
      <w:r w:rsidR="009324FB" w:rsidRPr="00AB0885">
        <w:rPr>
          <w:sz w:val="28"/>
          <w:szCs w:val="28"/>
        </w:rPr>
        <w:t xml:space="preserve">%, имеющие </w:t>
      </w:r>
      <w:r w:rsidR="00534D1A" w:rsidRPr="00534D1A">
        <w:rPr>
          <w:sz w:val="28"/>
          <w:szCs w:val="28"/>
        </w:rPr>
        <w:br/>
      </w:r>
      <w:r w:rsidR="009324FB" w:rsidRPr="00AB0885">
        <w:rPr>
          <w:sz w:val="28"/>
          <w:szCs w:val="28"/>
        </w:rPr>
        <w:t>СПО</w:t>
      </w:r>
      <w:r w:rsidR="008F205E" w:rsidRPr="00AB0885">
        <w:rPr>
          <w:sz w:val="28"/>
          <w:szCs w:val="28"/>
        </w:rPr>
        <w:t xml:space="preserve">-2 </w:t>
      </w:r>
      <w:r w:rsidR="009324FB" w:rsidRPr="00AB0885">
        <w:rPr>
          <w:sz w:val="28"/>
          <w:szCs w:val="28"/>
        </w:rPr>
        <w:t>– 6</w:t>
      </w:r>
      <w:r w:rsidR="00DA766C" w:rsidRPr="00AB0885">
        <w:rPr>
          <w:sz w:val="28"/>
          <w:szCs w:val="28"/>
        </w:rPr>
        <w:t>4</w:t>
      </w:r>
      <w:r w:rsidR="009324FB" w:rsidRPr="00AB0885">
        <w:rPr>
          <w:sz w:val="28"/>
          <w:szCs w:val="28"/>
        </w:rPr>
        <w:t xml:space="preserve">%. </w:t>
      </w:r>
    </w:p>
    <w:p w14:paraId="1F21A07D" w14:textId="7D70A3DC" w:rsidR="003261B4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выпускников, для которых текущая работа является первой после окончания образовательной организации, </w:t>
      </w:r>
      <w:r w:rsidR="003261B4" w:rsidRPr="00AB0885">
        <w:rPr>
          <w:sz w:val="28"/>
          <w:szCs w:val="28"/>
        </w:rPr>
        <w:t>большинство</w:t>
      </w:r>
      <w:r w:rsidRPr="00AB0885">
        <w:rPr>
          <w:sz w:val="28"/>
          <w:szCs w:val="28"/>
        </w:rPr>
        <w:t xml:space="preserve"> имеет стаж более 1</w:t>
      </w:r>
      <w:r w:rsidR="00C302B2" w:rsidRPr="00AB0885">
        <w:rPr>
          <w:sz w:val="28"/>
          <w:szCs w:val="28"/>
        </w:rPr>
        <w:t> </w:t>
      </w:r>
      <w:r w:rsidRPr="00AB0885">
        <w:rPr>
          <w:sz w:val="28"/>
          <w:szCs w:val="28"/>
        </w:rPr>
        <w:t>года (</w:t>
      </w:r>
      <w:r w:rsidR="00B64815" w:rsidRPr="00AB0885">
        <w:rPr>
          <w:sz w:val="28"/>
          <w:szCs w:val="28"/>
        </w:rPr>
        <w:t>82</w:t>
      </w:r>
      <w:r w:rsidRPr="00AB0885">
        <w:rPr>
          <w:sz w:val="28"/>
          <w:szCs w:val="28"/>
        </w:rPr>
        <w:t xml:space="preserve">%), </w:t>
      </w:r>
      <w:r w:rsidR="003261B4" w:rsidRPr="00AB0885">
        <w:rPr>
          <w:sz w:val="28"/>
          <w:szCs w:val="28"/>
        </w:rPr>
        <w:t>из них</w:t>
      </w:r>
      <w:r w:rsidRPr="00AB0885">
        <w:rPr>
          <w:sz w:val="28"/>
          <w:szCs w:val="28"/>
        </w:rPr>
        <w:t xml:space="preserve"> от 1 года до 3 лет – </w:t>
      </w:r>
      <w:r w:rsidR="00B64815" w:rsidRPr="00AB0885">
        <w:rPr>
          <w:sz w:val="28"/>
          <w:szCs w:val="28"/>
        </w:rPr>
        <w:t>35</w:t>
      </w:r>
      <w:r w:rsidRPr="00AB0885">
        <w:rPr>
          <w:sz w:val="28"/>
          <w:szCs w:val="28"/>
        </w:rPr>
        <w:t xml:space="preserve">% и 3 года и более – </w:t>
      </w:r>
      <w:r w:rsidR="00B64815" w:rsidRPr="00AB0885">
        <w:rPr>
          <w:sz w:val="28"/>
          <w:szCs w:val="28"/>
        </w:rPr>
        <w:t>47</w:t>
      </w:r>
      <w:r w:rsidRPr="00AB0885">
        <w:rPr>
          <w:sz w:val="28"/>
          <w:szCs w:val="28"/>
        </w:rPr>
        <w:t xml:space="preserve">%. </w:t>
      </w:r>
    </w:p>
    <w:p w14:paraId="76D8E932" w14:textId="086C3AC0" w:rsidR="009324FB" w:rsidRPr="00AB0885" w:rsidRDefault="009324FB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AB0885">
        <w:rPr>
          <w:spacing w:val="-2"/>
          <w:sz w:val="28"/>
          <w:szCs w:val="28"/>
        </w:rPr>
        <w:lastRenderedPageBreak/>
        <w:t>Трудоустроенные выпускники, имеющие стаж на текущей работе, являющейся первой, от 6 месяцев до 1 года, составляют 1</w:t>
      </w:r>
      <w:r w:rsidR="00B64815" w:rsidRPr="00AB0885">
        <w:rPr>
          <w:spacing w:val="-2"/>
          <w:sz w:val="28"/>
          <w:szCs w:val="28"/>
        </w:rPr>
        <w:t>2</w:t>
      </w:r>
      <w:r w:rsidRPr="00AB0885">
        <w:rPr>
          <w:spacing w:val="-2"/>
          <w:sz w:val="28"/>
          <w:szCs w:val="28"/>
        </w:rPr>
        <w:t xml:space="preserve">% всех трудоустроенных выпускников в этой группе, а имеющие стаж менее </w:t>
      </w:r>
      <w:r w:rsidR="00534D1A" w:rsidRPr="00534D1A">
        <w:rPr>
          <w:spacing w:val="-2"/>
          <w:sz w:val="28"/>
          <w:szCs w:val="28"/>
        </w:rPr>
        <w:br/>
      </w:r>
      <w:r w:rsidRPr="00AB0885">
        <w:rPr>
          <w:spacing w:val="-2"/>
          <w:sz w:val="28"/>
          <w:szCs w:val="28"/>
        </w:rPr>
        <w:t>6</w:t>
      </w:r>
      <w:r w:rsidR="00C302B2" w:rsidRPr="00AB0885">
        <w:rPr>
          <w:spacing w:val="-2"/>
          <w:sz w:val="28"/>
          <w:szCs w:val="28"/>
        </w:rPr>
        <w:t xml:space="preserve"> </w:t>
      </w:r>
      <w:r w:rsidRPr="00AB0885">
        <w:rPr>
          <w:spacing w:val="-2"/>
          <w:sz w:val="28"/>
          <w:szCs w:val="28"/>
        </w:rPr>
        <w:t xml:space="preserve">месяцев – </w:t>
      </w:r>
      <w:r w:rsidR="00B64815" w:rsidRPr="00AB0885">
        <w:rPr>
          <w:spacing w:val="-2"/>
          <w:sz w:val="28"/>
          <w:szCs w:val="28"/>
        </w:rPr>
        <w:t>6</w:t>
      </w:r>
      <w:r w:rsidRPr="00AB0885">
        <w:rPr>
          <w:spacing w:val="-2"/>
          <w:sz w:val="28"/>
          <w:szCs w:val="28"/>
        </w:rPr>
        <w:t xml:space="preserve">%. Учитывая достаточный стаж и небольшую трудовую мобильность, можно предположить, что </w:t>
      </w:r>
      <w:r w:rsidR="00D15626" w:rsidRPr="00AB0885">
        <w:rPr>
          <w:spacing w:val="-2"/>
          <w:sz w:val="28"/>
          <w:szCs w:val="28"/>
        </w:rPr>
        <w:t xml:space="preserve">многие выпускники начали работать </w:t>
      </w:r>
      <w:r w:rsidR="00534D1A" w:rsidRPr="00534D1A">
        <w:rPr>
          <w:spacing w:val="-2"/>
          <w:sz w:val="28"/>
          <w:szCs w:val="28"/>
        </w:rPr>
        <w:br/>
      </w:r>
      <w:r w:rsidR="00D15626" w:rsidRPr="00AB0885">
        <w:rPr>
          <w:spacing w:val="-2"/>
          <w:sz w:val="28"/>
          <w:szCs w:val="28"/>
        </w:rPr>
        <w:t>в период обучения, и эта работа стала являться их первой после окончания обучения</w:t>
      </w:r>
      <w:r w:rsidRPr="00AB0885">
        <w:rPr>
          <w:spacing w:val="-2"/>
          <w:sz w:val="28"/>
          <w:szCs w:val="28"/>
        </w:rPr>
        <w:t>.</w:t>
      </w:r>
      <w:proofErr w:type="gramEnd"/>
    </w:p>
    <w:p w14:paraId="7A771E1E" w14:textId="0E064366" w:rsidR="009324FB" w:rsidRPr="00AB0885" w:rsidRDefault="009324FB" w:rsidP="00AB0885">
      <w:pPr>
        <w:spacing w:line="360" w:lineRule="auto"/>
        <w:ind w:firstLine="709"/>
        <w:jc w:val="both"/>
      </w:pPr>
      <w:r w:rsidRPr="00AB0885">
        <w:rPr>
          <w:sz w:val="28"/>
          <w:szCs w:val="28"/>
        </w:rPr>
        <w:t xml:space="preserve">По уровню образования </w:t>
      </w:r>
      <w:r w:rsidR="0072635F" w:rsidRPr="00AB0885">
        <w:rPr>
          <w:sz w:val="28"/>
          <w:szCs w:val="28"/>
        </w:rPr>
        <w:t xml:space="preserve">у </w:t>
      </w:r>
      <w:r w:rsidRPr="00AB0885">
        <w:rPr>
          <w:sz w:val="28"/>
          <w:szCs w:val="28"/>
        </w:rPr>
        <w:t xml:space="preserve">трудоустроенных выпускников, для которых текущая работа является первой, прослеживаются те же тенденции. Так, выпускники </w:t>
      </w:r>
      <w:r w:rsidR="0072635F" w:rsidRPr="00AB0885">
        <w:rPr>
          <w:sz w:val="28"/>
          <w:szCs w:val="28"/>
        </w:rPr>
        <w:t xml:space="preserve">со стажем работы 3 года и более, </w:t>
      </w:r>
      <w:r w:rsidRPr="00AB0885">
        <w:rPr>
          <w:sz w:val="28"/>
          <w:szCs w:val="28"/>
        </w:rPr>
        <w:t>имеющие СПО</w:t>
      </w:r>
      <w:r w:rsidR="00886EE6" w:rsidRPr="00AB0885">
        <w:rPr>
          <w:sz w:val="28"/>
          <w:szCs w:val="28"/>
        </w:rPr>
        <w:t>-2</w:t>
      </w:r>
      <w:r w:rsidRPr="00AB0885">
        <w:rPr>
          <w:sz w:val="28"/>
          <w:szCs w:val="28"/>
        </w:rPr>
        <w:t>, для которых текущая работа является первой</w:t>
      </w:r>
      <w:r w:rsidR="00012A9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составля</w:t>
      </w:r>
      <w:r w:rsidR="001E5F81" w:rsidRPr="00AB0885">
        <w:rPr>
          <w:sz w:val="28"/>
          <w:szCs w:val="28"/>
        </w:rPr>
        <w:t>ю</w:t>
      </w:r>
      <w:r w:rsidRPr="00AB0885">
        <w:rPr>
          <w:sz w:val="28"/>
          <w:szCs w:val="28"/>
        </w:rPr>
        <w:t xml:space="preserve">т </w:t>
      </w:r>
      <w:r w:rsidR="00C302B2" w:rsidRPr="00AB0885">
        <w:rPr>
          <w:sz w:val="28"/>
          <w:szCs w:val="28"/>
        </w:rPr>
        <w:t>3</w:t>
      </w:r>
      <w:r w:rsidR="00802101" w:rsidRPr="00AB0885">
        <w:rPr>
          <w:sz w:val="28"/>
          <w:szCs w:val="28"/>
        </w:rPr>
        <w:t>6</w:t>
      </w:r>
      <w:r w:rsidRPr="00AB0885">
        <w:rPr>
          <w:sz w:val="28"/>
          <w:szCs w:val="28"/>
        </w:rPr>
        <w:t>%</w:t>
      </w:r>
      <w:r w:rsidR="001E5F81" w:rsidRPr="00AB0885">
        <w:rPr>
          <w:sz w:val="28"/>
          <w:szCs w:val="28"/>
        </w:rPr>
        <w:t>;</w:t>
      </w:r>
      <w:r w:rsidRPr="00AB0885">
        <w:rPr>
          <w:sz w:val="28"/>
          <w:szCs w:val="28"/>
        </w:rPr>
        <w:t xml:space="preserve"> имеющи</w:t>
      </w:r>
      <w:r w:rsidR="001E5F81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СПО</w:t>
      </w:r>
      <w:r w:rsidR="008F205E" w:rsidRPr="00AB0885">
        <w:rPr>
          <w:sz w:val="28"/>
          <w:szCs w:val="28"/>
        </w:rPr>
        <w:t xml:space="preserve">-1 </w:t>
      </w:r>
      <w:r w:rsidRPr="00AB0885">
        <w:rPr>
          <w:sz w:val="28"/>
          <w:szCs w:val="28"/>
        </w:rPr>
        <w:t xml:space="preserve">– </w:t>
      </w:r>
      <w:r w:rsidR="00802101" w:rsidRPr="00AB0885">
        <w:rPr>
          <w:sz w:val="28"/>
          <w:szCs w:val="28"/>
        </w:rPr>
        <w:t>41</w:t>
      </w:r>
      <w:r w:rsidRPr="00AB0885">
        <w:rPr>
          <w:sz w:val="28"/>
          <w:szCs w:val="28"/>
        </w:rPr>
        <w:t>%</w:t>
      </w:r>
      <w:r w:rsidR="001E5F81" w:rsidRPr="00AB0885">
        <w:rPr>
          <w:sz w:val="28"/>
          <w:szCs w:val="28"/>
        </w:rPr>
        <w:t>;</w:t>
      </w:r>
      <w:r w:rsidRPr="00AB0885">
        <w:rPr>
          <w:sz w:val="28"/>
          <w:szCs w:val="28"/>
        </w:rPr>
        <w:t xml:space="preserve"> имеющи</w:t>
      </w:r>
      <w:r w:rsidR="001E5F81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ВО</w:t>
      </w:r>
      <w:r w:rsidR="008F205E" w:rsidRPr="00AB0885">
        <w:rPr>
          <w:sz w:val="28"/>
          <w:szCs w:val="28"/>
        </w:rPr>
        <w:t xml:space="preserve">-Б </w:t>
      </w:r>
      <w:r w:rsidRPr="00AB0885">
        <w:rPr>
          <w:sz w:val="28"/>
          <w:szCs w:val="28"/>
        </w:rPr>
        <w:t xml:space="preserve">– </w:t>
      </w:r>
      <w:r w:rsidR="00802101" w:rsidRPr="00AB0885">
        <w:rPr>
          <w:sz w:val="28"/>
          <w:szCs w:val="28"/>
        </w:rPr>
        <w:t>49</w:t>
      </w:r>
      <w:r w:rsidRPr="00AB0885">
        <w:rPr>
          <w:sz w:val="28"/>
          <w:szCs w:val="28"/>
        </w:rPr>
        <w:t>%</w:t>
      </w:r>
      <w:r w:rsidR="001E5F81" w:rsidRPr="00AB0885">
        <w:rPr>
          <w:sz w:val="28"/>
          <w:szCs w:val="28"/>
        </w:rPr>
        <w:t>;</w:t>
      </w:r>
      <w:r w:rsidRPr="00AB0885">
        <w:rPr>
          <w:sz w:val="28"/>
          <w:szCs w:val="28"/>
        </w:rPr>
        <w:t xml:space="preserve"> имеющи</w:t>
      </w:r>
      <w:r w:rsidR="001E5F81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</w:t>
      </w:r>
      <w:proofErr w:type="gramStart"/>
      <w:r w:rsidRPr="00AB0885">
        <w:rPr>
          <w:sz w:val="28"/>
          <w:szCs w:val="28"/>
        </w:rPr>
        <w:t>ВО</w:t>
      </w:r>
      <w:r w:rsidR="008F205E" w:rsidRPr="00AB0885">
        <w:rPr>
          <w:sz w:val="28"/>
          <w:szCs w:val="28"/>
        </w:rPr>
        <w:t>-М</w:t>
      </w:r>
      <w:proofErr w:type="gramEnd"/>
      <w:r w:rsidR="00802101" w:rsidRPr="00AB0885">
        <w:rPr>
          <w:sz w:val="28"/>
          <w:szCs w:val="28"/>
        </w:rPr>
        <w:t>/</w:t>
      </w:r>
      <w:r w:rsidR="008F205E" w:rsidRPr="00AB0885">
        <w:rPr>
          <w:sz w:val="28"/>
          <w:szCs w:val="28"/>
        </w:rPr>
        <w:t xml:space="preserve">С </w:t>
      </w:r>
      <w:r w:rsidRPr="00AB0885">
        <w:rPr>
          <w:sz w:val="28"/>
          <w:szCs w:val="28"/>
        </w:rPr>
        <w:t xml:space="preserve">– </w:t>
      </w:r>
      <w:r w:rsidR="00802101" w:rsidRPr="00AB0885">
        <w:rPr>
          <w:sz w:val="28"/>
          <w:szCs w:val="28"/>
        </w:rPr>
        <w:t>54</w:t>
      </w:r>
      <w:r w:rsidRPr="00AB0885">
        <w:rPr>
          <w:sz w:val="28"/>
          <w:szCs w:val="28"/>
        </w:rPr>
        <w:t>%</w:t>
      </w:r>
      <w:r w:rsidR="001E5F81" w:rsidRPr="00AB0885">
        <w:rPr>
          <w:sz w:val="28"/>
          <w:szCs w:val="28"/>
        </w:rPr>
        <w:t>; имеющие</w:t>
      </w:r>
      <w:r w:rsidRPr="00AB0885">
        <w:rPr>
          <w:sz w:val="28"/>
          <w:szCs w:val="28"/>
        </w:rPr>
        <w:t xml:space="preserve"> ВО</w:t>
      </w:r>
      <w:r w:rsidR="008F205E" w:rsidRPr="00AB0885">
        <w:rPr>
          <w:sz w:val="28"/>
          <w:szCs w:val="28"/>
        </w:rPr>
        <w:t xml:space="preserve">-А </w:t>
      </w:r>
      <w:r w:rsidRPr="00AB0885">
        <w:rPr>
          <w:sz w:val="28"/>
          <w:szCs w:val="28"/>
        </w:rPr>
        <w:t xml:space="preserve">– </w:t>
      </w:r>
      <w:r w:rsidR="00802101" w:rsidRPr="00AB0885">
        <w:rPr>
          <w:sz w:val="28"/>
          <w:szCs w:val="28"/>
        </w:rPr>
        <w:t>57</w:t>
      </w:r>
      <w:r w:rsidRPr="00AB0885">
        <w:rPr>
          <w:sz w:val="28"/>
          <w:szCs w:val="28"/>
        </w:rPr>
        <w:t xml:space="preserve">%. </w:t>
      </w:r>
    </w:p>
    <w:p w14:paraId="46CB67F3" w14:textId="2AA808E6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1E21CA">
        <w:rPr>
          <w:bCs/>
          <w:sz w:val="28"/>
          <w:szCs w:val="28"/>
        </w:rPr>
        <w:t xml:space="preserve">Ситуация меняется, если выпускники принимали решение </w:t>
      </w:r>
      <w:r w:rsidR="0072635F" w:rsidRPr="001E21CA">
        <w:rPr>
          <w:bCs/>
          <w:sz w:val="28"/>
          <w:szCs w:val="28"/>
        </w:rPr>
        <w:t xml:space="preserve">о </w:t>
      </w:r>
      <w:r w:rsidRPr="001E21CA">
        <w:rPr>
          <w:bCs/>
          <w:sz w:val="28"/>
          <w:szCs w:val="28"/>
        </w:rPr>
        <w:t>смен</w:t>
      </w:r>
      <w:r w:rsidR="0072635F" w:rsidRPr="001E21CA">
        <w:rPr>
          <w:bCs/>
          <w:sz w:val="28"/>
          <w:szCs w:val="28"/>
        </w:rPr>
        <w:t>е</w:t>
      </w:r>
      <w:r w:rsidRPr="001E21CA">
        <w:rPr>
          <w:bCs/>
          <w:sz w:val="28"/>
          <w:szCs w:val="28"/>
        </w:rPr>
        <w:t xml:space="preserve"> работы после окончания образовательной организации: сокращается срок трудоустройства на первой работе.</w:t>
      </w:r>
      <w:r w:rsidRPr="00AB0885">
        <w:rPr>
          <w:b/>
          <w:bCs/>
          <w:sz w:val="28"/>
          <w:szCs w:val="28"/>
        </w:rPr>
        <w:t xml:space="preserve"> </w:t>
      </w:r>
      <w:r w:rsidRPr="00AB0885">
        <w:rPr>
          <w:sz w:val="28"/>
          <w:szCs w:val="28"/>
        </w:rPr>
        <w:t>Среди тех выпускников, которые сменили (оставили) первую работу после окончания образовательной организации</w:t>
      </w:r>
      <w:r w:rsidR="00012A9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стаж более 1 года имеют только 46%. </w:t>
      </w:r>
      <w:r w:rsidR="00012A9C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сменивших (оставивших) первую работу выпускников стаж на первой работе составлял от 1 до 6 месяцев – 26%, от 6 месяцев до 1 года – </w:t>
      </w:r>
      <w:r w:rsidR="00C302B2" w:rsidRPr="00AB0885">
        <w:rPr>
          <w:sz w:val="28"/>
          <w:szCs w:val="28"/>
        </w:rPr>
        <w:t>23</w:t>
      </w:r>
      <w:r w:rsidRPr="00AB0885">
        <w:rPr>
          <w:sz w:val="28"/>
          <w:szCs w:val="28"/>
        </w:rPr>
        <w:t xml:space="preserve">%, от 1 года до 3 лет – </w:t>
      </w:r>
      <w:r w:rsidR="00C302B2" w:rsidRPr="00AB0885">
        <w:rPr>
          <w:sz w:val="28"/>
          <w:szCs w:val="28"/>
        </w:rPr>
        <w:t>30</w:t>
      </w:r>
      <w:r w:rsidRPr="00AB0885">
        <w:rPr>
          <w:sz w:val="28"/>
          <w:szCs w:val="28"/>
        </w:rPr>
        <w:t>%. Указанная зависимость сохраняется и по уровням образования с некоторыми отклонениями</w:t>
      </w:r>
      <w:r w:rsidR="00012A9C" w:rsidRPr="00AB0885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как правило, чаще меняют работу выпускники, у которых либо нет стажа, либо он еще небольшой, и те, которые находятся в поиске удовлетворяющего их места работы. </w:t>
      </w:r>
    </w:p>
    <w:p w14:paraId="76350A45" w14:textId="0B6A2577" w:rsidR="00CB20CC" w:rsidRPr="001E21CA" w:rsidRDefault="00CB20CC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21CA">
        <w:rPr>
          <w:b/>
          <w:sz w:val="28"/>
          <w:szCs w:val="28"/>
        </w:rPr>
        <w:t xml:space="preserve">4.3. Распределение трудоустроившихся выпускников образовательных организаций 2016-2020 гг., </w:t>
      </w:r>
      <w:r w:rsidR="0072635F" w:rsidRPr="001E21CA">
        <w:rPr>
          <w:b/>
          <w:sz w:val="28"/>
          <w:szCs w:val="28"/>
        </w:rPr>
        <w:t xml:space="preserve">сменивших </w:t>
      </w:r>
      <w:r w:rsidRPr="001E21CA">
        <w:rPr>
          <w:b/>
          <w:sz w:val="28"/>
          <w:szCs w:val="28"/>
        </w:rPr>
        <w:t>(оставивши</w:t>
      </w:r>
      <w:r w:rsidR="0072635F" w:rsidRPr="001E21CA">
        <w:rPr>
          <w:b/>
          <w:sz w:val="28"/>
          <w:szCs w:val="28"/>
        </w:rPr>
        <w:t>х</w:t>
      </w:r>
      <w:r w:rsidRPr="001E21CA">
        <w:rPr>
          <w:b/>
          <w:sz w:val="28"/>
          <w:szCs w:val="28"/>
        </w:rPr>
        <w:t>) первую работу после окончания образовательной организации, по причинам</w:t>
      </w:r>
      <w:r w:rsidR="001E21CA">
        <w:rPr>
          <w:b/>
          <w:sz w:val="28"/>
          <w:szCs w:val="28"/>
        </w:rPr>
        <w:t>.</w:t>
      </w:r>
    </w:p>
    <w:p w14:paraId="045FA348" w14:textId="3B168D53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Причины смены первой работы на новую варьируются в зависимости от уровня образования: для аспирантов значимее привлекательность </w:t>
      </w:r>
      <w:r w:rsidR="00534D1A" w:rsidRPr="00534D1A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lastRenderedPageBreak/>
        <w:t xml:space="preserve">и интерес работы, для </w:t>
      </w:r>
      <w:r w:rsidRPr="00B24B9D">
        <w:rPr>
          <w:i/>
          <w:iCs/>
          <w:sz w:val="28"/>
          <w:szCs w:val="28"/>
        </w:rPr>
        <w:t xml:space="preserve">выпускников СПО </w:t>
      </w:r>
      <w:r w:rsidR="00DB181B" w:rsidRPr="00B24B9D">
        <w:rPr>
          <w:i/>
          <w:iCs/>
          <w:sz w:val="28"/>
          <w:szCs w:val="28"/>
        </w:rPr>
        <w:t>– также</w:t>
      </w:r>
      <w:r w:rsidRPr="00B24B9D">
        <w:rPr>
          <w:i/>
          <w:iCs/>
          <w:sz w:val="28"/>
          <w:szCs w:val="28"/>
        </w:rPr>
        <w:t xml:space="preserve"> имеет </w:t>
      </w:r>
      <w:r w:rsidR="00DB181B" w:rsidRPr="00B24B9D">
        <w:rPr>
          <w:i/>
          <w:iCs/>
          <w:sz w:val="28"/>
          <w:szCs w:val="28"/>
        </w:rPr>
        <w:t xml:space="preserve">значение </w:t>
      </w:r>
      <w:r w:rsidRPr="00B24B9D">
        <w:rPr>
          <w:i/>
          <w:iCs/>
          <w:sz w:val="28"/>
          <w:szCs w:val="28"/>
        </w:rPr>
        <w:t>размер</w:t>
      </w:r>
      <w:r w:rsidRPr="00AB0885">
        <w:rPr>
          <w:i/>
          <w:iCs/>
          <w:sz w:val="28"/>
          <w:szCs w:val="28"/>
        </w:rPr>
        <w:t xml:space="preserve"> и регулярность заработной платы</w:t>
      </w:r>
    </w:p>
    <w:p w14:paraId="7A8C7FC4" w14:textId="6B387E1E" w:rsidR="00CB20CC" w:rsidRPr="001E21CA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1E21CA">
        <w:rPr>
          <w:sz w:val="28"/>
          <w:szCs w:val="28"/>
        </w:rPr>
        <w:t>Основн</w:t>
      </w:r>
      <w:r w:rsidR="0013175A" w:rsidRPr="001E21CA">
        <w:rPr>
          <w:sz w:val="28"/>
          <w:szCs w:val="28"/>
        </w:rPr>
        <w:t>ой</w:t>
      </w:r>
      <w:r w:rsidRPr="001E21CA">
        <w:rPr>
          <w:sz w:val="28"/>
          <w:szCs w:val="28"/>
        </w:rPr>
        <w:t xml:space="preserve"> причин</w:t>
      </w:r>
      <w:r w:rsidR="0013175A" w:rsidRPr="001E21CA">
        <w:rPr>
          <w:sz w:val="28"/>
          <w:szCs w:val="28"/>
        </w:rPr>
        <w:t>ой</w:t>
      </w:r>
      <w:r w:rsidRPr="001E21CA">
        <w:rPr>
          <w:sz w:val="28"/>
          <w:szCs w:val="28"/>
        </w:rPr>
        <w:t xml:space="preserve"> смены первой работы на </w:t>
      </w:r>
      <w:proofErr w:type="gramStart"/>
      <w:r w:rsidRPr="001E21CA">
        <w:rPr>
          <w:sz w:val="28"/>
          <w:szCs w:val="28"/>
        </w:rPr>
        <w:t>новую</w:t>
      </w:r>
      <w:proofErr w:type="gramEnd"/>
      <w:r w:rsidRPr="001E21CA">
        <w:rPr>
          <w:sz w:val="28"/>
          <w:szCs w:val="28"/>
        </w:rPr>
        <w:t xml:space="preserve"> явля</w:t>
      </w:r>
      <w:r w:rsidR="0013175A" w:rsidRPr="001E21CA">
        <w:rPr>
          <w:sz w:val="28"/>
          <w:szCs w:val="28"/>
        </w:rPr>
        <w:t>е</w:t>
      </w:r>
      <w:r w:rsidRPr="001E21CA">
        <w:rPr>
          <w:sz w:val="28"/>
          <w:szCs w:val="28"/>
        </w:rPr>
        <w:t>тся «</w:t>
      </w:r>
      <w:r w:rsidRPr="001E21CA">
        <w:rPr>
          <w:bCs/>
          <w:sz w:val="28"/>
          <w:szCs w:val="28"/>
        </w:rPr>
        <w:t>переход на более привлекательную, более высокооплачиваемую, интересную</w:t>
      </w:r>
      <w:r w:rsidRPr="001E21CA">
        <w:rPr>
          <w:sz w:val="28"/>
          <w:szCs w:val="28"/>
        </w:rPr>
        <w:t xml:space="preserve">». При этом процент выбора данного ответа имеет </w:t>
      </w:r>
      <w:proofErr w:type="gramStart"/>
      <w:r w:rsidRPr="001E21CA">
        <w:rPr>
          <w:sz w:val="28"/>
          <w:szCs w:val="28"/>
        </w:rPr>
        <w:t>высокую</w:t>
      </w:r>
      <w:proofErr w:type="gramEnd"/>
      <w:r w:rsidRPr="001E21CA">
        <w:rPr>
          <w:sz w:val="28"/>
          <w:szCs w:val="28"/>
        </w:rPr>
        <w:t xml:space="preserve"> волатильность </w:t>
      </w:r>
      <w:r w:rsidR="00534D1A" w:rsidRPr="00534D1A">
        <w:rPr>
          <w:sz w:val="28"/>
          <w:szCs w:val="28"/>
        </w:rPr>
        <w:br/>
      </w:r>
      <w:r w:rsidRPr="001E21CA">
        <w:rPr>
          <w:sz w:val="28"/>
          <w:szCs w:val="28"/>
        </w:rPr>
        <w:t xml:space="preserve">в зависимости от уровня образования. </w:t>
      </w:r>
    </w:p>
    <w:p w14:paraId="3557CE07" w14:textId="3F9F847B" w:rsidR="00CD2087" w:rsidRPr="001E21CA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21CA">
        <w:rPr>
          <w:spacing w:val="-4"/>
          <w:sz w:val="28"/>
          <w:szCs w:val="28"/>
        </w:rPr>
        <w:t xml:space="preserve">Так, этот вариант </w:t>
      </w:r>
      <w:r w:rsidR="0072635F" w:rsidRPr="001E21CA">
        <w:rPr>
          <w:spacing w:val="-4"/>
          <w:sz w:val="28"/>
          <w:szCs w:val="28"/>
        </w:rPr>
        <w:t xml:space="preserve">указали </w:t>
      </w:r>
      <w:r w:rsidR="00C302B2" w:rsidRPr="001E21CA">
        <w:rPr>
          <w:spacing w:val="-4"/>
          <w:sz w:val="28"/>
          <w:szCs w:val="28"/>
        </w:rPr>
        <w:t>48</w:t>
      </w:r>
      <w:r w:rsidRPr="001E21CA">
        <w:rPr>
          <w:spacing w:val="-4"/>
          <w:sz w:val="28"/>
          <w:szCs w:val="28"/>
        </w:rPr>
        <w:t xml:space="preserve">% </w:t>
      </w:r>
      <w:r w:rsidR="00E14AD5" w:rsidRPr="001E21CA">
        <w:rPr>
          <w:spacing w:val="-4"/>
          <w:sz w:val="28"/>
          <w:szCs w:val="28"/>
        </w:rPr>
        <w:t xml:space="preserve">выпускников </w:t>
      </w:r>
      <w:proofErr w:type="gramStart"/>
      <w:r w:rsidR="00E14AD5" w:rsidRPr="001E21CA">
        <w:rPr>
          <w:spacing w:val="-4"/>
          <w:sz w:val="28"/>
          <w:szCs w:val="28"/>
        </w:rPr>
        <w:t>ВО-А</w:t>
      </w:r>
      <w:proofErr w:type="gramEnd"/>
      <w:r w:rsidR="00CD2087" w:rsidRPr="001E21CA">
        <w:rPr>
          <w:spacing w:val="-4"/>
          <w:sz w:val="28"/>
          <w:szCs w:val="28"/>
        </w:rPr>
        <w:t>, и 21%</w:t>
      </w:r>
      <w:r w:rsidRPr="001E21CA">
        <w:rPr>
          <w:spacing w:val="-4"/>
          <w:sz w:val="28"/>
          <w:szCs w:val="28"/>
        </w:rPr>
        <w:t xml:space="preserve"> выпускник</w:t>
      </w:r>
      <w:r w:rsidR="00CD2087" w:rsidRPr="001E21CA">
        <w:rPr>
          <w:spacing w:val="-4"/>
          <w:sz w:val="28"/>
          <w:szCs w:val="28"/>
        </w:rPr>
        <w:t>ов</w:t>
      </w:r>
      <w:r w:rsidRPr="001E21CA">
        <w:rPr>
          <w:spacing w:val="-4"/>
          <w:sz w:val="28"/>
          <w:szCs w:val="28"/>
        </w:rPr>
        <w:t>, получивши</w:t>
      </w:r>
      <w:r w:rsidR="00CD2087" w:rsidRPr="001E21CA">
        <w:rPr>
          <w:spacing w:val="-4"/>
          <w:sz w:val="28"/>
          <w:szCs w:val="28"/>
        </w:rPr>
        <w:t>х</w:t>
      </w:r>
      <w:r w:rsidRPr="001E21CA">
        <w:rPr>
          <w:spacing w:val="-4"/>
          <w:sz w:val="28"/>
          <w:szCs w:val="28"/>
        </w:rPr>
        <w:t xml:space="preserve"> СПО</w:t>
      </w:r>
      <w:r w:rsidR="00957FE3" w:rsidRPr="001E21CA">
        <w:rPr>
          <w:spacing w:val="-4"/>
          <w:sz w:val="28"/>
          <w:szCs w:val="28"/>
        </w:rPr>
        <w:t>, как СПО-1, так и СПО-2</w:t>
      </w:r>
      <w:r w:rsidR="003D4295" w:rsidRPr="001E21CA">
        <w:rPr>
          <w:spacing w:val="-4"/>
          <w:sz w:val="28"/>
          <w:szCs w:val="28"/>
        </w:rPr>
        <w:t xml:space="preserve"> (</w:t>
      </w:r>
      <w:r w:rsidR="003D4295" w:rsidRPr="001E21CA">
        <w:rPr>
          <w:spacing w:val="-2"/>
          <w:sz w:val="28"/>
          <w:szCs w:val="28"/>
        </w:rPr>
        <w:t>сайт ВТР-2021 – табл. 4.3)</w:t>
      </w:r>
      <w:r w:rsidR="00CD2087" w:rsidRPr="001E21CA">
        <w:rPr>
          <w:spacing w:val="-4"/>
          <w:sz w:val="28"/>
          <w:szCs w:val="28"/>
        </w:rPr>
        <w:t>.</w:t>
      </w:r>
      <w:r w:rsidRPr="001E21CA">
        <w:rPr>
          <w:spacing w:val="-4"/>
          <w:sz w:val="28"/>
          <w:szCs w:val="28"/>
        </w:rPr>
        <w:t xml:space="preserve"> Важным фактором также является «</w:t>
      </w:r>
      <w:r w:rsidRPr="001E21CA">
        <w:rPr>
          <w:bCs/>
          <w:spacing w:val="-4"/>
          <w:sz w:val="28"/>
          <w:szCs w:val="28"/>
        </w:rPr>
        <w:t>низкая или нерегулярная заработная плата</w:t>
      </w:r>
      <w:r w:rsidRPr="001E21CA">
        <w:rPr>
          <w:spacing w:val="-4"/>
          <w:sz w:val="28"/>
          <w:szCs w:val="28"/>
        </w:rPr>
        <w:t xml:space="preserve">». В зависимости от уровня образования эту причину </w:t>
      </w:r>
      <w:r w:rsidR="00CD2087" w:rsidRPr="001E21CA">
        <w:rPr>
          <w:spacing w:val="-4"/>
          <w:sz w:val="28"/>
          <w:szCs w:val="28"/>
        </w:rPr>
        <w:t xml:space="preserve">указали </w:t>
      </w:r>
      <w:r w:rsidRPr="001E21CA">
        <w:rPr>
          <w:spacing w:val="-4"/>
          <w:sz w:val="28"/>
          <w:szCs w:val="28"/>
        </w:rPr>
        <w:t xml:space="preserve">от 13% (выпускники </w:t>
      </w:r>
      <w:r w:rsidR="00886EE6" w:rsidRPr="001E21CA">
        <w:rPr>
          <w:spacing w:val="-4"/>
          <w:sz w:val="28"/>
          <w:szCs w:val="28"/>
        </w:rPr>
        <w:t>ВО-С</w:t>
      </w:r>
      <w:r w:rsidR="00EE4273" w:rsidRPr="001E21CA">
        <w:rPr>
          <w:spacing w:val="-4"/>
          <w:sz w:val="28"/>
          <w:szCs w:val="28"/>
        </w:rPr>
        <w:t>/</w:t>
      </w:r>
      <w:r w:rsidR="00886EE6" w:rsidRPr="001E21CA">
        <w:rPr>
          <w:spacing w:val="-4"/>
          <w:sz w:val="28"/>
          <w:szCs w:val="28"/>
        </w:rPr>
        <w:t>М</w:t>
      </w:r>
      <w:r w:rsidRPr="001E21CA">
        <w:rPr>
          <w:spacing w:val="-4"/>
          <w:sz w:val="28"/>
          <w:szCs w:val="28"/>
        </w:rPr>
        <w:t xml:space="preserve">) до </w:t>
      </w:r>
      <w:r w:rsidR="00C302B2" w:rsidRPr="001E21CA">
        <w:rPr>
          <w:spacing w:val="-4"/>
          <w:sz w:val="28"/>
          <w:szCs w:val="28"/>
        </w:rPr>
        <w:t>21</w:t>
      </w:r>
      <w:r w:rsidRPr="001E21CA">
        <w:rPr>
          <w:spacing w:val="-4"/>
          <w:sz w:val="28"/>
          <w:szCs w:val="28"/>
        </w:rPr>
        <w:t>% (выпускники, получившие СПО</w:t>
      </w:r>
      <w:r w:rsidR="00886EE6" w:rsidRPr="001E21CA">
        <w:rPr>
          <w:spacing w:val="-4"/>
          <w:sz w:val="28"/>
          <w:szCs w:val="28"/>
        </w:rPr>
        <w:t>-2</w:t>
      </w:r>
      <w:r w:rsidRPr="001E21CA">
        <w:rPr>
          <w:spacing w:val="-4"/>
          <w:sz w:val="28"/>
          <w:szCs w:val="28"/>
        </w:rPr>
        <w:t xml:space="preserve">). </w:t>
      </w:r>
    </w:p>
    <w:p w14:paraId="41659D51" w14:textId="714B4459" w:rsidR="00CD2087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21CA">
        <w:rPr>
          <w:bCs/>
          <w:spacing w:val="-4"/>
          <w:sz w:val="28"/>
          <w:szCs w:val="28"/>
        </w:rPr>
        <w:t>По семейным обстоятельствам</w:t>
      </w:r>
      <w:r w:rsidRPr="001E21CA">
        <w:rPr>
          <w:spacing w:val="-4"/>
          <w:sz w:val="28"/>
          <w:szCs w:val="28"/>
        </w:rPr>
        <w:t xml:space="preserve"> оставили первую работу около 11%</w:t>
      </w:r>
      <w:r w:rsidRPr="00AB0885">
        <w:rPr>
          <w:spacing w:val="-4"/>
          <w:sz w:val="28"/>
          <w:szCs w:val="28"/>
        </w:rPr>
        <w:t xml:space="preserve"> трудоустроенных выпускников от числа сменивших. </w:t>
      </w:r>
      <w:r w:rsidR="00CD2087" w:rsidRPr="00AB0885">
        <w:rPr>
          <w:spacing w:val="-4"/>
          <w:sz w:val="28"/>
          <w:szCs w:val="28"/>
        </w:rPr>
        <w:t>Э</w:t>
      </w:r>
      <w:r w:rsidRPr="00AB0885">
        <w:rPr>
          <w:spacing w:val="-4"/>
          <w:sz w:val="28"/>
          <w:szCs w:val="28"/>
        </w:rPr>
        <w:t xml:space="preserve">та причина является «универсальной», значение показателя практически не варьируется </w:t>
      </w:r>
      <w:r w:rsidR="00534D1A" w:rsidRPr="00534D1A">
        <w:rPr>
          <w:spacing w:val="-4"/>
          <w:sz w:val="28"/>
          <w:szCs w:val="28"/>
        </w:rPr>
        <w:br/>
      </w:r>
      <w:r w:rsidRPr="00AB0885">
        <w:rPr>
          <w:spacing w:val="-4"/>
          <w:sz w:val="28"/>
          <w:szCs w:val="28"/>
        </w:rPr>
        <w:t xml:space="preserve">в зависимости от уровня образования, за исключением выпускников </w:t>
      </w:r>
      <w:proofErr w:type="gramStart"/>
      <w:r w:rsidR="001B47F2" w:rsidRPr="00AB0885">
        <w:rPr>
          <w:spacing w:val="-4"/>
          <w:sz w:val="28"/>
          <w:szCs w:val="28"/>
        </w:rPr>
        <w:t>ВО-</w:t>
      </w:r>
      <w:r w:rsidR="001B47F2" w:rsidRPr="00B24B9D">
        <w:rPr>
          <w:spacing w:val="-4"/>
          <w:sz w:val="28"/>
          <w:szCs w:val="28"/>
        </w:rPr>
        <w:t>А</w:t>
      </w:r>
      <w:proofErr w:type="gramEnd"/>
      <w:r w:rsidR="00957FE3" w:rsidRPr="00B24B9D">
        <w:rPr>
          <w:spacing w:val="-4"/>
          <w:sz w:val="28"/>
          <w:szCs w:val="28"/>
        </w:rPr>
        <w:t xml:space="preserve"> (5%)</w:t>
      </w:r>
      <w:r w:rsidRPr="00B24B9D">
        <w:rPr>
          <w:spacing w:val="-4"/>
          <w:sz w:val="28"/>
          <w:szCs w:val="28"/>
        </w:rPr>
        <w:t>.</w:t>
      </w:r>
      <w:r w:rsidRPr="00AB0885">
        <w:rPr>
          <w:spacing w:val="-4"/>
          <w:sz w:val="28"/>
          <w:szCs w:val="28"/>
        </w:rPr>
        <w:t xml:space="preserve"> </w:t>
      </w:r>
    </w:p>
    <w:p w14:paraId="6059ABAA" w14:textId="5493BF1D" w:rsidR="00CD2087" w:rsidRPr="000C4D29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1E21CA">
        <w:rPr>
          <w:bCs/>
          <w:sz w:val="28"/>
          <w:szCs w:val="28"/>
        </w:rPr>
        <w:t>«Отсутствие перспектив и карьерного роста»</w:t>
      </w:r>
      <w:r w:rsidRPr="001E21CA">
        <w:rPr>
          <w:sz w:val="28"/>
          <w:szCs w:val="28"/>
        </w:rPr>
        <w:t xml:space="preserve"> выделили </w:t>
      </w:r>
      <w:r w:rsidR="00C302B2" w:rsidRPr="001E21CA">
        <w:rPr>
          <w:sz w:val="28"/>
          <w:szCs w:val="28"/>
        </w:rPr>
        <w:t>11</w:t>
      </w:r>
      <w:r w:rsidRPr="001E21CA">
        <w:rPr>
          <w:sz w:val="28"/>
          <w:szCs w:val="28"/>
        </w:rPr>
        <w:t xml:space="preserve">% выпускников </w:t>
      </w:r>
      <w:r w:rsidR="00591B0A" w:rsidRPr="001E21CA">
        <w:rPr>
          <w:sz w:val="28"/>
          <w:szCs w:val="28"/>
        </w:rPr>
        <w:t>ВО-С</w:t>
      </w:r>
      <w:r w:rsidR="003D236D" w:rsidRPr="001E21CA">
        <w:rPr>
          <w:sz w:val="28"/>
          <w:szCs w:val="28"/>
        </w:rPr>
        <w:t>/</w:t>
      </w:r>
      <w:r w:rsidR="00591B0A" w:rsidRPr="001E21CA">
        <w:rPr>
          <w:sz w:val="28"/>
          <w:szCs w:val="28"/>
        </w:rPr>
        <w:t>М</w:t>
      </w:r>
      <w:r w:rsidRPr="001E21CA">
        <w:rPr>
          <w:sz w:val="28"/>
          <w:szCs w:val="28"/>
        </w:rPr>
        <w:t xml:space="preserve"> и только 3% выпускник</w:t>
      </w:r>
      <w:r w:rsidR="002A5279" w:rsidRPr="001E21CA">
        <w:rPr>
          <w:sz w:val="28"/>
          <w:szCs w:val="28"/>
        </w:rPr>
        <w:t>ов</w:t>
      </w:r>
      <w:r w:rsidRPr="001E21CA">
        <w:rPr>
          <w:sz w:val="28"/>
          <w:szCs w:val="28"/>
        </w:rPr>
        <w:t xml:space="preserve"> </w:t>
      </w:r>
      <w:proofErr w:type="gramStart"/>
      <w:r w:rsidR="00591B0A" w:rsidRPr="001E21CA">
        <w:rPr>
          <w:sz w:val="28"/>
          <w:szCs w:val="28"/>
        </w:rPr>
        <w:t>ВО-А</w:t>
      </w:r>
      <w:proofErr w:type="gramEnd"/>
      <w:r w:rsidRPr="001E21CA">
        <w:rPr>
          <w:sz w:val="28"/>
          <w:szCs w:val="28"/>
        </w:rPr>
        <w:t xml:space="preserve">. Причину </w:t>
      </w:r>
      <w:r w:rsidRPr="001E21CA">
        <w:rPr>
          <w:bCs/>
          <w:sz w:val="28"/>
          <w:szCs w:val="28"/>
        </w:rPr>
        <w:t xml:space="preserve">«увольнение в связи с высвобождением, сокращением штатов, ликвидацией предприятия, окончанием срока действия договора найма» </w:t>
      </w:r>
      <w:r w:rsidRPr="001E21CA">
        <w:rPr>
          <w:sz w:val="28"/>
          <w:szCs w:val="28"/>
        </w:rPr>
        <w:t>отметили от 4</w:t>
      </w:r>
      <w:r w:rsidR="00CD2087" w:rsidRPr="001E21CA">
        <w:rPr>
          <w:sz w:val="28"/>
          <w:szCs w:val="28"/>
        </w:rPr>
        <w:t>%</w:t>
      </w:r>
      <w:r w:rsidR="00065022" w:rsidRPr="001E21CA">
        <w:rPr>
          <w:sz w:val="28"/>
          <w:szCs w:val="28"/>
        </w:rPr>
        <w:t xml:space="preserve"> </w:t>
      </w:r>
      <w:r w:rsidRPr="001E21CA">
        <w:rPr>
          <w:sz w:val="28"/>
          <w:szCs w:val="28"/>
        </w:rPr>
        <w:t>до 7%. Около 4% выпускников называли такие причины, как «неинтересные задачи, обязанности, работа ниже имеющейся квалификации», «в связи со сменой места жительства»</w:t>
      </w:r>
      <w:r w:rsidR="00957FE3" w:rsidRPr="001E21CA">
        <w:rPr>
          <w:sz w:val="28"/>
          <w:szCs w:val="28"/>
        </w:rPr>
        <w:t xml:space="preserve">, «работа находилась </w:t>
      </w:r>
      <w:r w:rsidR="00957FE3" w:rsidRPr="000C4D29">
        <w:rPr>
          <w:sz w:val="28"/>
          <w:szCs w:val="28"/>
        </w:rPr>
        <w:t>далеко от дома»</w:t>
      </w:r>
      <w:r w:rsidRPr="000C4D29">
        <w:rPr>
          <w:sz w:val="28"/>
          <w:szCs w:val="28"/>
        </w:rPr>
        <w:t xml:space="preserve">. </w:t>
      </w:r>
    </w:p>
    <w:p w14:paraId="0EEC75B6" w14:textId="6F8A097C" w:rsidR="00CD2087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C4D29">
        <w:rPr>
          <w:spacing w:val="-4"/>
          <w:sz w:val="28"/>
          <w:szCs w:val="28"/>
        </w:rPr>
        <w:t xml:space="preserve">Незначительную долю занимают причины, связанные с призывом </w:t>
      </w:r>
      <w:r w:rsidR="00534D1A" w:rsidRPr="00534D1A">
        <w:rPr>
          <w:spacing w:val="-4"/>
          <w:sz w:val="28"/>
          <w:szCs w:val="28"/>
        </w:rPr>
        <w:br/>
      </w:r>
      <w:r w:rsidRPr="000C4D29">
        <w:rPr>
          <w:spacing w:val="-4"/>
          <w:sz w:val="28"/>
          <w:szCs w:val="28"/>
        </w:rPr>
        <w:t xml:space="preserve">в Вооруженные Силы. Эта причина наиболее актуальна для выпускников </w:t>
      </w:r>
      <w:proofErr w:type="gramStart"/>
      <w:r w:rsidR="00957FE3" w:rsidRPr="000C4D29">
        <w:rPr>
          <w:spacing w:val="-4"/>
          <w:sz w:val="28"/>
          <w:szCs w:val="28"/>
        </w:rPr>
        <w:t>ВО-А</w:t>
      </w:r>
      <w:proofErr w:type="gramEnd"/>
      <w:r w:rsidR="00957FE3" w:rsidRPr="000C4D29">
        <w:rPr>
          <w:spacing w:val="-4"/>
          <w:sz w:val="28"/>
          <w:szCs w:val="28"/>
        </w:rPr>
        <w:t xml:space="preserve"> (16%) и </w:t>
      </w:r>
      <w:r w:rsidRPr="000C4D29">
        <w:rPr>
          <w:spacing w:val="-4"/>
          <w:sz w:val="28"/>
          <w:szCs w:val="28"/>
        </w:rPr>
        <w:t>СПО</w:t>
      </w:r>
      <w:r w:rsidR="00957FE3" w:rsidRPr="000C4D29">
        <w:rPr>
          <w:spacing w:val="-4"/>
          <w:sz w:val="28"/>
          <w:szCs w:val="28"/>
        </w:rPr>
        <w:t>: СПО-1 (</w:t>
      </w:r>
      <w:r w:rsidR="00170FC9" w:rsidRPr="000C4D29">
        <w:rPr>
          <w:spacing w:val="-4"/>
          <w:sz w:val="28"/>
          <w:szCs w:val="28"/>
        </w:rPr>
        <w:t>4%), СПО-2 (6%)</w:t>
      </w:r>
      <w:r w:rsidRPr="000C4D29">
        <w:rPr>
          <w:spacing w:val="-4"/>
          <w:sz w:val="28"/>
          <w:szCs w:val="28"/>
        </w:rPr>
        <w:t>.</w:t>
      </w:r>
      <w:r w:rsidRPr="00AB0885">
        <w:rPr>
          <w:spacing w:val="-4"/>
          <w:sz w:val="28"/>
          <w:szCs w:val="28"/>
        </w:rPr>
        <w:t xml:space="preserve"> </w:t>
      </w:r>
    </w:p>
    <w:p w14:paraId="6407B800" w14:textId="2C7DE6FC" w:rsidR="009324FB" w:rsidRPr="00AB0885" w:rsidRDefault="002A5279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Такие </w:t>
      </w:r>
      <w:r w:rsidR="009324FB" w:rsidRPr="00AB0885">
        <w:rPr>
          <w:spacing w:val="-4"/>
          <w:sz w:val="28"/>
          <w:szCs w:val="28"/>
        </w:rPr>
        <w:t xml:space="preserve">причины, как конфликты на работе, </w:t>
      </w:r>
      <w:r w:rsidRPr="00AB0885">
        <w:rPr>
          <w:spacing w:val="-4"/>
          <w:sz w:val="28"/>
          <w:szCs w:val="28"/>
        </w:rPr>
        <w:t xml:space="preserve">проблемы </w:t>
      </w:r>
      <w:r w:rsidR="009324FB" w:rsidRPr="00AB0885">
        <w:rPr>
          <w:spacing w:val="-4"/>
          <w:sz w:val="28"/>
          <w:szCs w:val="28"/>
        </w:rPr>
        <w:t>со здоровьем, поступление на учебу</w:t>
      </w:r>
      <w:r w:rsidR="00CD2087" w:rsidRPr="00AB0885">
        <w:rPr>
          <w:spacing w:val="-4"/>
          <w:sz w:val="28"/>
          <w:szCs w:val="28"/>
        </w:rPr>
        <w:t xml:space="preserve"> </w:t>
      </w:r>
      <w:r w:rsidRPr="000C4D29">
        <w:rPr>
          <w:spacing w:val="-4"/>
          <w:sz w:val="28"/>
          <w:szCs w:val="28"/>
        </w:rPr>
        <w:t xml:space="preserve">указали </w:t>
      </w:r>
      <w:r w:rsidR="00170FC9" w:rsidRPr="000C4D29">
        <w:rPr>
          <w:spacing w:val="-4"/>
          <w:sz w:val="28"/>
          <w:szCs w:val="28"/>
        </w:rPr>
        <w:t>1-</w:t>
      </w:r>
      <w:r w:rsidR="003D236D" w:rsidRPr="000C4D29">
        <w:rPr>
          <w:spacing w:val="-4"/>
          <w:sz w:val="28"/>
          <w:szCs w:val="28"/>
        </w:rPr>
        <w:t>2</w:t>
      </w:r>
      <w:r w:rsidR="009324FB" w:rsidRPr="000C4D29">
        <w:rPr>
          <w:spacing w:val="-4"/>
          <w:sz w:val="28"/>
          <w:szCs w:val="28"/>
        </w:rPr>
        <w:t xml:space="preserve">% </w:t>
      </w:r>
      <w:proofErr w:type="gramStart"/>
      <w:r w:rsidR="009324FB" w:rsidRPr="000C4D29">
        <w:rPr>
          <w:spacing w:val="-4"/>
          <w:sz w:val="28"/>
          <w:szCs w:val="28"/>
        </w:rPr>
        <w:t>опрашиваемых</w:t>
      </w:r>
      <w:proofErr w:type="gramEnd"/>
      <w:r w:rsidR="009324FB" w:rsidRPr="00AB0885">
        <w:rPr>
          <w:spacing w:val="-4"/>
          <w:sz w:val="28"/>
          <w:szCs w:val="28"/>
        </w:rPr>
        <w:t>.</w:t>
      </w:r>
    </w:p>
    <w:p w14:paraId="172AD6B5" w14:textId="63D135B5" w:rsidR="009324FB" w:rsidRPr="00AB0885" w:rsidRDefault="00BB6830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Е</w:t>
      </w:r>
      <w:r w:rsidR="009324FB" w:rsidRPr="00AB0885">
        <w:rPr>
          <w:sz w:val="28"/>
          <w:szCs w:val="28"/>
        </w:rPr>
        <w:t>сть небольшие</w:t>
      </w:r>
      <w:r w:rsidRPr="00AB0885">
        <w:rPr>
          <w:sz w:val="28"/>
          <w:szCs w:val="28"/>
        </w:rPr>
        <w:t xml:space="preserve"> гендерные</w:t>
      </w:r>
      <w:r w:rsidR="009324FB" w:rsidRPr="00AB0885">
        <w:rPr>
          <w:sz w:val="28"/>
          <w:szCs w:val="28"/>
        </w:rPr>
        <w:t xml:space="preserve"> отличия</w:t>
      </w:r>
      <w:r w:rsidR="00CB20CC" w:rsidRPr="00AB0885">
        <w:rPr>
          <w:sz w:val="28"/>
          <w:szCs w:val="28"/>
        </w:rPr>
        <w:t xml:space="preserve"> (см. Бюллетень – рис. 4.3</w:t>
      </w:r>
      <w:r w:rsidR="00170FC9">
        <w:rPr>
          <w:sz w:val="28"/>
          <w:szCs w:val="28"/>
        </w:rPr>
        <w:t xml:space="preserve">; </w:t>
      </w:r>
      <w:r w:rsidR="00170FC9" w:rsidRPr="000C4D29">
        <w:rPr>
          <w:spacing w:val="-2"/>
          <w:sz w:val="28"/>
          <w:szCs w:val="28"/>
        </w:rPr>
        <w:t>сайт ВТР-2021 – табл. 4.3</w:t>
      </w:r>
      <w:r w:rsidR="00CB20CC" w:rsidRPr="00AB0885">
        <w:rPr>
          <w:sz w:val="28"/>
          <w:szCs w:val="28"/>
        </w:rPr>
        <w:t>)</w:t>
      </w:r>
      <w:r w:rsidR="009324FB" w:rsidRPr="00AB0885">
        <w:rPr>
          <w:sz w:val="28"/>
          <w:szCs w:val="28"/>
        </w:rPr>
        <w:t xml:space="preserve">. Так, мужчины </w:t>
      </w:r>
      <w:r w:rsidR="00CD2087" w:rsidRPr="00AB0885">
        <w:rPr>
          <w:sz w:val="28"/>
          <w:szCs w:val="28"/>
        </w:rPr>
        <w:t xml:space="preserve">ожидаемо </w:t>
      </w:r>
      <w:r w:rsidR="009324FB" w:rsidRPr="00AB0885">
        <w:rPr>
          <w:sz w:val="28"/>
          <w:szCs w:val="28"/>
        </w:rPr>
        <w:t>называли причин</w:t>
      </w:r>
      <w:r w:rsidR="00065022" w:rsidRPr="00AB0885">
        <w:rPr>
          <w:sz w:val="28"/>
          <w:szCs w:val="28"/>
        </w:rPr>
        <w:t>ой</w:t>
      </w:r>
      <w:r w:rsidR="009324FB" w:rsidRPr="00AB0885">
        <w:rPr>
          <w:sz w:val="28"/>
          <w:szCs w:val="28"/>
        </w:rPr>
        <w:t xml:space="preserve"> смены </w:t>
      </w:r>
      <w:r w:rsidR="009324FB" w:rsidRPr="00AB0885">
        <w:rPr>
          <w:sz w:val="28"/>
          <w:szCs w:val="28"/>
        </w:rPr>
        <w:lastRenderedPageBreak/>
        <w:t xml:space="preserve">первой работы на </w:t>
      </w:r>
      <w:proofErr w:type="gramStart"/>
      <w:r w:rsidR="009324FB" w:rsidRPr="00AB0885">
        <w:rPr>
          <w:sz w:val="28"/>
          <w:szCs w:val="28"/>
        </w:rPr>
        <w:t>новую</w:t>
      </w:r>
      <w:proofErr w:type="gramEnd"/>
      <w:r w:rsidR="009324FB" w:rsidRPr="00AB0885">
        <w:rPr>
          <w:sz w:val="28"/>
          <w:szCs w:val="28"/>
        </w:rPr>
        <w:t xml:space="preserve"> «призыв в Вооруженные Силы», а женщины – </w:t>
      </w:r>
      <w:r w:rsidR="00534D1A">
        <w:rPr>
          <w:sz w:val="28"/>
          <w:szCs w:val="28"/>
        </w:rPr>
        <w:t>«</w:t>
      </w:r>
      <w:r w:rsidR="009324FB" w:rsidRPr="00AB0885">
        <w:rPr>
          <w:sz w:val="28"/>
          <w:szCs w:val="28"/>
        </w:rPr>
        <w:t>семейные обстоятельства</w:t>
      </w:r>
      <w:r w:rsidR="00534D1A">
        <w:rPr>
          <w:sz w:val="28"/>
          <w:szCs w:val="28"/>
        </w:rPr>
        <w:t>»</w:t>
      </w:r>
      <w:r w:rsidR="009324FB" w:rsidRPr="00AB0885">
        <w:rPr>
          <w:sz w:val="28"/>
          <w:szCs w:val="28"/>
        </w:rPr>
        <w:t>. Следует учитывать, что в обоих случаях это сопряжено с устареванием навыков, полученных в процессе образования</w:t>
      </w:r>
      <w:r w:rsidR="002A5279" w:rsidRPr="00AB0885">
        <w:rPr>
          <w:sz w:val="28"/>
          <w:szCs w:val="28"/>
        </w:rPr>
        <w:t>,</w:t>
      </w:r>
      <w:r w:rsidR="009324FB" w:rsidRPr="00AB0885">
        <w:rPr>
          <w:sz w:val="28"/>
          <w:szCs w:val="28"/>
        </w:rPr>
        <w:t xml:space="preserve"> </w:t>
      </w:r>
      <w:r w:rsidR="00534D1A">
        <w:rPr>
          <w:sz w:val="28"/>
          <w:szCs w:val="28"/>
        </w:rPr>
        <w:br/>
      </w:r>
      <w:r w:rsidR="009324FB" w:rsidRPr="00AB0885">
        <w:rPr>
          <w:sz w:val="28"/>
          <w:szCs w:val="28"/>
        </w:rPr>
        <w:t xml:space="preserve">и необходимостью их актуализации через дообучение и переобучение. Рекрутеры оценивают перерыв в карьере больше </w:t>
      </w:r>
      <w:r w:rsidR="00065022" w:rsidRPr="00AB0885">
        <w:rPr>
          <w:sz w:val="28"/>
          <w:szCs w:val="28"/>
        </w:rPr>
        <w:t xml:space="preserve">1 </w:t>
      </w:r>
      <w:r w:rsidR="009324FB" w:rsidRPr="00AB0885">
        <w:rPr>
          <w:sz w:val="28"/>
          <w:szCs w:val="28"/>
        </w:rPr>
        <w:t xml:space="preserve">года как «точку невозврата» </w:t>
      </w:r>
      <w:r w:rsidR="00065022" w:rsidRPr="00AB0885">
        <w:rPr>
          <w:sz w:val="28"/>
          <w:szCs w:val="28"/>
        </w:rPr>
        <w:t>–</w:t>
      </w:r>
      <w:r w:rsidR="009324FB" w:rsidRPr="00AB0885">
        <w:rPr>
          <w:sz w:val="28"/>
          <w:szCs w:val="28"/>
        </w:rPr>
        <w:t xml:space="preserve"> рубеж, после которого уже очень трудно</w:t>
      </w:r>
      <w:r w:rsidR="002A5279" w:rsidRPr="00AB0885">
        <w:rPr>
          <w:sz w:val="28"/>
          <w:szCs w:val="28"/>
        </w:rPr>
        <w:t xml:space="preserve"> как</w:t>
      </w:r>
      <w:r w:rsidR="009324FB" w:rsidRPr="00AB0885">
        <w:rPr>
          <w:sz w:val="28"/>
          <w:szCs w:val="28"/>
        </w:rPr>
        <w:t xml:space="preserve"> получить работу без потери статуса и дохода, </w:t>
      </w:r>
      <w:r w:rsidR="002A5279" w:rsidRPr="00AB0885">
        <w:rPr>
          <w:sz w:val="28"/>
          <w:szCs w:val="28"/>
        </w:rPr>
        <w:t>так и</w:t>
      </w:r>
      <w:r w:rsidR="009324FB" w:rsidRPr="00AB0885">
        <w:rPr>
          <w:sz w:val="28"/>
          <w:szCs w:val="28"/>
        </w:rPr>
        <w:t xml:space="preserve"> вернуться в профессию. Поэтому соискатели выходят на новую работу, порой соглашаясь на неидеальный для себя вариант.</w:t>
      </w:r>
    </w:p>
    <w:p w14:paraId="0D2B47CC" w14:textId="022C0BC5" w:rsidR="007E3010" w:rsidRPr="001E21CA" w:rsidRDefault="007E3010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21CA">
        <w:rPr>
          <w:b/>
          <w:sz w:val="28"/>
          <w:szCs w:val="28"/>
        </w:rPr>
        <w:t>4.4. Распределение выпускников образовательных организаций 2016-2020 гг. выпуска по удовлетворенности имеющейся работой и намерению сменить ее в ближайшее время</w:t>
      </w:r>
      <w:r w:rsidR="001E21CA">
        <w:rPr>
          <w:b/>
          <w:sz w:val="28"/>
          <w:szCs w:val="28"/>
        </w:rPr>
        <w:t>.</w:t>
      </w:r>
    </w:p>
    <w:p w14:paraId="617B9726" w14:textId="6C065C15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Удовлетворенность имеющейся работой напрямую связана с точным желанием ее сохранения/смены вне зависимости от уровня образования</w:t>
      </w:r>
      <w:r w:rsidR="00534D1A">
        <w:rPr>
          <w:i/>
          <w:iCs/>
          <w:sz w:val="28"/>
          <w:szCs w:val="28"/>
        </w:rPr>
        <w:t>.</w:t>
      </w:r>
    </w:p>
    <w:p w14:paraId="5D626BE3" w14:textId="70DA3D44" w:rsidR="009324FB" w:rsidRPr="001E21CA" w:rsidRDefault="009324FB" w:rsidP="00AB088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85DB4">
        <w:rPr>
          <w:spacing w:val="2"/>
          <w:sz w:val="28"/>
          <w:szCs w:val="28"/>
        </w:rPr>
        <w:t xml:space="preserve">Доля трудоустроенных выпускников, удовлетворенных имеющейся работой, составляет около 89%, из которых 93% не выразили желание сменить работу, </w:t>
      </w:r>
      <w:r w:rsidR="00CD2087" w:rsidRPr="00685DB4">
        <w:rPr>
          <w:spacing w:val="2"/>
          <w:sz w:val="28"/>
          <w:szCs w:val="28"/>
        </w:rPr>
        <w:t>но</w:t>
      </w:r>
      <w:r w:rsidRPr="00685DB4">
        <w:rPr>
          <w:spacing w:val="2"/>
          <w:sz w:val="28"/>
          <w:szCs w:val="28"/>
        </w:rPr>
        <w:t xml:space="preserve"> </w:t>
      </w:r>
      <w:r w:rsidR="00C302B2" w:rsidRPr="00685DB4">
        <w:rPr>
          <w:spacing w:val="2"/>
          <w:sz w:val="28"/>
          <w:szCs w:val="28"/>
        </w:rPr>
        <w:t>7</w:t>
      </w:r>
      <w:r w:rsidRPr="00685DB4">
        <w:rPr>
          <w:spacing w:val="2"/>
          <w:sz w:val="28"/>
          <w:szCs w:val="28"/>
        </w:rPr>
        <w:t xml:space="preserve">% </w:t>
      </w:r>
      <w:r w:rsidR="00CD2087" w:rsidRPr="00685DB4">
        <w:rPr>
          <w:spacing w:val="2"/>
          <w:sz w:val="28"/>
          <w:szCs w:val="28"/>
        </w:rPr>
        <w:t xml:space="preserve">всё же </w:t>
      </w:r>
      <w:r w:rsidRPr="00685DB4">
        <w:rPr>
          <w:spacing w:val="2"/>
          <w:sz w:val="28"/>
          <w:szCs w:val="28"/>
        </w:rPr>
        <w:t xml:space="preserve">хотят </w:t>
      </w:r>
      <w:r w:rsidR="00BB6830" w:rsidRPr="00685DB4">
        <w:rPr>
          <w:spacing w:val="2"/>
          <w:sz w:val="28"/>
          <w:szCs w:val="28"/>
        </w:rPr>
        <w:t>ее сменить</w:t>
      </w:r>
      <w:r w:rsidR="007E3010" w:rsidRPr="00685DB4">
        <w:rPr>
          <w:spacing w:val="2"/>
          <w:sz w:val="28"/>
          <w:szCs w:val="28"/>
        </w:rPr>
        <w:t xml:space="preserve"> (см. Бюллетень – табл. 7.1</w:t>
      </w:r>
      <w:r w:rsidR="00170FC9" w:rsidRPr="00685DB4">
        <w:rPr>
          <w:spacing w:val="2"/>
          <w:sz w:val="28"/>
          <w:szCs w:val="28"/>
        </w:rPr>
        <w:t>; сайт ВТР-2021 – табл. 4.4</w:t>
      </w:r>
      <w:r w:rsidR="007E3010" w:rsidRPr="00685DB4">
        <w:rPr>
          <w:spacing w:val="2"/>
          <w:sz w:val="28"/>
          <w:szCs w:val="28"/>
        </w:rPr>
        <w:t>)</w:t>
      </w:r>
      <w:r w:rsidRPr="00685DB4">
        <w:rPr>
          <w:spacing w:val="2"/>
          <w:sz w:val="28"/>
          <w:szCs w:val="28"/>
        </w:rPr>
        <w:t xml:space="preserve">. </w:t>
      </w:r>
      <w:r w:rsidRPr="001E21CA">
        <w:rPr>
          <w:bCs/>
          <w:spacing w:val="2"/>
          <w:sz w:val="28"/>
          <w:szCs w:val="28"/>
        </w:rPr>
        <w:t xml:space="preserve">Больше всего желающих сменить работу среди удовлетворенных текущей работой выпускников по программам </w:t>
      </w:r>
      <w:proofErr w:type="gramStart"/>
      <w:r w:rsidR="001B47F2" w:rsidRPr="001E21CA">
        <w:rPr>
          <w:bCs/>
          <w:spacing w:val="2"/>
          <w:sz w:val="28"/>
          <w:szCs w:val="28"/>
        </w:rPr>
        <w:t>ВО-А</w:t>
      </w:r>
      <w:proofErr w:type="gramEnd"/>
      <w:r w:rsidRPr="001E21CA">
        <w:rPr>
          <w:spacing w:val="2"/>
          <w:sz w:val="28"/>
          <w:szCs w:val="28"/>
        </w:rPr>
        <w:t xml:space="preserve"> (</w:t>
      </w:r>
      <w:r w:rsidR="00C302B2" w:rsidRPr="001E21CA">
        <w:rPr>
          <w:spacing w:val="2"/>
          <w:sz w:val="28"/>
          <w:szCs w:val="28"/>
        </w:rPr>
        <w:t>9</w:t>
      </w:r>
      <w:r w:rsidRPr="001E21CA">
        <w:rPr>
          <w:spacing w:val="2"/>
          <w:sz w:val="28"/>
          <w:szCs w:val="28"/>
        </w:rPr>
        <w:t>%) и выпускник</w:t>
      </w:r>
      <w:r w:rsidR="00065022" w:rsidRPr="001E21CA">
        <w:rPr>
          <w:spacing w:val="2"/>
          <w:sz w:val="28"/>
          <w:szCs w:val="28"/>
        </w:rPr>
        <w:t>ов</w:t>
      </w:r>
      <w:r w:rsidRPr="001E21CA">
        <w:rPr>
          <w:spacing w:val="2"/>
          <w:sz w:val="28"/>
          <w:szCs w:val="28"/>
        </w:rPr>
        <w:t xml:space="preserve"> СПО (около 8%), меньше всего – </w:t>
      </w:r>
      <w:r w:rsidR="00065022" w:rsidRPr="001E21CA">
        <w:rPr>
          <w:spacing w:val="2"/>
          <w:sz w:val="28"/>
          <w:szCs w:val="28"/>
        </w:rPr>
        <w:t xml:space="preserve">среди </w:t>
      </w:r>
      <w:r w:rsidRPr="001E21CA">
        <w:rPr>
          <w:spacing w:val="2"/>
          <w:sz w:val="28"/>
          <w:szCs w:val="28"/>
        </w:rPr>
        <w:t>имею</w:t>
      </w:r>
      <w:r w:rsidR="00065022" w:rsidRPr="001E21CA">
        <w:rPr>
          <w:spacing w:val="2"/>
          <w:sz w:val="28"/>
          <w:szCs w:val="28"/>
        </w:rPr>
        <w:t>щих</w:t>
      </w:r>
      <w:r w:rsidRPr="001E21CA">
        <w:rPr>
          <w:spacing w:val="2"/>
          <w:sz w:val="28"/>
          <w:szCs w:val="28"/>
        </w:rPr>
        <w:t xml:space="preserve"> ВО</w:t>
      </w:r>
      <w:r w:rsidR="00591B0A" w:rsidRPr="001E21CA">
        <w:rPr>
          <w:spacing w:val="2"/>
          <w:sz w:val="28"/>
          <w:szCs w:val="28"/>
        </w:rPr>
        <w:t xml:space="preserve">-М </w:t>
      </w:r>
      <w:r w:rsidRPr="001E21CA">
        <w:rPr>
          <w:spacing w:val="2"/>
          <w:sz w:val="28"/>
          <w:szCs w:val="28"/>
        </w:rPr>
        <w:t>(</w:t>
      </w:r>
      <w:r w:rsidR="00C302B2" w:rsidRPr="001E21CA">
        <w:rPr>
          <w:spacing w:val="2"/>
          <w:sz w:val="28"/>
          <w:szCs w:val="28"/>
        </w:rPr>
        <w:t>5</w:t>
      </w:r>
      <w:r w:rsidRPr="001E21CA">
        <w:rPr>
          <w:spacing w:val="2"/>
          <w:sz w:val="28"/>
          <w:szCs w:val="28"/>
        </w:rPr>
        <w:t>%).</w:t>
      </w:r>
    </w:p>
    <w:p w14:paraId="23D1D090" w14:textId="078C458A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Из числа трудоустроенных выпускников, не удовлетворенных имеющейся работой, выразили желание ее сменить 7</w:t>
      </w:r>
      <w:r w:rsidR="00CD2087" w:rsidRPr="00AB0885">
        <w:rPr>
          <w:sz w:val="28"/>
          <w:szCs w:val="28"/>
        </w:rPr>
        <w:t>5</w:t>
      </w:r>
      <w:r w:rsidRPr="00AB0885">
        <w:rPr>
          <w:sz w:val="28"/>
          <w:szCs w:val="28"/>
        </w:rPr>
        <w:t xml:space="preserve">%, причем полученный уровень образования практически не влияет на данное решение </w:t>
      </w:r>
      <w:r w:rsidR="00CD2087" w:rsidRPr="00AB0885">
        <w:rPr>
          <w:sz w:val="28"/>
          <w:szCs w:val="28"/>
        </w:rPr>
        <w:t>(з</w:t>
      </w:r>
      <w:r w:rsidRPr="00AB0885">
        <w:rPr>
          <w:sz w:val="28"/>
          <w:szCs w:val="28"/>
        </w:rPr>
        <w:t>а исключением выпускников по программам подготовки кадров высшей квалификации, где желание сменить работу выразили 100% обследованных выпускников, отклонения составляют 1</w:t>
      </w:r>
      <w:r w:rsidR="00065022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>2%</w:t>
      </w:r>
      <w:r w:rsidR="00CD2087" w:rsidRPr="00AB0885">
        <w:rPr>
          <w:sz w:val="28"/>
          <w:szCs w:val="28"/>
        </w:rPr>
        <w:t>)</w:t>
      </w:r>
      <w:r w:rsidRPr="00AB0885">
        <w:rPr>
          <w:sz w:val="28"/>
          <w:szCs w:val="28"/>
        </w:rPr>
        <w:t>.</w:t>
      </w:r>
    </w:p>
    <w:p w14:paraId="433AE9C5" w14:textId="2446183A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Каких-либо отличий в выявленных тенденциях по полу нет. Единственное заметное отклонение наблюдается среди мужчин и женщин, имеющих ВО</w:t>
      </w:r>
      <w:r w:rsidR="00135C57" w:rsidRPr="00AB0885">
        <w:rPr>
          <w:sz w:val="28"/>
          <w:szCs w:val="28"/>
        </w:rPr>
        <w:t>-С</w:t>
      </w:r>
      <w:r w:rsidRPr="00AB0885">
        <w:rPr>
          <w:sz w:val="28"/>
          <w:szCs w:val="28"/>
        </w:rPr>
        <w:t xml:space="preserve">. Так, среди не удовлетворенных имеющейся работой мужчин </w:t>
      </w:r>
      <w:r w:rsidRPr="00AB0885">
        <w:rPr>
          <w:sz w:val="28"/>
          <w:szCs w:val="28"/>
        </w:rPr>
        <w:lastRenderedPageBreak/>
        <w:t>с данным уровнем образования желание сменить работу выразили 7</w:t>
      </w:r>
      <w:r w:rsidR="00CD2087" w:rsidRPr="00AB0885">
        <w:rPr>
          <w:sz w:val="28"/>
          <w:szCs w:val="28"/>
        </w:rPr>
        <w:t>1</w:t>
      </w:r>
      <w:r w:rsidRPr="00AB0885">
        <w:rPr>
          <w:sz w:val="28"/>
          <w:szCs w:val="28"/>
        </w:rPr>
        <w:t xml:space="preserve">%, а среди женщин – </w:t>
      </w:r>
      <w:r w:rsidR="00CD2087" w:rsidRPr="00AB0885">
        <w:rPr>
          <w:sz w:val="28"/>
          <w:szCs w:val="28"/>
        </w:rPr>
        <w:t>80</w:t>
      </w:r>
      <w:r w:rsidRPr="00AB0885">
        <w:rPr>
          <w:sz w:val="28"/>
          <w:szCs w:val="28"/>
        </w:rPr>
        <w:t>%.</w:t>
      </w:r>
    </w:p>
    <w:p w14:paraId="46271304" w14:textId="0BE0FAC6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Существенных отличий </w:t>
      </w:r>
      <w:r w:rsidR="00684DE2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 городского и сельского населения по уровню полученного образования и не удовлетворенных имеющейся работой выпускников </w:t>
      </w:r>
      <w:r w:rsidR="00CD2087" w:rsidRPr="00AB0885">
        <w:rPr>
          <w:sz w:val="28"/>
          <w:szCs w:val="28"/>
        </w:rPr>
        <w:t xml:space="preserve">также </w:t>
      </w:r>
      <w:r w:rsidRPr="00AB0885">
        <w:rPr>
          <w:sz w:val="28"/>
          <w:szCs w:val="28"/>
        </w:rPr>
        <w:t xml:space="preserve">не наблюдается. </w:t>
      </w:r>
    </w:p>
    <w:p w14:paraId="0EEA668D" w14:textId="6ECC2741" w:rsidR="007E3010" w:rsidRPr="001E21CA" w:rsidRDefault="007E3010" w:rsidP="00AB0885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1E21CA">
        <w:rPr>
          <w:b/>
          <w:sz w:val="28"/>
          <w:szCs w:val="28"/>
        </w:rPr>
        <w:t>4.5. Оценка уровня удовлетворенности работой выпускников образовательных организаций 2016-2020 гг.</w:t>
      </w:r>
      <w:r w:rsidR="005C53D4" w:rsidRPr="001E21CA">
        <w:rPr>
          <w:b/>
          <w:sz w:val="28"/>
          <w:szCs w:val="28"/>
        </w:rPr>
        <w:t xml:space="preserve"> </w:t>
      </w:r>
      <w:r w:rsidR="00CD2087" w:rsidRPr="001E21CA">
        <w:rPr>
          <w:b/>
          <w:sz w:val="28"/>
          <w:szCs w:val="28"/>
        </w:rPr>
        <w:t xml:space="preserve">в зависимости от </w:t>
      </w:r>
      <w:r w:rsidRPr="001E21CA">
        <w:rPr>
          <w:b/>
          <w:sz w:val="28"/>
          <w:szCs w:val="28"/>
        </w:rPr>
        <w:t>уровн</w:t>
      </w:r>
      <w:r w:rsidR="00CD2087" w:rsidRPr="001E21CA">
        <w:rPr>
          <w:b/>
          <w:sz w:val="28"/>
          <w:szCs w:val="28"/>
        </w:rPr>
        <w:t>я</w:t>
      </w:r>
      <w:r w:rsidRPr="001E21CA">
        <w:rPr>
          <w:b/>
          <w:sz w:val="28"/>
          <w:szCs w:val="28"/>
        </w:rPr>
        <w:t xml:space="preserve"> образования и связи текущей работы с полученной профессией (специальностью) в 2021 году</w:t>
      </w:r>
      <w:r w:rsidR="001E21CA">
        <w:rPr>
          <w:b/>
          <w:sz w:val="28"/>
          <w:szCs w:val="28"/>
        </w:rPr>
        <w:t>.</w:t>
      </w:r>
    </w:p>
    <w:p w14:paraId="6411623C" w14:textId="4B079115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Уровень удовлетворенности работой выпускников зависит </w:t>
      </w:r>
      <w:r w:rsidR="00534D1A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>как от уровня полученного образования, так и от связи с полученной профессией (специальностью)</w:t>
      </w:r>
    </w:p>
    <w:p w14:paraId="09F27337" w14:textId="015D3A09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результатам выборочного наблюдения в целом уровень удовлетворенности у трудоустроенных выпускников составляет </w:t>
      </w:r>
      <w:r w:rsidR="00CD2087" w:rsidRPr="00AB0885">
        <w:rPr>
          <w:sz w:val="28"/>
          <w:szCs w:val="28"/>
        </w:rPr>
        <w:t>89</w:t>
      </w:r>
      <w:r w:rsidRPr="00AB0885">
        <w:rPr>
          <w:sz w:val="28"/>
          <w:szCs w:val="28"/>
        </w:rPr>
        <w:t>%</w:t>
      </w:r>
      <w:r w:rsidR="00C14C9C">
        <w:rPr>
          <w:sz w:val="28"/>
          <w:szCs w:val="28"/>
        </w:rPr>
        <w:t xml:space="preserve"> (</w:t>
      </w:r>
      <w:r w:rsidR="00C14C9C" w:rsidRPr="0076124C">
        <w:rPr>
          <w:spacing w:val="-2"/>
          <w:sz w:val="28"/>
          <w:szCs w:val="28"/>
        </w:rPr>
        <w:t>сайт ВТР-2021 – табл. 4.5</w:t>
      </w:r>
      <w:r w:rsidR="00C14C9C">
        <w:rPr>
          <w:spacing w:val="-2"/>
          <w:sz w:val="28"/>
          <w:szCs w:val="28"/>
        </w:rPr>
        <w:t>)</w:t>
      </w:r>
      <w:r w:rsidRPr="00AB0885">
        <w:rPr>
          <w:sz w:val="28"/>
          <w:szCs w:val="28"/>
        </w:rPr>
        <w:t xml:space="preserve">. При этом у выпускников, имеющих работу, связанную с полученной профессией (специальностью) – 94%, а не связанную – 76%. В среднем по уровню образования удовлетворенность работой у выпускников, имеющих </w:t>
      </w:r>
      <w:proofErr w:type="gramStart"/>
      <w:r w:rsidRPr="00AB0885">
        <w:rPr>
          <w:sz w:val="28"/>
          <w:szCs w:val="28"/>
        </w:rPr>
        <w:t>ВО</w:t>
      </w:r>
      <w:proofErr w:type="gramEnd"/>
      <w:r w:rsidR="00684DE2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выше, чем у выпускников СПО. </w:t>
      </w:r>
    </w:p>
    <w:p w14:paraId="353AA92C" w14:textId="331BC4A0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Уровень удовлетворенности относительно связи с полученной профессией (специальностью) по уровню образования имеет аналогичные тенденции. Уровень удовлетворенности трудоустроенных выпускников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с высшим образованием, имеющих как связанную, так и не связанную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 xml:space="preserve">с полученной профессией (специальностью) работу, выше, чем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>у выпускников со средним профессиональным образованием.</w:t>
      </w:r>
    </w:p>
    <w:p w14:paraId="2678CC8F" w14:textId="48E17D5F" w:rsidR="009324FB" w:rsidRPr="00AB0885" w:rsidRDefault="00CD2087" w:rsidP="00AB0885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1E21CA">
        <w:rPr>
          <w:bCs/>
          <w:spacing w:val="4"/>
          <w:sz w:val="28"/>
          <w:szCs w:val="28"/>
        </w:rPr>
        <w:t>У</w:t>
      </w:r>
      <w:r w:rsidR="009324FB" w:rsidRPr="001E21CA">
        <w:rPr>
          <w:bCs/>
          <w:spacing w:val="4"/>
          <w:sz w:val="28"/>
          <w:szCs w:val="28"/>
        </w:rPr>
        <w:t xml:space="preserve">ровень удовлетворенности имеющейся работой у выпускников, проживающих в сельской местности и работающих на не связанной </w:t>
      </w:r>
      <w:r w:rsidR="00534D1A">
        <w:rPr>
          <w:bCs/>
          <w:spacing w:val="4"/>
          <w:sz w:val="28"/>
          <w:szCs w:val="28"/>
        </w:rPr>
        <w:br/>
      </w:r>
      <w:r w:rsidR="009324FB" w:rsidRPr="001E21CA">
        <w:rPr>
          <w:bCs/>
          <w:spacing w:val="4"/>
          <w:sz w:val="28"/>
          <w:szCs w:val="28"/>
        </w:rPr>
        <w:t xml:space="preserve">с полученной профессией (специальностью) работой, ниже, чем </w:t>
      </w:r>
      <w:r w:rsidR="00534D1A">
        <w:rPr>
          <w:bCs/>
          <w:spacing w:val="4"/>
          <w:sz w:val="28"/>
          <w:szCs w:val="28"/>
        </w:rPr>
        <w:br/>
      </w:r>
      <w:proofErr w:type="gramStart"/>
      <w:r w:rsidR="009324FB" w:rsidRPr="001E21CA">
        <w:rPr>
          <w:bCs/>
          <w:spacing w:val="4"/>
          <w:sz w:val="28"/>
          <w:szCs w:val="28"/>
        </w:rPr>
        <w:t>у</w:t>
      </w:r>
      <w:proofErr w:type="gramEnd"/>
      <w:r w:rsidR="009324FB" w:rsidRPr="001E21CA">
        <w:rPr>
          <w:bCs/>
          <w:spacing w:val="4"/>
          <w:sz w:val="28"/>
          <w:szCs w:val="28"/>
        </w:rPr>
        <w:t xml:space="preserve"> проживающих в город</w:t>
      </w:r>
      <w:r w:rsidR="00646D95" w:rsidRPr="001E21CA">
        <w:rPr>
          <w:bCs/>
          <w:spacing w:val="4"/>
          <w:sz w:val="28"/>
          <w:szCs w:val="28"/>
        </w:rPr>
        <w:t>ах</w:t>
      </w:r>
      <w:r w:rsidR="009324FB" w:rsidRPr="001E21CA">
        <w:rPr>
          <w:spacing w:val="4"/>
          <w:sz w:val="28"/>
          <w:szCs w:val="28"/>
        </w:rPr>
        <w:t>.</w:t>
      </w:r>
      <w:r w:rsidR="009324FB" w:rsidRPr="00AB0885">
        <w:rPr>
          <w:spacing w:val="4"/>
          <w:sz w:val="28"/>
          <w:szCs w:val="28"/>
        </w:rPr>
        <w:t xml:space="preserve"> Так, </w:t>
      </w:r>
      <w:r w:rsidR="007B47D7" w:rsidRPr="00AB0885">
        <w:rPr>
          <w:spacing w:val="4"/>
          <w:sz w:val="28"/>
          <w:szCs w:val="28"/>
        </w:rPr>
        <w:t xml:space="preserve">у </w:t>
      </w:r>
      <w:r w:rsidR="009324FB" w:rsidRPr="00AB0885">
        <w:rPr>
          <w:spacing w:val="4"/>
          <w:sz w:val="28"/>
          <w:szCs w:val="28"/>
        </w:rPr>
        <w:t xml:space="preserve">сельских жителей самый низкий уровень удовлетворенности у выпускников с высшим образованием по программам </w:t>
      </w:r>
      <w:proofErr w:type="gramStart"/>
      <w:r w:rsidR="00591B0A" w:rsidRPr="00AB0885">
        <w:rPr>
          <w:spacing w:val="4"/>
          <w:sz w:val="28"/>
          <w:szCs w:val="28"/>
        </w:rPr>
        <w:t>ВО-М</w:t>
      </w:r>
      <w:proofErr w:type="gramEnd"/>
      <w:r w:rsidR="009324FB" w:rsidRPr="00AB0885">
        <w:rPr>
          <w:spacing w:val="4"/>
          <w:sz w:val="28"/>
          <w:szCs w:val="28"/>
        </w:rPr>
        <w:t xml:space="preserve"> и имеющих работу, не связанную с полученной профессией </w:t>
      </w:r>
      <w:r w:rsidR="009324FB" w:rsidRPr="00AB0885">
        <w:rPr>
          <w:spacing w:val="4"/>
          <w:sz w:val="28"/>
          <w:szCs w:val="28"/>
        </w:rPr>
        <w:lastRenderedPageBreak/>
        <w:t>(специальностью) (69%)</w:t>
      </w:r>
      <w:r w:rsidR="00124067" w:rsidRPr="00AB0885">
        <w:rPr>
          <w:spacing w:val="4"/>
          <w:sz w:val="28"/>
          <w:szCs w:val="28"/>
        </w:rPr>
        <w:t xml:space="preserve"> (см. Бюллетень – рис. 7.2</w:t>
      </w:r>
      <w:r w:rsidR="00C14C9C">
        <w:rPr>
          <w:spacing w:val="4"/>
          <w:sz w:val="28"/>
          <w:szCs w:val="28"/>
        </w:rPr>
        <w:t xml:space="preserve">; </w:t>
      </w:r>
      <w:r w:rsidR="00C14C9C" w:rsidRPr="00B6430F">
        <w:rPr>
          <w:spacing w:val="-2"/>
          <w:sz w:val="28"/>
          <w:szCs w:val="28"/>
        </w:rPr>
        <w:t>сайт ВТР-2021 – табл. 4.5</w:t>
      </w:r>
      <w:r w:rsidR="00124067" w:rsidRPr="00AB0885">
        <w:rPr>
          <w:spacing w:val="4"/>
          <w:sz w:val="28"/>
          <w:szCs w:val="28"/>
        </w:rPr>
        <w:t>)</w:t>
      </w:r>
      <w:r w:rsidR="009324FB" w:rsidRPr="00AB0885">
        <w:rPr>
          <w:spacing w:val="4"/>
          <w:sz w:val="28"/>
          <w:szCs w:val="28"/>
        </w:rPr>
        <w:t xml:space="preserve">. У тех, чья работа связана с полученной профессией (специальностью), самый низкий уровень удовлетворенности у сельских жителей, имеющих </w:t>
      </w:r>
      <w:proofErr w:type="gramStart"/>
      <w:r w:rsidR="00B53C0F" w:rsidRPr="00B6430F">
        <w:rPr>
          <w:spacing w:val="4"/>
          <w:sz w:val="28"/>
          <w:szCs w:val="28"/>
        </w:rPr>
        <w:t>ВО</w:t>
      </w:r>
      <w:r w:rsidR="00591B0A" w:rsidRPr="00B6430F">
        <w:rPr>
          <w:spacing w:val="4"/>
          <w:sz w:val="28"/>
          <w:szCs w:val="28"/>
        </w:rPr>
        <w:t>-</w:t>
      </w:r>
      <w:r w:rsidR="00C14C9C" w:rsidRPr="00B6430F">
        <w:rPr>
          <w:spacing w:val="4"/>
          <w:sz w:val="28"/>
          <w:szCs w:val="28"/>
        </w:rPr>
        <w:t>А</w:t>
      </w:r>
      <w:proofErr w:type="gramEnd"/>
      <w:r w:rsidR="00591B0A" w:rsidRPr="00B6430F">
        <w:rPr>
          <w:spacing w:val="4"/>
          <w:sz w:val="28"/>
          <w:szCs w:val="28"/>
        </w:rPr>
        <w:t xml:space="preserve"> </w:t>
      </w:r>
      <w:r w:rsidR="009324FB" w:rsidRPr="00B6430F">
        <w:rPr>
          <w:spacing w:val="4"/>
          <w:sz w:val="28"/>
          <w:szCs w:val="28"/>
        </w:rPr>
        <w:t>(</w:t>
      </w:r>
      <w:r w:rsidR="00C14C9C" w:rsidRPr="00B6430F">
        <w:rPr>
          <w:spacing w:val="4"/>
          <w:sz w:val="28"/>
          <w:szCs w:val="28"/>
        </w:rPr>
        <w:t>87</w:t>
      </w:r>
      <w:r w:rsidR="009324FB" w:rsidRPr="00B6430F">
        <w:rPr>
          <w:spacing w:val="4"/>
          <w:sz w:val="28"/>
          <w:szCs w:val="28"/>
        </w:rPr>
        <w:t>%).</w:t>
      </w:r>
      <w:r w:rsidR="009324FB" w:rsidRPr="00AB0885">
        <w:rPr>
          <w:spacing w:val="4"/>
          <w:sz w:val="28"/>
          <w:szCs w:val="28"/>
        </w:rPr>
        <w:t xml:space="preserve"> </w:t>
      </w:r>
    </w:p>
    <w:p w14:paraId="034C600C" w14:textId="42E9B62C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Среди мужчин самый низкий уровень удовлетворенности у тех, кто имеет работу, не связанную с полученной профессией (специальностью), и СПО</w:t>
      </w:r>
      <w:r w:rsidR="00C94552" w:rsidRPr="00AB0885">
        <w:rPr>
          <w:sz w:val="28"/>
          <w:szCs w:val="28"/>
        </w:rPr>
        <w:t xml:space="preserve">-2 </w:t>
      </w:r>
      <w:r w:rsidRPr="00AB0885">
        <w:rPr>
          <w:sz w:val="28"/>
          <w:szCs w:val="28"/>
        </w:rPr>
        <w:t>(</w:t>
      </w:r>
      <w:r w:rsidR="00C302B2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 xml:space="preserve">%). У женщин самый низкий уровень удовлетворенности наблюдается по программам </w:t>
      </w:r>
      <w:r w:rsidR="008F205E" w:rsidRPr="00AB0885">
        <w:rPr>
          <w:sz w:val="28"/>
          <w:szCs w:val="28"/>
        </w:rPr>
        <w:t>СПО-1</w:t>
      </w:r>
      <w:r w:rsidR="00684DE2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– 69%.</w:t>
      </w:r>
    </w:p>
    <w:p w14:paraId="240D5486" w14:textId="3C5F846F" w:rsidR="009324FB" w:rsidRPr="00B22E75" w:rsidRDefault="009324FB" w:rsidP="00AB08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22E75">
        <w:rPr>
          <w:sz w:val="28"/>
          <w:szCs w:val="28"/>
        </w:rPr>
        <w:t>Таким образом,</w:t>
      </w:r>
      <w:r w:rsidRPr="00B22E75">
        <w:rPr>
          <w:bCs/>
          <w:sz w:val="28"/>
          <w:szCs w:val="28"/>
        </w:rPr>
        <w:t xml:space="preserve"> выпускники, работающие </w:t>
      </w:r>
      <w:proofErr w:type="gramStart"/>
      <w:r w:rsidRPr="00B22E75">
        <w:rPr>
          <w:bCs/>
          <w:sz w:val="28"/>
          <w:szCs w:val="28"/>
        </w:rPr>
        <w:t>на</w:t>
      </w:r>
      <w:proofErr w:type="gramEnd"/>
      <w:r w:rsidRPr="00B22E75">
        <w:rPr>
          <w:bCs/>
          <w:sz w:val="28"/>
          <w:szCs w:val="28"/>
        </w:rPr>
        <w:t xml:space="preserve"> </w:t>
      </w:r>
      <w:proofErr w:type="gramStart"/>
      <w:r w:rsidRPr="00B22E75">
        <w:rPr>
          <w:bCs/>
          <w:sz w:val="28"/>
          <w:szCs w:val="28"/>
        </w:rPr>
        <w:t>связанной</w:t>
      </w:r>
      <w:proofErr w:type="gramEnd"/>
      <w:r w:rsidRPr="00B22E75">
        <w:rPr>
          <w:bCs/>
          <w:sz w:val="28"/>
          <w:szCs w:val="28"/>
        </w:rPr>
        <w:t xml:space="preserve"> с полученной профессией (специальностью) работой, чаще удовлетворены ею, что отражает адаптацию системы ожиданий выпускника к вакантному рабочему месту.</w:t>
      </w:r>
    </w:p>
    <w:p w14:paraId="37686CB8" w14:textId="2B3D1028" w:rsidR="00124067" w:rsidRPr="00B22E75" w:rsidRDefault="00124067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4.6. Выпускники образовательных организаций 2016-2020 гг., удовлетворенные текущей работой, по группам занятий и намерению сменить работу в 2021 году</w:t>
      </w:r>
      <w:r w:rsidR="00B22E75">
        <w:rPr>
          <w:b/>
          <w:sz w:val="28"/>
          <w:szCs w:val="28"/>
        </w:rPr>
        <w:t>.</w:t>
      </w:r>
    </w:p>
    <w:p w14:paraId="783DB731" w14:textId="351CC91D" w:rsidR="00A25E52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Среди занятых выпускников, удовлетворенных имеющейся работой, наиболее высокая доля желающих ее сменить </w:t>
      </w:r>
      <w:r w:rsidR="005C53D4" w:rsidRPr="00B22E75">
        <w:rPr>
          <w:sz w:val="28"/>
          <w:szCs w:val="28"/>
        </w:rPr>
        <w:t>среди</w:t>
      </w:r>
      <w:r w:rsidRPr="00B22E75">
        <w:rPr>
          <w:sz w:val="28"/>
          <w:szCs w:val="28"/>
        </w:rPr>
        <w:t xml:space="preserve"> тех, кто относится к </w:t>
      </w:r>
      <w:r w:rsidR="005C53D4" w:rsidRPr="00B22E75">
        <w:rPr>
          <w:sz w:val="28"/>
          <w:szCs w:val="28"/>
        </w:rPr>
        <w:t>группе занятий</w:t>
      </w:r>
      <w:r w:rsidR="00BB6830" w:rsidRPr="00B22E75">
        <w:rPr>
          <w:sz w:val="28"/>
          <w:szCs w:val="28"/>
        </w:rPr>
        <w:t xml:space="preserve"> «</w:t>
      </w:r>
      <w:r w:rsidR="00BB6830" w:rsidRPr="00B22E75">
        <w:rPr>
          <w:bCs/>
          <w:sz w:val="28"/>
          <w:szCs w:val="28"/>
        </w:rPr>
        <w:t>неквалифицированные рабочие</w:t>
      </w:r>
      <w:r w:rsidR="00BB6830" w:rsidRPr="00B22E75">
        <w:rPr>
          <w:sz w:val="28"/>
          <w:szCs w:val="28"/>
        </w:rPr>
        <w:t xml:space="preserve">» </w:t>
      </w:r>
      <w:r w:rsidRPr="00B22E75">
        <w:rPr>
          <w:sz w:val="28"/>
          <w:szCs w:val="28"/>
        </w:rPr>
        <w:t>(16%)</w:t>
      </w:r>
      <w:r w:rsidR="00124067" w:rsidRPr="00B22E75">
        <w:rPr>
          <w:sz w:val="28"/>
          <w:szCs w:val="28"/>
        </w:rPr>
        <w:t xml:space="preserve"> (см. Бюллетень – табл. 7.3</w:t>
      </w:r>
      <w:r w:rsidR="00C14C9C" w:rsidRPr="00B22E75">
        <w:rPr>
          <w:sz w:val="28"/>
          <w:szCs w:val="28"/>
        </w:rPr>
        <w:t xml:space="preserve">; </w:t>
      </w:r>
      <w:r w:rsidR="00C14C9C" w:rsidRPr="00B22E75">
        <w:rPr>
          <w:spacing w:val="-2"/>
          <w:sz w:val="28"/>
          <w:szCs w:val="28"/>
        </w:rPr>
        <w:t>сайт ВТР-2021 – табл. 4.6</w:t>
      </w:r>
      <w:r w:rsidR="00124067" w:rsidRPr="00B22E75">
        <w:rPr>
          <w:sz w:val="28"/>
          <w:szCs w:val="28"/>
        </w:rPr>
        <w:t>)</w:t>
      </w:r>
      <w:r w:rsidR="00A25E52" w:rsidRPr="00B22E75">
        <w:rPr>
          <w:sz w:val="28"/>
          <w:szCs w:val="28"/>
        </w:rPr>
        <w:t>. В рамках этой группы</w:t>
      </w:r>
      <w:r w:rsidRPr="00B22E75">
        <w:rPr>
          <w:sz w:val="28"/>
          <w:szCs w:val="28"/>
        </w:rPr>
        <w:t xml:space="preserve"> </w:t>
      </w:r>
      <w:r w:rsidR="00A25E52" w:rsidRPr="00B22E75">
        <w:rPr>
          <w:sz w:val="28"/>
          <w:szCs w:val="28"/>
        </w:rPr>
        <w:t>лидируют:</w:t>
      </w:r>
    </w:p>
    <w:p w14:paraId="08C5FCC5" w14:textId="77777777" w:rsidR="00A25E52" w:rsidRPr="00AB0885" w:rsidRDefault="00A25E52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100% – «уличные торговцы и другие неквалифицированные работники, оказывающие различные уличные услуги»;</w:t>
      </w:r>
    </w:p>
    <w:p w14:paraId="2E7059F2" w14:textId="33F91465" w:rsidR="009324FB" w:rsidRPr="00AB0885" w:rsidRDefault="00A25E52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17%</w:t>
      </w:r>
      <w:r w:rsidR="009324FB" w:rsidRPr="00AB0885">
        <w:rPr>
          <w:sz w:val="28"/>
          <w:szCs w:val="28"/>
        </w:rPr>
        <w:t xml:space="preserve"> </w:t>
      </w:r>
      <w:r w:rsidRPr="00536E37">
        <w:rPr>
          <w:sz w:val="28"/>
          <w:szCs w:val="28"/>
        </w:rPr>
        <w:t xml:space="preserve">– </w:t>
      </w:r>
      <w:r w:rsidR="00C14C9C" w:rsidRPr="00536E37">
        <w:rPr>
          <w:sz w:val="28"/>
          <w:szCs w:val="28"/>
        </w:rPr>
        <w:t xml:space="preserve">«уборщики и прислуга»; </w:t>
      </w:r>
      <w:r w:rsidRPr="00536E37">
        <w:rPr>
          <w:sz w:val="28"/>
          <w:szCs w:val="28"/>
        </w:rPr>
        <w:t>«неквалифицированные</w:t>
      </w:r>
      <w:r w:rsidRPr="00AB0885">
        <w:rPr>
          <w:sz w:val="28"/>
          <w:szCs w:val="28"/>
        </w:rPr>
        <w:t xml:space="preserve"> рабочие, занятые в горнодобывающей промышленности, строительстве, обрабатывающей промышленности и на транспорте»</w:t>
      </w:r>
      <w:r w:rsidR="00C54746" w:rsidRPr="00AB0885">
        <w:rPr>
          <w:sz w:val="28"/>
          <w:szCs w:val="28"/>
        </w:rPr>
        <w:t xml:space="preserve">; </w:t>
      </w:r>
      <w:r w:rsidRPr="00AB0885">
        <w:rPr>
          <w:sz w:val="28"/>
          <w:szCs w:val="28"/>
        </w:rPr>
        <w:t>«неквалифицированные работники по сбору мусора и другие неквалифицированные работники»</w:t>
      </w:r>
      <w:r w:rsidR="009324FB" w:rsidRPr="00AB0885">
        <w:rPr>
          <w:sz w:val="28"/>
          <w:szCs w:val="28"/>
        </w:rPr>
        <w:t>.</w:t>
      </w:r>
    </w:p>
    <w:p w14:paraId="27376B69" w14:textId="1315344D" w:rsidR="009324FB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На втором месте по желанию сменить работу находятся выпускники, относящиеся к группе </w:t>
      </w:r>
      <w:r w:rsidR="00837CA8" w:rsidRPr="00B22E75">
        <w:rPr>
          <w:sz w:val="28"/>
          <w:szCs w:val="28"/>
        </w:rPr>
        <w:t>«</w:t>
      </w:r>
      <w:r w:rsidRPr="00B22E75">
        <w:rPr>
          <w:bCs/>
          <w:sz w:val="28"/>
          <w:szCs w:val="28"/>
        </w:rPr>
        <w:t>квалифицированные работники сельского и лесного хозяйства, рыбоводства и рыболовства</w:t>
      </w:r>
      <w:r w:rsidR="00837CA8" w:rsidRPr="00B22E75">
        <w:rPr>
          <w:sz w:val="28"/>
          <w:szCs w:val="28"/>
        </w:rPr>
        <w:t>»</w:t>
      </w:r>
      <w:r w:rsidRPr="00B22E75">
        <w:rPr>
          <w:sz w:val="28"/>
          <w:szCs w:val="28"/>
        </w:rPr>
        <w:t xml:space="preserve">. Они в 12% случаев выразили желание сменить работу. На третьем – группа </w:t>
      </w:r>
      <w:r w:rsidR="00837CA8" w:rsidRPr="00B22E75">
        <w:rPr>
          <w:sz w:val="28"/>
          <w:szCs w:val="28"/>
        </w:rPr>
        <w:t>«</w:t>
      </w:r>
      <w:r w:rsidR="007B47D7" w:rsidRPr="00B22E75">
        <w:rPr>
          <w:bCs/>
          <w:sz w:val="28"/>
          <w:szCs w:val="28"/>
        </w:rPr>
        <w:t xml:space="preserve">работники </w:t>
      </w:r>
      <w:r w:rsidRPr="00B22E75">
        <w:rPr>
          <w:bCs/>
          <w:sz w:val="28"/>
          <w:szCs w:val="28"/>
        </w:rPr>
        <w:t xml:space="preserve">сферы </w:t>
      </w:r>
      <w:r w:rsidRPr="00B22E75">
        <w:rPr>
          <w:bCs/>
          <w:sz w:val="28"/>
          <w:szCs w:val="28"/>
        </w:rPr>
        <w:lastRenderedPageBreak/>
        <w:t>обслуживания и торговли, охраны граждан и собственности</w:t>
      </w:r>
      <w:r w:rsidR="00837CA8" w:rsidRPr="00B22E75">
        <w:rPr>
          <w:sz w:val="28"/>
          <w:szCs w:val="28"/>
        </w:rPr>
        <w:t>»</w:t>
      </w:r>
      <w:r w:rsidRPr="00B22E75">
        <w:rPr>
          <w:sz w:val="28"/>
          <w:szCs w:val="28"/>
        </w:rPr>
        <w:t xml:space="preserve"> </w:t>
      </w:r>
      <w:r w:rsidR="00F80C1F" w:rsidRPr="00B22E75">
        <w:rPr>
          <w:sz w:val="28"/>
          <w:szCs w:val="28"/>
        </w:rPr>
        <w:t>(</w:t>
      </w:r>
      <w:r w:rsidRPr="00B22E75">
        <w:rPr>
          <w:sz w:val="28"/>
          <w:szCs w:val="28"/>
        </w:rPr>
        <w:t>1</w:t>
      </w:r>
      <w:r w:rsidR="00501887" w:rsidRPr="00B22E75">
        <w:rPr>
          <w:sz w:val="28"/>
          <w:szCs w:val="28"/>
        </w:rPr>
        <w:t>0</w:t>
      </w:r>
      <w:r w:rsidRPr="00B22E75">
        <w:rPr>
          <w:sz w:val="28"/>
          <w:szCs w:val="28"/>
        </w:rPr>
        <w:t>%</w:t>
      </w:r>
      <w:r w:rsidR="00F80C1F" w:rsidRPr="00B22E75">
        <w:rPr>
          <w:sz w:val="28"/>
          <w:szCs w:val="28"/>
        </w:rPr>
        <w:t>)</w:t>
      </w:r>
      <w:r w:rsidR="007B47D7" w:rsidRPr="00B22E75">
        <w:rPr>
          <w:sz w:val="28"/>
          <w:szCs w:val="28"/>
        </w:rPr>
        <w:t>,</w:t>
      </w:r>
      <w:r w:rsidRPr="00B22E75">
        <w:rPr>
          <w:sz w:val="28"/>
          <w:szCs w:val="28"/>
        </w:rPr>
        <w:t xml:space="preserve"> </w:t>
      </w:r>
      <w:r w:rsidR="007B47D7" w:rsidRPr="00B22E75">
        <w:rPr>
          <w:sz w:val="28"/>
          <w:szCs w:val="28"/>
        </w:rPr>
        <w:t>в которой</w:t>
      </w:r>
      <w:r w:rsidR="00837CA8" w:rsidRPr="00B22E75">
        <w:rPr>
          <w:sz w:val="28"/>
          <w:szCs w:val="28"/>
        </w:rPr>
        <w:t xml:space="preserve"> лидируют «</w:t>
      </w:r>
      <w:r w:rsidRPr="00B22E75">
        <w:rPr>
          <w:sz w:val="28"/>
          <w:szCs w:val="28"/>
        </w:rPr>
        <w:t>продавцы</w:t>
      </w:r>
      <w:r w:rsidR="00837CA8" w:rsidRPr="00B22E75">
        <w:rPr>
          <w:sz w:val="28"/>
          <w:szCs w:val="28"/>
        </w:rPr>
        <w:t>»</w:t>
      </w:r>
      <w:r w:rsidRPr="00B22E75">
        <w:rPr>
          <w:sz w:val="28"/>
          <w:szCs w:val="28"/>
        </w:rPr>
        <w:t xml:space="preserve"> (</w:t>
      </w:r>
      <w:r w:rsidR="00C302B2" w:rsidRPr="00B22E75">
        <w:rPr>
          <w:sz w:val="28"/>
          <w:szCs w:val="28"/>
        </w:rPr>
        <w:t>16</w:t>
      </w:r>
      <w:r w:rsidRPr="00B22E75">
        <w:rPr>
          <w:sz w:val="28"/>
          <w:szCs w:val="28"/>
        </w:rPr>
        <w:t xml:space="preserve">%) и </w:t>
      </w:r>
      <w:r w:rsidR="00837CA8" w:rsidRPr="00B22E75">
        <w:rPr>
          <w:sz w:val="28"/>
          <w:szCs w:val="28"/>
        </w:rPr>
        <w:t>«</w:t>
      </w:r>
      <w:r w:rsidRPr="00B22E75">
        <w:rPr>
          <w:sz w:val="28"/>
          <w:szCs w:val="28"/>
        </w:rPr>
        <w:t>работники, оказывающие услуги по индивидуальному уходу</w:t>
      </w:r>
      <w:r w:rsidR="00837CA8" w:rsidRPr="00B22E75">
        <w:rPr>
          <w:sz w:val="28"/>
          <w:szCs w:val="28"/>
        </w:rPr>
        <w:t>»</w:t>
      </w:r>
      <w:r w:rsidRPr="00B22E75">
        <w:rPr>
          <w:sz w:val="28"/>
          <w:szCs w:val="28"/>
        </w:rPr>
        <w:t xml:space="preserve"> (12%). </w:t>
      </w:r>
    </w:p>
    <w:p w14:paraId="14207476" w14:textId="17F0C41D" w:rsidR="009324FB" w:rsidRPr="00AB0885" w:rsidRDefault="007B47D7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Ожидаемо с</w:t>
      </w:r>
      <w:r w:rsidR="00FB5CC4" w:rsidRPr="00AB0885">
        <w:rPr>
          <w:sz w:val="28"/>
          <w:szCs w:val="28"/>
        </w:rPr>
        <w:t xml:space="preserve">амые низкие доли </w:t>
      </w:r>
      <w:r w:rsidR="009324FB" w:rsidRPr="00AB0885">
        <w:rPr>
          <w:sz w:val="28"/>
          <w:szCs w:val="28"/>
        </w:rPr>
        <w:t xml:space="preserve">желающих сменить работу среди удовлетворенных текущей работой выпускников у </w:t>
      </w:r>
      <w:r w:rsidR="00967A3D" w:rsidRPr="00AB0885">
        <w:rPr>
          <w:sz w:val="28"/>
          <w:szCs w:val="28"/>
        </w:rPr>
        <w:t xml:space="preserve">следующих </w:t>
      </w:r>
      <w:r w:rsidR="009324FB" w:rsidRPr="00AB0885">
        <w:rPr>
          <w:sz w:val="28"/>
          <w:szCs w:val="28"/>
        </w:rPr>
        <w:t xml:space="preserve">групп </w:t>
      </w:r>
      <w:r w:rsidR="00FB5CC4" w:rsidRPr="00AB0885">
        <w:rPr>
          <w:sz w:val="28"/>
          <w:szCs w:val="28"/>
        </w:rPr>
        <w:t>занятий</w:t>
      </w:r>
      <w:r w:rsidR="00967A3D" w:rsidRPr="00AB0885">
        <w:rPr>
          <w:sz w:val="28"/>
          <w:szCs w:val="28"/>
        </w:rPr>
        <w:t>:</w:t>
      </w:r>
      <w:r w:rsidR="00FB5CC4" w:rsidRPr="00AB0885">
        <w:rPr>
          <w:sz w:val="28"/>
          <w:szCs w:val="28"/>
        </w:rPr>
        <w:t xml:space="preserve"> </w:t>
      </w:r>
      <w:r w:rsidR="009324FB" w:rsidRPr="00AB0885">
        <w:rPr>
          <w:sz w:val="28"/>
          <w:szCs w:val="28"/>
        </w:rPr>
        <w:t>«специалисты среднего уровня квалификации» (5</w:t>
      </w:r>
      <w:r w:rsidR="00C54746" w:rsidRPr="00AB0885">
        <w:rPr>
          <w:sz w:val="28"/>
          <w:szCs w:val="28"/>
        </w:rPr>
        <w:t>,2</w:t>
      </w:r>
      <w:r w:rsidR="009324FB" w:rsidRPr="00AB0885">
        <w:rPr>
          <w:sz w:val="28"/>
          <w:szCs w:val="28"/>
        </w:rPr>
        <w:t>%) и «специалисты высшего уровня квалификации» (5</w:t>
      </w:r>
      <w:r w:rsidR="001F722E" w:rsidRPr="00AB0885">
        <w:rPr>
          <w:sz w:val="28"/>
          <w:szCs w:val="28"/>
        </w:rPr>
        <w:t>,4</w:t>
      </w:r>
      <w:r w:rsidR="009324FB" w:rsidRPr="00AB0885">
        <w:rPr>
          <w:sz w:val="28"/>
          <w:szCs w:val="28"/>
        </w:rPr>
        <w:t xml:space="preserve">%). Причем в первой группе выше процент желающих сменить работу среди </w:t>
      </w:r>
      <w:r w:rsidR="00FB5CC4" w:rsidRPr="00AB0885">
        <w:rPr>
          <w:sz w:val="28"/>
          <w:szCs w:val="28"/>
        </w:rPr>
        <w:t>«</w:t>
      </w:r>
      <w:r w:rsidR="009324FB" w:rsidRPr="00AB0885">
        <w:rPr>
          <w:sz w:val="28"/>
          <w:szCs w:val="28"/>
        </w:rPr>
        <w:t>среднего специального персонала по экономической и административной деятельности</w:t>
      </w:r>
      <w:r w:rsidR="00FB5CC4" w:rsidRPr="00AB0885">
        <w:rPr>
          <w:sz w:val="28"/>
          <w:szCs w:val="28"/>
        </w:rPr>
        <w:t>»</w:t>
      </w:r>
      <w:r w:rsidR="009324FB" w:rsidRPr="00AB0885">
        <w:rPr>
          <w:sz w:val="28"/>
          <w:szCs w:val="28"/>
        </w:rPr>
        <w:t xml:space="preserve"> (</w:t>
      </w:r>
      <w:r w:rsidR="00C302B2" w:rsidRPr="00AB0885">
        <w:rPr>
          <w:sz w:val="28"/>
          <w:szCs w:val="28"/>
        </w:rPr>
        <w:t>7</w:t>
      </w:r>
      <w:r w:rsidR="009324FB" w:rsidRPr="00AB0885">
        <w:rPr>
          <w:sz w:val="28"/>
          <w:szCs w:val="28"/>
        </w:rPr>
        <w:t xml:space="preserve">%), а во второй – среди </w:t>
      </w:r>
      <w:r w:rsidR="00FB5CC4" w:rsidRPr="00AB0885">
        <w:rPr>
          <w:sz w:val="28"/>
          <w:szCs w:val="28"/>
        </w:rPr>
        <w:t>«</w:t>
      </w:r>
      <w:r w:rsidR="009324FB" w:rsidRPr="00AB0885">
        <w:rPr>
          <w:sz w:val="28"/>
          <w:szCs w:val="28"/>
        </w:rPr>
        <w:t>специалистов в области здравоохранения</w:t>
      </w:r>
      <w:r w:rsidR="00FB5CC4" w:rsidRPr="00AB0885">
        <w:rPr>
          <w:sz w:val="28"/>
          <w:szCs w:val="28"/>
        </w:rPr>
        <w:t>»</w:t>
      </w:r>
      <w:r w:rsidR="009324FB" w:rsidRPr="00AB0885">
        <w:rPr>
          <w:sz w:val="28"/>
          <w:szCs w:val="28"/>
        </w:rPr>
        <w:t xml:space="preserve"> (8%).</w:t>
      </w:r>
    </w:p>
    <w:p w14:paraId="3C209A20" w14:textId="2F19A8C8" w:rsidR="009324FB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Таким образом, </w:t>
      </w:r>
      <w:r w:rsidRPr="00B22E75">
        <w:rPr>
          <w:bCs/>
          <w:sz w:val="28"/>
          <w:szCs w:val="28"/>
        </w:rPr>
        <w:t xml:space="preserve">желание сменить работу прослеживается среди тех групп занятий, которые </w:t>
      </w:r>
      <w:r w:rsidR="007B47D7" w:rsidRPr="00B22E75">
        <w:rPr>
          <w:bCs/>
          <w:sz w:val="28"/>
          <w:szCs w:val="28"/>
        </w:rPr>
        <w:t xml:space="preserve">не требуют высокой квалификации, </w:t>
      </w:r>
      <w:r w:rsidRPr="00B22E75">
        <w:rPr>
          <w:bCs/>
          <w:sz w:val="28"/>
          <w:szCs w:val="28"/>
        </w:rPr>
        <w:t>связаны с рутиной, чаще низкооплачиваемые, со сложным графиком работы и условиями труда</w:t>
      </w:r>
      <w:r w:rsidRPr="00B22E75">
        <w:rPr>
          <w:sz w:val="28"/>
          <w:szCs w:val="28"/>
        </w:rPr>
        <w:t xml:space="preserve">. </w:t>
      </w:r>
    </w:p>
    <w:p w14:paraId="77D0DBB7" w14:textId="5F649B96" w:rsidR="00124067" w:rsidRPr="00B22E75" w:rsidRDefault="00124067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b/>
          <w:sz w:val="28"/>
          <w:szCs w:val="28"/>
        </w:rPr>
        <w:t>4.7. Распределение выпускников образовательных организаций 2016-2020 гг., не удовлетворенны</w:t>
      </w:r>
      <w:r w:rsidR="007B47D7" w:rsidRPr="00B22E75">
        <w:rPr>
          <w:b/>
          <w:sz w:val="28"/>
          <w:szCs w:val="28"/>
        </w:rPr>
        <w:t>х</w:t>
      </w:r>
      <w:r w:rsidRPr="00B22E75">
        <w:rPr>
          <w:b/>
          <w:sz w:val="28"/>
          <w:szCs w:val="28"/>
        </w:rPr>
        <w:t xml:space="preserve"> текущей работой, по группам занятий и намерению</w:t>
      </w:r>
      <w:r w:rsidR="00B22E75">
        <w:rPr>
          <w:b/>
          <w:sz w:val="28"/>
          <w:szCs w:val="28"/>
        </w:rPr>
        <w:t xml:space="preserve"> сменить работу в 2021 году.</w:t>
      </w:r>
      <w:r w:rsidRPr="00B22E75">
        <w:rPr>
          <w:sz w:val="28"/>
          <w:szCs w:val="28"/>
        </w:rPr>
        <w:t xml:space="preserve"> </w:t>
      </w:r>
    </w:p>
    <w:p w14:paraId="49C58D80" w14:textId="0D93814D" w:rsidR="009324FB" w:rsidRPr="00AB088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занятых выпускников, не удовлетворенных текущей работой, выразили желание ее сменить </w:t>
      </w:r>
      <w:r w:rsidR="00C302B2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>%</w:t>
      </w:r>
      <w:r w:rsidR="00DD365B" w:rsidRPr="00AB0885">
        <w:rPr>
          <w:sz w:val="28"/>
          <w:szCs w:val="28"/>
        </w:rPr>
        <w:t xml:space="preserve"> (см. Бюллетень – табл. 7.4</w:t>
      </w:r>
      <w:r w:rsidR="00501887">
        <w:rPr>
          <w:sz w:val="28"/>
          <w:szCs w:val="28"/>
        </w:rPr>
        <w:t xml:space="preserve">; </w:t>
      </w:r>
      <w:r w:rsidR="00501887" w:rsidRPr="00536E37">
        <w:rPr>
          <w:spacing w:val="-2"/>
          <w:sz w:val="28"/>
          <w:szCs w:val="28"/>
        </w:rPr>
        <w:t>сайт ВТР-2021 – табл. 4.7</w:t>
      </w:r>
      <w:r w:rsidR="00DD365B" w:rsidRPr="00536E37">
        <w:rPr>
          <w:sz w:val="28"/>
          <w:szCs w:val="28"/>
        </w:rPr>
        <w:t>)</w:t>
      </w:r>
      <w:r w:rsidRPr="00536E37">
        <w:rPr>
          <w:sz w:val="28"/>
          <w:szCs w:val="28"/>
        </w:rPr>
        <w:t>. Меньше всего выпускников, не удовлетворе</w:t>
      </w:r>
      <w:r w:rsidRPr="00AB0885">
        <w:rPr>
          <w:sz w:val="28"/>
          <w:szCs w:val="28"/>
        </w:rPr>
        <w:t>нных текущей работой и желающих ее сменить, в группах квалифицированны</w:t>
      </w:r>
      <w:r w:rsidR="00684DE2" w:rsidRPr="00AB0885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работник</w:t>
      </w:r>
      <w:r w:rsidR="00684DE2" w:rsidRPr="00AB0885">
        <w:rPr>
          <w:sz w:val="28"/>
          <w:szCs w:val="28"/>
        </w:rPr>
        <w:t>ов</w:t>
      </w:r>
      <w:r w:rsidRPr="00AB0885">
        <w:rPr>
          <w:sz w:val="28"/>
          <w:szCs w:val="28"/>
        </w:rPr>
        <w:t xml:space="preserve"> сельского и лесного хозяйства, рыбоводства и рыболовства (</w:t>
      </w:r>
      <w:r w:rsidR="003F60A1" w:rsidRPr="00AB0885">
        <w:rPr>
          <w:sz w:val="28"/>
          <w:szCs w:val="28"/>
        </w:rPr>
        <w:t>70</w:t>
      </w:r>
      <w:r w:rsidRPr="00AB0885">
        <w:rPr>
          <w:sz w:val="28"/>
          <w:szCs w:val="28"/>
        </w:rPr>
        <w:t>%), а также руководител</w:t>
      </w:r>
      <w:r w:rsidR="00684DE2" w:rsidRPr="00AB0885">
        <w:rPr>
          <w:sz w:val="28"/>
          <w:szCs w:val="28"/>
        </w:rPr>
        <w:t>ей</w:t>
      </w:r>
      <w:r w:rsidRPr="00AB0885">
        <w:rPr>
          <w:sz w:val="28"/>
          <w:szCs w:val="28"/>
        </w:rPr>
        <w:t xml:space="preserve"> (</w:t>
      </w:r>
      <w:r w:rsidR="003F60A1" w:rsidRPr="00AB0885">
        <w:rPr>
          <w:sz w:val="28"/>
          <w:szCs w:val="28"/>
        </w:rPr>
        <w:t>70</w:t>
      </w:r>
      <w:r w:rsidRPr="00AB0885">
        <w:rPr>
          <w:sz w:val="28"/>
          <w:szCs w:val="28"/>
        </w:rPr>
        <w:t xml:space="preserve">%), а самая большая доля </w:t>
      </w:r>
      <w:r w:rsidR="00684DE2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 xml:space="preserve">в группе служащих, занятых подготовкой информации, оформлением документации, учетом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>и обслуживанием (</w:t>
      </w:r>
      <w:r w:rsidR="00C302B2" w:rsidRPr="00AB0885">
        <w:rPr>
          <w:sz w:val="28"/>
          <w:szCs w:val="28"/>
        </w:rPr>
        <w:t>82</w:t>
      </w:r>
      <w:r w:rsidRPr="00AB0885">
        <w:rPr>
          <w:sz w:val="28"/>
          <w:szCs w:val="28"/>
        </w:rPr>
        <w:t>%).</w:t>
      </w:r>
    </w:p>
    <w:p w14:paraId="3AD2331A" w14:textId="6ED42E01" w:rsidR="009324FB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группе </w:t>
      </w:r>
      <w:r w:rsidRPr="00B22E75">
        <w:rPr>
          <w:bCs/>
          <w:sz w:val="28"/>
          <w:szCs w:val="28"/>
        </w:rPr>
        <w:t>специалистов высшего уровня квалификации</w:t>
      </w:r>
      <w:r w:rsidRPr="00B22E75">
        <w:rPr>
          <w:sz w:val="28"/>
          <w:szCs w:val="28"/>
        </w:rPr>
        <w:t xml:space="preserve"> среди выпускников, не удовлетворенных текущей работой, выразили желание ее сменить 71% трудоустроенных, причем самый высокий процент </w:t>
      </w:r>
      <w:r w:rsidR="00534D1A">
        <w:rPr>
          <w:sz w:val="28"/>
          <w:szCs w:val="28"/>
        </w:rPr>
        <w:br/>
      </w:r>
      <w:r w:rsidRPr="00B22E75">
        <w:rPr>
          <w:sz w:val="28"/>
          <w:szCs w:val="28"/>
        </w:rPr>
        <w:lastRenderedPageBreak/>
        <w:t>у специалистов ИКТ (</w:t>
      </w:r>
      <w:r w:rsidR="00C302B2" w:rsidRPr="00B22E75">
        <w:rPr>
          <w:sz w:val="28"/>
          <w:szCs w:val="28"/>
        </w:rPr>
        <w:t>81</w:t>
      </w:r>
      <w:r w:rsidRPr="00B22E75">
        <w:rPr>
          <w:sz w:val="28"/>
          <w:szCs w:val="28"/>
        </w:rPr>
        <w:t>%), а самый низкий – у специалистов в области здравоохранения (53%).</w:t>
      </w:r>
    </w:p>
    <w:p w14:paraId="2CFF50DA" w14:textId="596165AD" w:rsidR="009324FB" w:rsidRPr="00AB088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В группе </w:t>
      </w:r>
      <w:r w:rsidRPr="00B22E75">
        <w:rPr>
          <w:bCs/>
          <w:sz w:val="28"/>
          <w:szCs w:val="28"/>
        </w:rPr>
        <w:t>специалистов среднего уровня квалификации</w:t>
      </w:r>
      <w:r w:rsidRPr="00B22E75">
        <w:rPr>
          <w:sz w:val="28"/>
          <w:szCs w:val="28"/>
        </w:rPr>
        <w:t xml:space="preserve"> жела</w:t>
      </w:r>
      <w:r w:rsidR="007B47D7" w:rsidRPr="00B22E75">
        <w:rPr>
          <w:sz w:val="28"/>
          <w:szCs w:val="28"/>
        </w:rPr>
        <w:t xml:space="preserve">ет </w:t>
      </w:r>
      <w:r w:rsidRPr="00B22E75">
        <w:rPr>
          <w:sz w:val="28"/>
          <w:szCs w:val="28"/>
        </w:rPr>
        <w:t xml:space="preserve">сменить текущую работу </w:t>
      </w:r>
      <w:r w:rsidR="00501887" w:rsidRPr="00B22E75">
        <w:rPr>
          <w:sz w:val="28"/>
          <w:szCs w:val="28"/>
        </w:rPr>
        <w:t>73%</w:t>
      </w:r>
      <w:r w:rsidRPr="00B22E75">
        <w:rPr>
          <w:sz w:val="28"/>
          <w:szCs w:val="28"/>
        </w:rPr>
        <w:t xml:space="preserve"> трудоустроенных выпускников, не удовлетворенных имеющейся работой. Самый высокий</w:t>
      </w:r>
      <w:r w:rsidRPr="00AB0885">
        <w:rPr>
          <w:sz w:val="28"/>
          <w:szCs w:val="28"/>
        </w:rPr>
        <w:t xml:space="preserve"> процент в этой группе занятий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>у среднего специального персонала по экономической и административной деятельности (</w:t>
      </w:r>
      <w:r w:rsidR="00C302B2" w:rsidRPr="00AB0885">
        <w:rPr>
          <w:sz w:val="28"/>
          <w:szCs w:val="28"/>
        </w:rPr>
        <w:t>77</w:t>
      </w:r>
      <w:r w:rsidRPr="00AB0885">
        <w:rPr>
          <w:sz w:val="28"/>
          <w:szCs w:val="28"/>
        </w:rPr>
        <w:t>%), а самый низкий – у среднего медицинского персонала здравоохранения (65%).</w:t>
      </w:r>
    </w:p>
    <w:p w14:paraId="59CD7DF5" w14:textId="4E452356" w:rsidR="009324FB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>8</w:t>
      </w:r>
      <w:r w:rsidR="007B47D7" w:rsidRPr="00B22E75">
        <w:rPr>
          <w:sz w:val="28"/>
          <w:szCs w:val="28"/>
        </w:rPr>
        <w:t>1</w:t>
      </w:r>
      <w:r w:rsidRPr="00B22E75">
        <w:rPr>
          <w:sz w:val="28"/>
          <w:szCs w:val="28"/>
        </w:rPr>
        <w:t>% выпускников</w:t>
      </w:r>
      <w:r w:rsidR="007B47D7" w:rsidRPr="00B22E75">
        <w:rPr>
          <w:sz w:val="28"/>
          <w:szCs w:val="28"/>
        </w:rPr>
        <w:t xml:space="preserve"> –</w:t>
      </w:r>
      <w:r w:rsidRPr="00B22E75">
        <w:rPr>
          <w:sz w:val="28"/>
          <w:szCs w:val="28"/>
        </w:rPr>
        <w:t xml:space="preserve"> </w:t>
      </w:r>
      <w:r w:rsidRPr="00B22E75">
        <w:rPr>
          <w:bCs/>
          <w:sz w:val="28"/>
          <w:szCs w:val="28"/>
        </w:rPr>
        <w:t>работник</w:t>
      </w:r>
      <w:r w:rsidR="001F722E" w:rsidRPr="00B22E75">
        <w:rPr>
          <w:bCs/>
          <w:sz w:val="28"/>
          <w:szCs w:val="28"/>
        </w:rPr>
        <w:t>и</w:t>
      </w:r>
      <w:r w:rsidRPr="00B22E75">
        <w:rPr>
          <w:bCs/>
          <w:sz w:val="28"/>
          <w:szCs w:val="28"/>
        </w:rPr>
        <w:t xml:space="preserve"> сферы обслуживания и торговли, охраны граждан и собственности</w:t>
      </w:r>
      <w:r w:rsidRPr="00B22E75">
        <w:rPr>
          <w:sz w:val="28"/>
          <w:szCs w:val="28"/>
        </w:rPr>
        <w:t>, не</w:t>
      </w:r>
      <w:r w:rsidR="00967A3D" w:rsidRPr="00B22E75">
        <w:rPr>
          <w:sz w:val="28"/>
          <w:szCs w:val="28"/>
        </w:rPr>
        <w:t xml:space="preserve"> </w:t>
      </w:r>
      <w:r w:rsidRPr="00B22E75">
        <w:rPr>
          <w:sz w:val="28"/>
          <w:szCs w:val="28"/>
        </w:rPr>
        <w:t>удовлетворенных текущей работой, выразили желание ее сменить. Наибольший процент в этой группе у продавцов – 83%.</w:t>
      </w:r>
    </w:p>
    <w:p w14:paraId="3B65F3C6" w14:textId="1E8C2C10" w:rsidR="009324FB" w:rsidRPr="00AB088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72% выпускников, трудоустроенных </w:t>
      </w:r>
      <w:r w:rsidRPr="00B22E75">
        <w:rPr>
          <w:bCs/>
          <w:sz w:val="28"/>
          <w:szCs w:val="28"/>
        </w:rPr>
        <w:t>квалифицированными рабочими промышленности, строительства, транспорта и рабочими родственных занятий</w:t>
      </w:r>
      <w:r w:rsidRPr="00B22E75">
        <w:rPr>
          <w:sz w:val="28"/>
          <w:szCs w:val="28"/>
        </w:rPr>
        <w:t>, не удовлетворенных</w:t>
      </w:r>
      <w:r w:rsidRPr="00AB0885">
        <w:rPr>
          <w:sz w:val="28"/>
          <w:szCs w:val="28"/>
        </w:rPr>
        <w:t xml:space="preserve"> текущей работой, высказали намерение сменить </w:t>
      </w:r>
      <w:r w:rsidR="00967A3D" w:rsidRPr="00AB0885">
        <w:rPr>
          <w:sz w:val="28"/>
          <w:szCs w:val="28"/>
        </w:rPr>
        <w:t>ее</w:t>
      </w:r>
      <w:r w:rsidRPr="00AB0885">
        <w:rPr>
          <w:sz w:val="28"/>
          <w:szCs w:val="28"/>
        </w:rPr>
        <w:t xml:space="preserve">. В этой группе занятий наблюдается ситуация, противоречащая общим тенденциям. Так, рабочие, занятые изготовлением прецизионных инструментов и приборов, рабочие художественных промыслов и полиграфического производства, не </w:t>
      </w:r>
      <w:r w:rsidR="000A0DC7" w:rsidRPr="00AB0885">
        <w:rPr>
          <w:sz w:val="28"/>
          <w:szCs w:val="28"/>
        </w:rPr>
        <w:t xml:space="preserve">удовлетворенные </w:t>
      </w:r>
      <w:r w:rsidRPr="00AB0885">
        <w:rPr>
          <w:sz w:val="28"/>
          <w:szCs w:val="28"/>
        </w:rPr>
        <w:t xml:space="preserve">текущей работой, только в 18% случаев </w:t>
      </w:r>
      <w:proofErr w:type="gramStart"/>
      <w:r w:rsidRPr="00AB0885">
        <w:rPr>
          <w:sz w:val="28"/>
          <w:szCs w:val="28"/>
        </w:rPr>
        <w:t>высказали желание</w:t>
      </w:r>
      <w:proofErr w:type="gramEnd"/>
      <w:r w:rsidRPr="00AB0885">
        <w:rPr>
          <w:sz w:val="28"/>
          <w:szCs w:val="28"/>
        </w:rPr>
        <w:t xml:space="preserve"> сменить работу.</w:t>
      </w:r>
    </w:p>
    <w:p w14:paraId="5145CF9E" w14:textId="795BCEFC" w:rsidR="009324FB" w:rsidRPr="00B22E75" w:rsidRDefault="009324FB" w:rsidP="00AB0885">
      <w:pPr>
        <w:spacing w:line="372" w:lineRule="auto"/>
        <w:ind w:firstLine="709"/>
        <w:jc w:val="both"/>
        <w:rPr>
          <w:sz w:val="28"/>
          <w:szCs w:val="28"/>
        </w:rPr>
      </w:pPr>
      <w:r w:rsidRPr="00B22E75">
        <w:rPr>
          <w:sz w:val="28"/>
          <w:szCs w:val="28"/>
        </w:rPr>
        <w:t xml:space="preserve">В целом </w:t>
      </w:r>
      <w:r w:rsidRPr="00B22E75">
        <w:rPr>
          <w:bCs/>
          <w:sz w:val="28"/>
          <w:szCs w:val="28"/>
        </w:rPr>
        <w:t xml:space="preserve">тенденции по желанию сменить работу по группам занятий </w:t>
      </w:r>
      <w:r w:rsidR="000A0DC7" w:rsidRPr="00B22E75">
        <w:rPr>
          <w:bCs/>
          <w:sz w:val="28"/>
          <w:szCs w:val="28"/>
        </w:rPr>
        <w:t xml:space="preserve">совпадают </w:t>
      </w:r>
      <w:r w:rsidRPr="00B22E75">
        <w:rPr>
          <w:bCs/>
          <w:sz w:val="28"/>
          <w:szCs w:val="28"/>
        </w:rPr>
        <w:t xml:space="preserve">как у удовлетворенных, так и </w:t>
      </w:r>
      <w:r w:rsidR="00967A3D" w:rsidRPr="00B22E75">
        <w:rPr>
          <w:bCs/>
          <w:sz w:val="28"/>
          <w:szCs w:val="28"/>
        </w:rPr>
        <w:t xml:space="preserve">у </w:t>
      </w:r>
      <w:r w:rsidRPr="00B22E75">
        <w:rPr>
          <w:bCs/>
          <w:sz w:val="28"/>
          <w:szCs w:val="28"/>
        </w:rPr>
        <w:t>не удовлетворенных текущей работой выпускников</w:t>
      </w:r>
      <w:r w:rsidRPr="00B22E75">
        <w:rPr>
          <w:sz w:val="28"/>
          <w:szCs w:val="28"/>
        </w:rPr>
        <w:t>.</w:t>
      </w:r>
    </w:p>
    <w:p w14:paraId="440CFD22" w14:textId="31B1B611" w:rsidR="00DD365B" w:rsidRPr="00B22E75" w:rsidRDefault="00DD365B" w:rsidP="00AB0885">
      <w:pPr>
        <w:spacing w:line="372" w:lineRule="auto"/>
        <w:ind w:firstLine="709"/>
        <w:jc w:val="both"/>
        <w:rPr>
          <w:b/>
          <w:spacing w:val="-2"/>
          <w:sz w:val="28"/>
          <w:szCs w:val="28"/>
        </w:rPr>
      </w:pPr>
      <w:r w:rsidRPr="00B22E75">
        <w:rPr>
          <w:b/>
          <w:spacing w:val="-2"/>
          <w:sz w:val="28"/>
          <w:szCs w:val="28"/>
        </w:rPr>
        <w:t>4.8. Распределение выпускников образовательных организаций 2016-2020 гг. по статусу занятости и намерению сменить работу в 2021 году</w:t>
      </w:r>
      <w:r w:rsidR="00B22E75">
        <w:rPr>
          <w:b/>
          <w:spacing w:val="-2"/>
          <w:sz w:val="28"/>
          <w:szCs w:val="28"/>
        </w:rPr>
        <w:t>.</w:t>
      </w:r>
    </w:p>
    <w:p w14:paraId="7E3AAE52" w14:textId="09A26539" w:rsidR="009324FB" w:rsidRPr="00AB0885" w:rsidRDefault="009324FB" w:rsidP="00AB0885">
      <w:pPr>
        <w:spacing w:line="372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По статусу занятости чаще желание сменить работу высказывают выпускники, работающие не по найму</w:t>
      </w:r>
      <w:r w:rsidR="00B22E75">
        <w:rPr>
          <w:i/>
          <w:iCs/>
          <w:sz w:val="28"/>
          <w:szCs w:val="28"/>
        </w:rPr>
        <w:t>.</w:t>
      </w:r>
    </w:p>
    <w:p w14:paraId="2C3E7C65" w14:textId="69B35ADB" w:rsidR="009324FB" w:rsidRPr="00AB0885" w:rsidRDefault="009324FB" w:rsidP="00AB0885">
      <w:pPr>
        <w:spacing w:line="372" w:lineRule="auto"/>
        <w:ind w:firstLine="709"/>
        <w:jc w:val="both"/>
      </w:pPr>
      <w:r w:rsidRPr="00AB0885">
        <w:rPr>
          <w:sz w:val="28"/>
          <w:szCs w:val="28"/>
        </w:rPr>
        <w:lastRenderedPageBreak/>
        <w:t xml:space="preserve">Среди выпускников, удовлетворенных текущей работой, работающих не по найму, желание сменить </w:t>
      </w:r>
      <w:r w:rsidR="007E523C" w:rsidRPr="00AB0885">
        <w:rPr>
          <w:sz w:val="28"/>
          <w:szCs w:val="28"/>
        </w:rPr>
        <w:t>ее</w:t>
      </w:r>
      <w:r w:rsidRPr="00AB0885">
        <w:rPr>
          <w:sz w:val="28"/>
          <w:szCs w:val="28"/>
        </w:rPr>
        <w:t xml:space="preserve"> имеют </w:t>
      </w:r>
      <w:r w:rsidR="00C302B2" w:rsidRPr="00AB0885">
        <w:rPr>
          <w:sz w:val="28"/>
          <w:szCs w:val="28"/>
        </w:rPr>
        <w:t>11</w:t>
      </w:r>
      <w:r w:rsidRPr="00AB0885">
        <w:rPr>
          <w:sz w:val="28"/>
          <w:szCs w:val="28"/>
        </w:rPr>
        <w:t xml:space="preserve">% трудоустроенных, тогда как среди работающих по найму – </w:t>
      </w:r>
      <w:r w:rsidR="003F60A1" w:rsidRPr="00AB0885">
        <w:rPr>
          <w:sz w:val="28"/>
          <w:szCs w:val="28"/>
        </w:rPr>
        <w:t>7</w:t>
      </w:r>
      <w:r w:rsidRPr="00AB0885">
        <w:rPr>
          <w:sz w:val="28"/>
          <w:szCs w:val="28"/>
        </w:rPr>
        <w:t>%. Среди выпускников, не удовлетворенных текущей работой, разница не так заметна, но то же есть (</w:t>
      </w:r>
      <w:r w:rsidR="007B47D7" w:rsidRPr="00AB0885">
        <w:rPr>
          <w:sz w:val="28"/>
          <w:szCs w:val="28"/>
        </w:rPr>
        <w:t>78</w:t>
      </w:r>
      <w:r w:rsidRPr="00AB0885">
        <w:rPr>
          <w:sz w:val="28"/>
          <w:szCs w:val="28"/>
        </w:rPr>
        <w:t xml:space="preserve">% и </w:t>
      </w:r>
      <w:r w:rsidR="007B47D7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>% соответственно</w:t>
      </w:r>
      <w:r w:rsidR="000A0DC7" w:rsidRPr="00AB0885">
        <w:rPr>
          <w:sz w:val="28"/>
          <w:szCs w:val="28"/>
        </w:rPr>
        <w:t>)</w:t>
      </w:r>
      <w:r w:rsidR="00DD365B" w:rsidRPr="00AB0885">
        <w:rPr>
          <w:sz w:val="28"/>
          <w:szCs w:val="28"/>
        </w:rPr>
        <w:t xml:space="preserve"> (см. Бюллетень – табл. 7.5</w:t>
      </w:r>
      <w:r w:rsidR="00F65860">
        <w:rPr>
          <w:sz w:val="28"/>
          <w:szCs w:val="28"/>
        </w:rPr>
        <w:t xml:space="preserve">; </w:t>
      </w:r>
      <w:r w:rsidR="00F65860" w:rsidRPr="00536E37">
        <w:rPr>
          <w:spacing w:val="-2"/>
          <w:sz w:val="28"/>
          <w:szCs w:val="28"/>
        </w:rPr>
        <w:t>сайт ВТР-2021 – табл. 4.8</w:t>
      </w:r>
      <w:r w:rsidR="00DD365B" w:rsidRPr="00536E37">
        <w:rPr>
          <w:sz w:val="28"/>
          <w:szCs w:val="28"/>
        </w:rPr>
        <w:t>)</w:t>
      </w:r>
      <w:r w:rsidRPr="00536E37">
        <w:rPr>
          <w:sz w:val="28"/>
          <w:szCs w:val="28"/>
        </w:rPr>
        <w:t>.</w:t>
      </w:r>
    </w:p>
    <w:p w14:paraId="74370B3A" w14:textId="367AE43C" w:rsidR="009324FB" w:rsidRPr="00AB0885" w:rsidRDefault="009324FB" w:rsidP="00AB088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B22E75">
        <w:rPr>
          <w:bCs/>
          <w:spacing w:val="2"/>
          <w:sz w:val="28"/>
          <w:szCs w:val="28"/>
        </w:rPr>
        <w:t>Среди работающих не по найму самый высокий процент желающих сменить работу</w:t>
      </w:r>
      <w:r w:rsidR="00B81BB0" w:rsidRPr="00B22E75">
        <w:rPr>
          <w:spacing w:val="2"/>
          <w:sz w:val="28"/>
          <w:szCs w:val="28"/>
        </w:rPr>
        <w:t xml:space="preserve"> (</w:t>
      </w:r>
      <w:r w:rsidRPr="00B22E75">
        <w:rPr>
          <w:spacing w:val="2"/>
          <w:sz w:val="28"/>
          <w:szCs w:val="28"/>
        </w:rPr>
        <w:t>как среди удовлетворенных, так и не удовлетворенных текущей работой</w:t>
      </w:r>
      <w:r w:rsidR="00B81BB0" w:rsidRPr="00B22E75">
        <w:rPr>
          <w:spacing w:val="2"/>
          <w:sz w:val="28"/>
          <w:szCs w:val="28"/>
        </w:rPr>
        <w:t>)</w:t>
      </w:r>
      <w:r w:rsidRPr="00B22E75">
        <w:rPr>
          <w:spacing w:val="2"/>
          <w:sz w:val="28"/>
          <w:szCs w:val="28"/>
        </w:rPr>
        <w:t xml:space="preserve"> </w:t>
      </w:r>
      <w:r w:rsidRPr="00B22E75">
        <w:rPr>
          <w:bCs/>
          <w:spacing w:val="2"/>
          <w:sz w:val="28"/>
          <w:szCs w:val="28"/>
        </w:rPr>
        <w:t>у тех, кто помогает на семейном предприятии</w:t>
      </w:r>
      <w:r w:rsidRPr="00B22E75">
        <w:rPr>
          <w:spacing w:val="2"/>
          <w:sz w:val="28"/>
          <w:szCs w:val="28"/>
        </w:rPr>
        <w:t xml:space="preserve"> (20% и </w:t>
      </w:r>
      <w:r w:rsidR="007B47D7" w:rsidRPr="00B22E75">
        <w:rPr>
          <w:spacing w:val="2"/>
          <w:sz w:val="28"/>
          <w:szCs w:val="28"/>
        </w:rPr>
        <w:t>91</w:t>
      </w:r>
      <w:r w:rsidRPr="00B22E75">
        <w:rPr>
          <w:spacing w:val="2"/>
          <w:sz w:val="28"/>
          <w:szCs w:val="28"/>
        </w:rPr>
        <w:t>% соответственно</w:t>
      </w:r>
      <w:r w:rsidRPr="00AB0885">
        <w:rPr>
          <w:spacing w:val="2"/>
          <w:sz w:val="28"/>
          <w:szCs w:val="28"/>
        </w:rPr>
        <w:t>).</w:t>
      </w:r>
    </w:p>
    <w:p w14:paraId="7EB6966B" w14:textId="2392A9FD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выпускников, удовлетворенных текущей работой, достаточно высокий процент желающих ее сменить наблюдается </w:t>
      </w:r>
      <w:proofErr w:type="gramStart"/>
      <w:r w:rsidR="00B81BB0" w:rsidRPr="00AB0885">
        <w:rPr>
          <w:sz w:val="28"/>
          <w:szCs w:val="28"/>
        </w:rPr>
        <w:t>у</w:t>
      </w:r>
      <w:proofErr w:type="gramEnd"/>
      <w:r w:rsidR="00B81BB0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самостоятельно занятых (10%).</w:t>
      </w:r>
    </w:p>
    <w:p w14:paraId="3DB58BDF" w14:textId="6F5D1C5B" w:rsidR="009324FB" w:rsidRPr="00AB0885" w:rsidRDefault="00E03CAA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Существуют</w:t>
      </w:r>
      <w:r w:rsidR="009324FB" w:rsidRPr="00AB0885">
        <w:rPr>
          <w:sz w:val="28"/>
          <w:szCs w:val="28"/>
        </w:rPr>
        <w:t xml:space="preserve"> некоторые отличия по полу. Женщины, работающие не по найму и удовлетворенные текущей работой</w:t>
      </w:r>
      <w:r w:rsidR="007E523C" w:rsidRPr="00AB0885">
        <w:rPr>
          <w:sz w:val="28"/>
          <w:szCs w:val="28"/>
        </w:rPr>
        <w:t>,</w:t>
      </w:r>
      <w:r w:rsidR="009C02E3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несколько </w:t>
      </w:r>
      <w:r w:rsidR="009324FB" w:rsidRPr="00AB0885">
        <w:rPr>
          <w:sz w:val="28"/>
          <w:szCs w:val="28"/>
        </w:rPr>
        <w:t xml:space="preserve">чаще </w:t>
      </w:r>
      <w:r w:rsidR="009C02E3" w:rsidRPr="00AB0885">
        <w:rPr>
          <w:sz w:val="28"/>
          <w:szCs w:val="28"/>
        </w:rPr>
        <w:t xml:space="preserve">мужчин </w:t>
      </w:r>
      <w:r w:rsidR="009324FB" w:rsidRPr="00AB0885">
        <w:rPr>
          <w:sz w:val="28"/>
          <w:szCs w:val="28"/>
        </w:rPr>
        <w:t>высказывались о намерении сменить работу (</w:t>
      </w:r>
      <w:r w:rsidRPr="00AB0885">
        <w:rPr>
          <w:sz w:val="28"/>
          <w:szCs w:val="28"/>
        </w:rPr>
        <w:t>12</w:t>
      </w:r>
      <w:r w:rsidR="009324FB" w:rsidRPr="00AB0885">
        <w:rPr>
          <w:sz w:val="28"/>
          <w:szCs w:val="28"/>
        </w:rPr>
        <w:t xml:space="preserve">% и </w:t>
      </w:r>
      <w:r w:rsidRPr="00AB0885">
        <w:rPr>
          <w:sz w:val="28"/>
          <w:szCs w:val="28"/>
        </w:rPr>
        <w:t>10</w:t>
      </w:r>
      <w:r w:rsidR="009324FB" w:rsidRPr="00AB0885">
        <w:rPr>
          <w:sz w:val="28"/>
          <w:szCs w:val="28"/>
        </w:rPr>
        <w:t xml:space="preserve">% соответственно). </w:t>
      </w:r>
      <w:r w:rsidRPr="00AB0885">
        <w:rPr>
          <w:sz w:val="28"/>
          <w:szCs w:val="28"/>
        </w:rPr>
        <w:t>Еще больше р</w:t>
      </w:r>
      <w:r w:rsidR="009324FB" w:rsidRPr="00AB0885">
        <w:rPr>
          <w:sz w:val="28"/>
          <w:szCs w:val="28"/>
        </w:rPr>
        <w:t xml:space="preserve">азница среди самостоятельно </w:t>
      </w:r>
      <w:proofErr w:type="gramStart"/>
      <w:r w:rsidR="009324FB" w:rsidRPr="00AB0885">
        <w:rPr>
          <w:sz w:val="28"/>
          <w:szCs w:val="28"/>
        </w:rPr>
        <w:t>занятых</w:t>
      </w:r>
      <w:proofErr w:type="gramEnd"/>
      <w:r w:rsidR="009324FB" w:rsidRPr="00AB0885">
        <w:rPr>
          <w:sz w:val="28"/>
          <w:szCs w:val="28"/>
        </w:rPr>
        <w:t xml:space="preserve"> (13% и </w:t>
      </w:r>
      <w:r w:rsidRPr="00AB0885">
        <w:rPr>
          <w:sz w:val="28"/>
          <w:szCs w:val="28"/>
        </w:rPr>
        <w:t>8</w:t>
      </w:r>
      <w:r w:rsidR="009324FB" w:rsidRPr="00AB0885">
        <w:rPr>
          <w:sz w:val="28"/>
          <w:szCs w:val="28"/>
        </w:rPr>
        <w:t>%).</w:t>
      </w:r>
    </w:p>
    <w:p w14:paraId="78C3AD5E" w14:textId="175D473A" w:rsidR="009324FB" w:rsidRPr="00AB0885" w:rsidRDefault="00E03CAA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У </w:t>
      </w:r>
      <w:r w:rsidR="009324FB" w:rsidRPr="00AB0885">
        <w:rPr>
          <w:sz w:val="28"/>
          <w:szCs w:val="28"/>
        </w:rPr>
        <w:t>городского и сельского населения также можно выделить некоторые отличия. Доля трудоустроенных выпускников, удовлетворенных текущей работой, но при этом имеющих желание ее сменить</w:t>
      </w:r>
      <w:r w:rsidR="007E523C" w:rsidRPr="00AB0885">
        <w:rPr>
          <w:sz w:val="28"/>
          <w:szCs w:val="28"/>
        </w:rPr>
        <w:t>,</w:t>
      </w:r>
      <w:r w:rsidR="009324FB" w:rsidRPr="00AB0885">
        <w:rPr>
          <w:sz w:val="28"/>
          <w:szCs w:val="28"/>
        </w:rPr>
        <w:t xml:space="preserve"> у сельского населения выше, чем у городских жителей, как среди тех, кто работает по найму (</w:t>
      </w:r>
      <w:r w:rsidR="00C302B2" w:rsidRPr="00AB0885">
        <w:rPr>
          <w:sz w:val="28"/>
          <w:szCs w:val="28"/>
        </w:rPr>
        <w:t>8</w:t>
      </w:r>
      <w:r w:rsidR="009324FB" w:rsidRPr="00AB0885">
        <w:rPr>
          <w:sz w:val="28"/>
          <w:szCs w:val="28"/>
        </w:rPr>
        <w:t xml:space="preserve">% и 6% соответственно), так и </w:t>
      </w:r>
      <w:r w:rsidR="009C02E3" w:rsidRPr="00AB0885">
        <w:rPr>
          <w:sz w:val="28"/>
          <w:szCs w:val="28"/>
        </w:rPr>
        <w:t xml:space="preserve">у работающих </w:t>
      </w:r>
      <w:r w:rsidR="009324FB" w:rsidRPr="00AB0885">
        <w:rPr>
          <w:sz w:val="28"/>
          <w:szCs w:val="28"/>
        </w:rPr>
        <w:t>не по найму (</w:t>
      </w:r>
      <w:r w:rsidR="00C302B2" w:rsidRPr="00AB0885">
        <w:rPr>
          <w:sz w:val="28"/>
          <w:szCs w:val="28"/>
        </w:rPr>
        <w:t>12</w:t>
      </w:r>
      <w:r w:rsidR="009324FB" w:rsidRPr="00AB0885">
        <w:rPr>
          <w:sz w:val="28"/>
          <w:szCs w:val="28"/>
        </w:rPr>
        <w:t>% и 10%).</w:t>
      </w:r>
    </w:p>
    <w:p w14:paraId="05DEFAAB" w14:textId="08FA3EC7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Среди тех, </w:t>
      </w:r>
      <w:r w:rsidRPr="00B22E75">
        <w:rPr>
          <w:bCs/>
          <w:sz w:val="28"/>
          <w:szCs w:val="28"/>
        </w:rPr>
        <w:t>кто не удовлетворен текущей работой</w:t>
      </w:r>
      <w:r w:rsidRPr="00B22E7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зависимость несколько иная. </w:t>
      </w:r>
      <w:r w:rsidR="00E03CAA" w:rsidRPr="00AB0885">
        <w:rPr>
          <w:sz w:val="28"/>
          <w:szCs w:val="28"/>
        </w:rPr>
        <w:t>Не удовлетворенные работой, р</w:t>
      </w:r>
      <w:r w:rsidRPr="00AB0885">
        <w:rPr>
          <w:sz w:val="28"/>
          <w:szCs w:val="28"/>
        </w:rPr>
        <w:t xml:space="preserve">аботающие по найму </w:t>
      </w:r>
      <w:r w:rsidR="00E03CAA" w:rsidRPr="00AB0885">
        <w:rPr>
          <w:sz w:val="28"/>
          <w:szCs w:val="28"/>
        </w:rPr>
        <w:t>(</w:t>
      </w:r>
      <w:r w:rsidR="009C02E3" w:rsidRPr="00AB0885">
        <w:rPr>
          <w:sz w:val="28"/>
          <w:szCs w:val="28"/>
        </w:rPr>
        <w:t>как</w:t>
      </w:r>
      <w:r w:rsidRPr="00AB0885">
        <w:rPr>
          <w:sz w:val="28"/>
          <w:szCs w:val="28"/>
        </w:rPr>
        <w:t xml:space="preserve"> городские, </w:t>
      </w:r>
      <w:r w:rsidR="009C02E3" w:rsidRPr="00AB0885">
        <w:rPr>
          <w:sz w:val="28"/>
          <w:szCs w:val="28"/>
        </w:rPr>
        <w:t>так</w:t>
      </w:r>
      <w:r w:rsidRPr="00AB0885">
        <w:rPr>
          <w:sz w:val="28"/>
          <w:szCs w:val="28"/>
        </w:rPr>
        <w:t xml:space="preserve"> сельские жители</w:t>
      </w:r>
      <w:r w:rsidR="00E03CAA" w:rsidRPr="00AB0885">
        <w:rPr>
          <w:sz w:val="28"/>
          <w:szCs w:val="28"/>
        </w:rPr>
        <w:t>)</w:t>
      </w:r>
      <w:r w:rsidRPr="00AB0885">
        <w:rPr>
          <w:sz w:val="28"/>
          <w:szCs w:val="28"/>
        </w:rPr>
        <w:t xml:space="preserve"> одинаково </w:t>
      </w:r>
      <w:r w:rsidR="00E03CAA" w:rsidRPr="00AB0885">
        <w:rPr>
          <w:sz w:val="28"/>
          <w:szCs w:val="28"/>
        </w:rPr>
        <w:t>часто выражали</w:t>
      </w:r>
      <w:r w:rsidRPr="00AB0885">
        <w:rPr>
          <w:sz w:val="28"/>
          <w:szCs w:val="28"/>
        </w:rPr>
        <w:t xml:space="preserve"> желани</w:t>
      </w:r>
      <w:r w:rsidR="00E03CAA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сменить работу (</w:t>
      </w:r>
      <w:r w:rsidR="00C302B2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>% и 74% соответственно), а среди тех</w:t>
      </w:r>
      <w:r w:rsidRPr="00B22E75">
        <w:rPr>
          <w:sz w:val="28"/>
          <w:szCs w:val="28"/>
        </w:rPr>
        <w:t xml:space="preserve">, </w:t>
      </w:r>
      <w:r w:rsidRPr="00B22E75">
        <w:rPr>
          <w:bCs/>
          <w:sz w:val="28"/>
          <w:szCs w:val="28"/>
        </w:rPr>
        <w:t>кто работает не по найму</w:t>
      </w:r>
      <w:r w:rsidR="0015493B" w:rsidRPr="00B22E75">
        <w:rPr>
          <w:bCs/>
          <w:sz w:val="28"/>
          <w:szCs w:val="28"/>
        </w:rPr>
        <w:t>,</w:t>
      </w:r>
      <w:r w:rsidRPr="00B22E75">
        <w:rPr>
          <w:bCs/>
          <w:sz w:val="28"/>
          <w:szCs w:val="28"/>
        </w:rPr>
        <w:t xml:space="preserve"> заметна существенная разница</w:t>
      </w:r>
      <w:r w:rsidRPr="00B22E75">
        <w:rPr>
          <w:sz w:val="28"/>
          <w:szCs w:val="28"/>
        </w:rPr>
        <w:t xml:space="preserve"> (91% </w:t>
      </w:r>
      <w:r w:rsidR="0015493B" w:rsidRPr="00B22E75">
        <w:rPr>
          <w:sz w:val="28"/>
          <w:szCs w:val="28"/>
        </w:rPr>
        <w:t xml:space="preserve">– </w:t>
      </w:r>
      <w:r w:rsidRPr="00B22E75">
        <w:rPr>
          <w:sz w:val="28"/>
          <w:szCs w:val="28"/>
        </w:rPr>
        <w:t>у городских</w:t>
      </w:r>
      <w:r w:rsidRPr="00AB0885">
        <w:rPr>
          <w:sz w:val="28"/>
          <w:szCs w:val="28"/>
        </w:rPr>
        <w:t xml:space="preserve"> жителей и </w:t>
      </w:r>
      <w:r w:rsidR="00C302B2" w:rsidRPr="00AB0885">
        <w:rPr>
          <w:sz w:val="28"/>
          <w:szCs w:val="28"/>
        </w:rPr>
        <w:t>65</w:t>
      </w:r>
      <w:r w:rsidRPr="00AB0885">
        <w:rPr>
          <w:sz w:val="28"/>
          <w:szCs w:val="28"/>
        </w:rPr>
        <w:t xml:space="preserve">% – у сельских). Среди сельского населения в данную подгруппу попадают </w:t>
      </w:r>
      <w:r w:rsidR="003372DF" w:rsidRPr="00AB0885">
        <w:rPr>
          <w:sz w:val="28"/>
          <w:szCs w:val="28"/>
        </w:rPr>
        <w:t>«работодатели» (</w:t>
      </w:r>
      <w:r w:rsidR="00C302B2" w:rsidRPr="00AB0885">
        <w:rPr>
          <w:sz w:val="28"/>
          <w:szCs w:val="28"/>
        </w:rPr>
        <w:t>24</w:t>
      </w:r>
      <w:r w:rsidR="003372DF" w:rsidRPr="00AB0885">
        <w:rPr>
          <w:sz w:val="28"/>
          <w:szCs w:val="28"/>
        </w:rPr>
        <w:t>% выразили желание сменить работу)</w:t>
      </w:r>
      <w:r w:rsidRPr="00AB0885">
        <w:rPr>
          <w:sz w:val="28"/>
          <w:szCs w:val="28"/>
        </w:rPr>
        <w:t>, в том числе фермеры</w:t>
      </w:r>
      <w:r w:rsidR="00E03CAA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E03CAA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 xml:space="preserve"> то время как среди городского населения данный показатель </w:t>
      </w:r>
      <w:r w:rsidRPr="00AB0885">
        <w:rPr>
          <w:sz w:val="28"/>
          <w:szCs w:val="28"/>
        </w:rPr>
        <w:lastRenderedPageBreak/>
        <w:t>равен нулю. Это свидетельствует</w:t>
      </w:r>
      <w:r w:rsidR="00E03CAA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E03CAA" w:rsidRPr="00AB0885">
        <w:rPr>
          <w:sz w:val="28"/>
          <w:szCs w:val="28"/>
        </w:rPr>
        <w:t xml:space="preserve">помимо прочего, </w:t>
      </w:r>
      <w:r w:rsidRPr="00AB0885">
        <w:rPr>
          <w:sz w:val="28"/>
          <w:szCs w:val="28"/>
        </w:rPr>
        <w:t>о неоправдан</w:t>
      </w:r>
      <w:r w:rsidR="009C02E3" w:rsidRPr="00AB0885">
        <w:rPr>
          <w:sz w:val="28"/>
          <w:szCs w:val="28"/>
        </w:rPr>
        <w:t>ности</w:t>
      </w:r>
      <w:r w:rsidRPr="00AB0885">
        <w:rPr>
          <w:sz w:val="28"/>
          <w:szCs w:val="28"/>
        </w:rPr>
        <w:t xml:space="preserve"> ожиданий от предпринимательской деятельности в сельской местности.</w:t>
      </w:r>
    </w:p>
    <w:p w14:paraId="7142F10F" w14:textId="299755FC" w:rsidR="00B60822" w:rsidRPr="00AB0885" w:rsidRDefault="00B60822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Желают сменить работу многие самозанятые, особенно в городах: если в селе их доля составляет 59%, то в городской местности доходит до 92% от общего числа желающих сменить работу.</w:t>
      </w:r>
    </w:p>
    <w:p w14:paraId="219B27DC" w14:textId="08867824" w:rsidR="002C20C9" w:rsidRPr="00B22E75" w:rsidRDefault="002C20C9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 xml:space="preserve">4.9. Распределение выпускников образовательных организаций 2016-2020 гг., </w:t>
      </w:r>
      <w:r w:rsidR="00B60822" w:rsidRPr="00B22E75">
        <w:rPr>
          <w:b/>
          <w:sz w:val="28"/>
          <w:szCs w:val="28"/>
        </w:rPr>
        <w:t xml:space="preserve">работающих </w:t>
      </w:r>
      <w:r w:rsidRPr="00B22E75">
        <w:rPr>
          <w:b/>
          <w:sz w:val="28"/>
          <w:szCs w:val="28"/>
        </w:rPr>
        <w:t xml:space="preserve">по найму, по типу трудового договора </w:t>
      </w:r>
      <w:r w:rsidR="00534D1A">
        <w:rPr>
          <w:b/>
          <w:sz w:val="28"/>
          <w:szCs w:val="28"/>
        </w:rPr>
        <w:br/>
      </w:r>
      <w:r w:rsidRPr="00B22E75">
        <w:rPr>
          <w:b/>
          <w:sz w:val="28"/>
          <w:szCs w:val="28"/>
        </w:rPr>
        <w:t>и намерению сменить работу в 2021 году</w:t>
      </w:r>
      <w:r w:rsidR="00B22E75" w:rsidRPr="00B22E75">
        <w:rPr>
          <w:b/>
          <w:sz w:val="28"/>
          <w:szCs w:val="28"/>
        </w:rPr>
        <w:t>.</w:t>
      </w:r>
    </w:p>
    <w:p w14:paraId="6A4821C4" w14:textId="69D526F3" w:rsidR="009324FB" w:rsidRPr="00F65860" w:rsidRDefault="009324FB" w:rsidP="00AB0885">
      <w:pPr>
        <w:spacing w:line="360" w:lineRule="auto"/>
        <w:ind w:firstLine="709"/>
        <w:jc w:val="both"/>
        <w:rPr>
          <w:i/>
          <w:iCs/>
          <w:spacing w:val="2"/>
          <w:sz w:val="28"/>
          <w:szCs w:val="28"/>
        </w:rPr>
      </w:pPr>
      <w:r w:rsidRPr="00F65860">
        <w:rPr>
          <w:i/>
          <w:iCs/>
          <w:spacing w:val="2"/>
          <w:sz w:val="28"/>
          <w:szCs w:val="28"/>
        </w:rPr>
        <w:t>Несмотря на общую удовлетворенность текущей работой</w:t>
      </w:r>
      <w:r w:rsidR="005774C2" w:rsidRPr="00F65860">
        <w:rPr>
          <w:i/>
          <w:iCs/>
          <w:spacing w:val="2"/>
          <w:sz w:val="28"/>
          <w:szCs w:val="28"/>
        </w:rPr>
        <w:t>,</w:t>
      </w:r>
      <w:r w:rsidRPr="00F65860">
        <w:rPr>
          <w:i/>
          <w:iCs/>
          <w:spacing w:val="2"/>
          <w:sz w:val="28"/>
          <w:szCs w:val="28"/>
        </w:rPr>
        <w:t xml:space="preserve"> желание ее сменить может быть объяснено отсутствием официального оформления «в штат»</w:t>
      </w:r>
      <w:r w:rsidR="00B22E75">
        <w:rPr>
          <w:i/>
          <w:iCs/>
          <w:spacing w:val="2"/>
          <w:sz w:val="28"/>
          <w:szCs w:val="28"/>
        </w:rPr>
        <w:t>.</w:t>
      </w:r>
    </w:p>
    <w:p w14:paraId="6C445AC1" w14:textId="38DA8D40" w:rsidR="009324FB" w:rsidRPr="00F65860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65860">
        <w:rPr>
          <w:spacing w:val="-4"/>
          <w:sz w:val="28"/>
          <w:szCs w:val="28"/>
        </w:rPr>
        <w:t xml:space="preserve">Среди тех, кто работает по найму, желание сменить работу зависит также от типа трудового договора. Среди выпускников, удовлетворенных текущей </w:t>
      </w:r>
      <w:r w:rsidRPr="00B22E75">
        <w:rPr>
          <w:spacing w:val="-4"/>
          <w:sz w:val="28"/>
          <w:szCs w:val="28"/>
        </w:rPr>
        <w:t xml:space="preserve">работой, </w:t>
      </w:r>
      <w:r w:rsidRPr="00B22E75">
        <w:rPr>
          <w:bCs/>
          <w:spacing w:val="-4"/>
          <w:sz w:val="28"/>
          <w:szCs w:val="28"/>
        </w:rPr>
        <w:t xml:space="preserve">самая высокая доля желающих сменить работу у </w:t>
      </w:r>
      <w:r w:rsidR="00C916EF" w:rsidRPr="00B22E75">
        <w:rPr>
          <w:bCs/>
          <w:spacing w:val="-4"/>
          <w:sz w:val="28"/>
          <w:szCs w:val="28"/>
        </w:rPr>
        <w:t>тех</w:t>
      </w:r>
      <w:r w:rsidRPr="00B22E75">
        <w:rPr>
          <w:bCs/>
          <w:spacing w:val="-4"/>
          <w:sz w:val="28"/>
          <w:szCs w:val="28"/>
        </w:rPr>
        <w:t xml:space="preserve">, </w:t>
      </w:r>
      <w:r w:rsidR="00C916EF" w:rsidRPr="00B22E75">
        <w:rPr>
          <w:bCs/>
          <w:spacing w:val="-4"/>
          <w:sz w:val="28"/>
          <w:szCs w:val="28"/>
        </w:rPr>
        <w:t>кто работает</w:t>
      </w:r>
      <w:r w:rsidRPr="00B22E75">
        <w:rPr>
          <w:bCs/>
          <w:spacing w:val="-4"/>
          <w:sz w:val="28"/>
          <w:szCs w:val="28"/>
        </w:rPr>
        <w:t xml:space="preserve"> на основе устной договоренности без оформления документов</w:t>
      </w:r>
      <w:r w:rsidRPr="00B22E75">
        <w:rPr>
          <w:spacing w:val="-4"/>
          <w:sz w:val="28"/>
          <w:szCs w:val="28"/>
        </w:rPr>
        <w:t xml:space="preserve"> (</w:t>
      </w:r>
      <w:r w:rsidR="00C302B2" w:rsidRPr="00B22E75">
        <w:rPr>
          <w:spacing w:val="-4"/>
          <w:sz w:val="28"/>
          <w:szCs w:val="28"/>
        </w:rPr>
        <w:t>21</w:t>
      </w:r>
      <w:r w:rsidRPr="00F65860">
        <w:rPr>
          <w:spacing w:val="-4"/>
          <w:sz w:val="28"/>
          <w:szCs w:val="28"/>
        </w:rPr>
        <w:t xml:space="preserve">%), далее </w:t>
      </w:r>
      <w:r w:rsidR="009C02E3" w:rsidRPr="00F65860">
        <w:rPr>
          <w:spacing w:val="-4"/>
          <w:sz w:val="28"/>
          <w:szCs w:val="28"/>
        </w:rPr>
        <w:t xml:space="preserve">– </w:t>
      </w:r>
      <w:r w:rsidRPr="00F65860">
        <w:rPr>
          <w:spacing w:val="-4"/>
          <w:sz w:val="28"/>
          <w:szCs w:val="28"/>
        </w:rPr>
        <w:t>у тех, кто работает по срочному договору (</w:t>
      </w:r>
      <w:r w:rsidR="00C302B2" w:rsidRPr="00F65860">
        <w:rPr>
          <w:spacing w:val="-4"/>
          <w:sz w:val="28"/>
          <w:szCs w:val="28"/>
        </w:rPr>
        <w:t>16</w:t>
      </w:r>
      <w:r w:rsidRPr="00F65860">
        <w:rPr>
          <w:spacing w:val="-4"/>
          <w:sz w:val="28"/>
          <w:szCs w:val="28"/>
        </w:rPr>
        <w:t>%) и договору гражданско-правового характера (13%)</w:t>
      </w:r>
      <w:r w:rsidR="002C20C9" w:rsidRPr="00F65860">
        <w:rPr>
          <w:spacing w:val="-4"/>
          <w:sz w:val="28"/>
          <w:szCs w:val="28"/>
        </w:rPr>
        <w:t xml:space="preserve"> (см. Бюллетень – табл. 7.6</w:t>
      </w:r>
      <w:r w:rsidR="00F65860" w:rsidRPr="00F65860">
        <w:rPr>
          <w:spacing w:val="-4"/>
          <w:sz w:val="28"/>
          <w:szCs w:val="28"/>
        </w:rPr>
        <w:t xml:space="preserve">; </w:t>
      </w:r>
      <w:r w:rsidR="00F65860" w:rsidRPr="00536E37">
        <w:rPr>
          <w:spacing w:val="-4"/>
          <w:sz w:val="28"/>
          <w:szCs w:val="28"/>
        </w:rPr>
        <w:t>сайт ВТР-2021 – табл. 4.9</w:t>
      </w:r>
      <w:r w:rsidR="002C20C9" w:rsidRPr="00536E37">
        <w:rPr>
          <w:spacing w:val="-4"/>
          <w:sz w:val="28"/>
          <w:szCs w:val="28"/>
        </w:rPr>
        <w:t>)</w:t>
      </w:r>
      <w:r w:rsidRPr="00536E37">
        <w:rPr>
          <w:spacing w:val="-4"/>
          <w:sz w:val="28"/>
          <w:szCs w:val="28"/>
        </w:rPr>
        <w:t>.</w:t>
      </w:r>
      <w:r w:rsidRPr="00F65860">
        <w:rPr>
          <w:spacing w:val="-4"/>
          <w:sz w:val="28"/>
          <w:szCs w:val="28"/>
        </w:rPr>
        <w:t xml:space="preserve"> </w:t>
      </w:r>
    </w:p>
    <w:p w14:paraId="155A964D" w14:textId="0B8A461D" w:rsidR="009324FB" w:rsidRPr="00B22E75" w:rsidRDefault="00A17138" w:rsidP="00AB0885">
      <w:pPr>
        <w:spacing w:line="360" w:lineRule="auto"/>
        <w:ind w:firstLine="709"/>
        <w:jc w:val="both"/>
      </w:pPr>
      <w:r w:rsidRPr="00AB0885">
        <w:rPr>
          <w:sz w:val="28"/>
          <w:szCs w:val="28"/>
        </w:rPr>
        <w:t>Среди выпускников, не удовлетворенных текущей работой и желающих ее сменить, в</w:t>
      </w:r>
      <w:r w:rsidR="009324FB" w:rsidRPr="00AB0885">
        <w:rPr>
          <w:sz w:val="28"/>
          <w:szCs w:val="28"/>
        </w:rPr>
        <w:t xml:space="preserve">ысокий процент </w:t>
      </w:r>
      <w:r w:rsidR="00C916EF" w:rsidRPr="00AB0885">
        <w:rPr>
          <w:sz w:val="28"/>
          <w:szCs w:val="28"/>
        </w:rPr>
        <w:t xml:space="preserve">– </w:t>
      </w:r>
      <w:r w:rsidR="009324FB" w:rsidRPr="00AB0885">
        <w:rPr>
          <w:sz w:val="28"/>
          <w:szCs w:val="28"/>
        </w:rPr>
        <w:t xml:space="preserve">и у тех, кто работает по договору гражданско-правового характера (93%) и на основе устной договоренности (81%). </w:t>
      </w:r>
      <w:r w:rsidR="009C02E3" w:rsidRPr="00B22E75">
        <w:rPr>
          <w:sz w:val="28"/>
          <w:szCs w:val="28"/>
        </w:rPr>
        <w:t xml:space="preserve">Соответственно, </w:t>
      </w:r>
      <w:r w:rsidR="009C02E3" w:rsidRPr="00B22E75">
        <w:rPr>
          <w:bCs/>
          <w:sz w:val="28"/>
          <w:szCs w:val="28"/>
        </w:rPr>
        <w:t>с</w:t>
      </w:r>
      <w:r w:rsidR="009324FB" w:rsidRPr="00B22E75">
        <w:rPr>
          <w:bCs/>
          <w:sz w:val="28"/>
          <w:szCs w:val="28"/>
        </w:rPr>
        <w:t>амая низкая доля среди не</w:t>
      </w:r>
      <w:r w:rsidR="005B1D9E" w:rsidRPr="00B22E75">
        <w:rPr>
          <w:bCs/>
          <w:sz w:val="28"/>
          <w:szCs w:val="28"/>
        </w:rPr>
        <w:t xml:space="preserve"> </w:t>
      </w:r>
      <w:r w:rsidR="009324FB" w:rsidRPr="00B22E75">
        <w:rPr>
          <w:bCs/>
          <w:sz w:val="28"/>
          <w:szCs w:val="28"/>
        </w:rPr>
        <w:t>удовлетворенных текущей работой выпускников и желающих ее сменить прослеживается у работающих на основе срочного договора</w:t>
      </w:r>
      <w:r w:rsidR="009324FB" w:rsidRPr="00B22E75">
        <w:rPr>
          <w:sz w:val="28"/>
          <w:szCs w:val="28"/>
        </w:rPr>
        <w:t xml:space="preserve"> (</w:t>
      </w:r>
      <w:r w:rsidR="00C302B2" w:rsidRPr="00B22E75">
        <w:rPr>
          <w:sz w:val="28"/>
          <w:szCs w:val="28"/>
        </w:rPr>
        <w:t>67</w:t>
      </w:r>
      <w:r w:rsidR="009324FB" w:rsidRPr="00B22E75">
        <w:rPr>
          <w:sz w:val="28"/>
          <w:szCs w:val="28"/>
        </w:rPr>
        <w:t>%).</w:t>
      </w:r>
    </w:p>
    <w:p w14:paraId="4F44C8EF" w14:textId="18063721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Аналогичные тенденции прослеживаются </w:t>
      </w:r>
      <w:r w:rsidR="00B22E75">
        <w:rPr>
          <w:sz w:val="28"/>
          <w:szCs w:val="28"/>
        </w:rPr>
        <w:t xml:space="preserve">в разрезе </w:t>
      </w:r>
      <w:r w:rsidRPr="00AB0885">
        <w:rPr>
          <w:sz w:val="28"/>
          <w:szCs w:val="28"/>
        </w:rPr>
        <w:t>по пол</w:t>
      </w:r>
      <w:r w:rsidR="005B1D9E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>. Однако мужчины, удовлетворенные текущей работой и работающие на основе устной договоренности</w:t>
      </w:r>
      <w:r w:rsidR="005B1D9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реже, чем женщины, </w:t>
      </w:r>
      <w:proofErr w:type="gramStart"/>
      <w:r w:rsidRPr="00AB0885">
        <w:rPr>
          <w:sz w:val="28"/>
          <w:szCs w:val="28"/>
        </w:rPr>
        <w:t>высказывают желание</w:t>
      </w:r>
      <w:proofErr w:type="gramEnd"/>
      <w:r w:rsidRPr="00AB0885">
        <w:rPr>
          <w:sz w:val="28"/>
          <w:szCs w:val="28"/>
        </w:rPr>
        <w:t xml:space="preserve"> </w:t>
      </w:r>
      <w:r w:rsidR="00B60822" w:rsidRPr="00AB0885">
        <w:rPr>
          <w:sz w:val="28"/>
          <w:szCs w:val="28"/>
        </w:rPr>
        <w:t xml:space="preserve">её </w:t>
      </w:r>
      <w:r w:rsidRPr="00AB0885">
        <w:rPr>
          <w:sz w:val="28"/>
          <w:szCs w:val="28"/>
        </w:rPr>
        <w:t xml:space="preserve">сменить (18% и </w:t>
      </w:r>
      <w:r w:rsidR="00C302B2" w:rsidRPr="00AB0885">
        <w:rPr>
          <w:sz w:val="28"/>
          <w:szCs w:val="28"/>
        </w:rPr>
        <w:t>26</w:t>
      </w:r>
      <w:r w:rsidRPr="00AB0885">
        <w:rPr>
          <w:sz w:val="28"/>
          <w:szCs w:val="28"/>
        </w:rPr>
        <w:t>% соответственно), то же можно сказать и о работе на основе срочного договора (13% и 20%). При этом женщины охотнее работают по договору гражданско-правового характера. Соответственно</w:t>
      </w:r>
      <w:r w:rsidR="009C02E3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lastRenderedPageBreak/>
        <w:t xml:space="preserve">11% женщин, удовлетворенных текущей работой и работающих на основе договора гражданско-правового характера, </w:t>
      </w:r>
      <w:proofErr w:type="gramStart"/>
      <w:r w:rsidRPr="00AB0885">
        <w:rPr>
          <w:sz w:val="28"/>
          <w:szCs w:val="28"/>
        </w:rPr>
        <w:t>высказали желание</w:t>
      </w:r>
      <w:proofErr w:type="gramEnd"/>
      <w:r w:rsidRPr="00AB0885">
        <w:rPr>
          <w:sz w:val="28"/>
          <w:szCs w:val="28"/>
        </w:rPr>
        <w:t xml:space="preserve"> сменить работу</w:t>
      </w:r>
      <w:r w:rsidR="005F140F" w:rsidRPr="00AB0885">
        <w:rPr>
          <w:sz w:val="28"/>
          <w:szCs w:val="28"/>
        </w:rPr>
        <w:t>;</w:t>
      </w:r>
      <w:r w:rsidRPr="00AB0885">
        <w:rPr>
          <w:sz w:val="28"/>
          <w:szCs w:val="28"/>
        </w:rPr>
        <w:t xml:space="preserve"> тот же </w:t>
      </w:r>
      <w:r w:rsidR="009C02E3" w:rsidRPr="00AB0885">
        <w:rPr>
          <w:sz w:val="28"/>
          <w:szCs w:val="28"/>
        </w:rPr>
        <w:t xml:space="preserve">показатель </w:t>
      </w:r>
      <w:r w:rsidRPr="00AB0885">
        <w:rPr>
          <w:sz w:val="28"/>
          <w:szCs w:val="28"/>
        </w:rPr>
        <w:t>у мужчин составил 15%.</w:t>
      </w:r>
    </w:p>
    <w:p w14:paraId="1CDD652C" w14:textId="255ADDEE" w:rsidR="009324FB" w:rsidRPr="00AB0885" w:rsidRDefault="005F140F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Среди м</w:t>
      </w:r>
      <w:r w:rsidR="009324FB" w:rsidRPr="00AB0885">
        <w:rPr>
          <w:sz w:val="28"/>
          <w:szCs w:val="28"/>
        </w:rPr>
        <w:t>ужчин, не удовлетворенны</w:t>
      </w:r>
      <w:r w:rsidRPr="00AB0885">
        <w:rPr>
          <w:sz w:val="28"/>
          <w:szCs w:val="28"/>
        </w:rPr>
        <w:t>х</w:t>
      </w:r>
      <w:r w:rsidR="009324FB" w:rsidRPr="00AB0885">
        <w:rPr>
          <w:sz w:val="28"/>
          <w:szCs w:val="28"/>
        </w:rPr>
        <w:t xml:space="preserve"> работой, реже высказывали</w:t>
      </w:r>
      <w:r w:rsidR="009C02E3" w:rsidRPr="00AB0885">
        <w:rPr>
          <w:sz w:val="28"/>
          <w:szCs w:val="28"/>
        </w:rPr>
        <w:t>сь</w:t>
      </w:r>
      <w:r w:rsidR="009324FB" w:rsidRPr="00AB0885">
        <w:rPr>
          <w:sz w:val="28"/>
          <w:szCs w:val="28"/>
        </w:rPr>
        <w:t xml:space="preserve"> о желании ее сменить те, кто работает на условиях срочного договора (</w:t>
      </w:r>
      <w:r w:rsidR="00C302B2" w:rsidRPr="00AB0885">
        <w:rPr>
          <w:sz w:val="28"/>
          <w:szCs w:val="28"/>
        </w:rPr>
        <w:t>62</w:t>
      </w:r>
      <w:r w:rsidR="009324FB" w:rsidRPr="00AB0885">
        <w:rPr>
          <w:sz w:val="28"/>
          <w:szCs w:val="28"/>
        </w:rPr>
        <w:t>%), среди женщин</w:t>
      </w:r>
      <w:r w:rsidR="009C02E3" w:rsidRPr="00AB0885">
        <w:rPr>
          <w:sz w:val="28"/>
          <w:szCs w:val="28"/>
        </w:rPr>
        <w:t xml:space="preserve"> –</w:t>
      </w:r>
      <w:r w:rsidR="009324FB" w:rsidRPr="00AB0885">
        <w:rPr>
          <w:sz w:val="28"/>
          <w:szCs w:val="28"/>
        </w:rPr>
        <w:t xml:space="preserve"> работающие по трудовому договору</w:t>
      </w:r>
      <w:r w:rsidRPr="00AB0885">
        <w:rPr>
          <w:sz w:val="28"/>
          <w:szCs w:val="28"/>
        </w:rPr>
        <w:t>, заключенному</w:t>
      </w:r>
      <w:r w:rsidR="009324FB" w:rsidRPr="00AB0885">
        <w:rPr>
          <w:sz w:val="28"/>
          <w:szCs w:val="28"/>
        </w:rPr>
        <w:t xml:space="preserve"> на неопределенный срок (73%).</w:t>
      </w:r>
    </w:p>
    <w:p w14:paraId="747F157C" w14:textId="7B46DAD9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Среди городского и сельского населения у выпускников, удовлетворенных текущей работой, также высок процент желающих ее </w:t>
      </w:r>
      <w:proofErr w:type="gramStart"/>
      <w:r w:rsidRPr="00AB0885">
        <w:rPr>
          <w:spacing w:val="-4"/>
          <w:sz w:val="28"/>
          <w:szCs w:val="28"/>
        </w:rPr>
        <w:t>сменить</w:t>
      </w:r>
      <w:proofErr w:type="gramEnd"/>
      <w:r w:rsidRPr="00AB0885">
        <w:rPr>
          <w:spacing w:val="-4"/>
          <w:sz w:val="28"/>
          <w:szCs w:val="28"/>
        </w:rPr>
        <w:t xml:space="preserve"> среди тех, кто работает без оформления документов (18% и </w:t>
      </w:r>
      <w:r w:rsidR="00C302B2" w:rsidRPr="00AB0885">
        <w:rPr>
          <w:spacing w:val="-4"/>
          <w:sz w:val="28"/>
          <w:szCs w:val="28"/>
        </w:rPr>
        <w:t>27</w:t>
      </w:r>
      <w:r w:rsidRPr="00AB0885">
        <w:rPr>
          <w:spacing w:val="-4"/>
          <w:sz w:val="28"/>
          <w:szCs w:val="28"/>
        </w:rPr>
        <w:t>% соответственно)</w:t>
      </w:r>
      <w:r w:rsidRPr="00AB0885">
        <w:rPr>
          <w:sz w:val="28"/>
          <w:szCs w:val="28"/>
        </w:rPr>
        <w:t xml:space="preserve">. </w:t>
      </w:r>
    </w:p>
    <w:p w14:paraId="225EF81B" w14:textId="417D9BE5" w:rsidR="002C20C9" w:rsidRPr="00B22E75" w:rsidRDefault="002C20C9" w:rsidP="00AB0885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B22E75">
        <w:rPr>
          <w:b/>
          <w:spacing w:val="-4"/>
          <w:sz w:val="28"/>
          <w:szCs w:val="28"/>
        </w:rPr>
        <w:t>4.10. Уровень удовлетворенности работой выпускников образовательных организаций 2016-2020 гг. выпуска, работающих по найму, по видам трудового договора и связи работы с полученной профессией (специальностью)</w:t>
      </w:r>
      <w:r w:rsidR="00B22E75">
        <w:rPr>
          <w:b/>
          <w:spacing w:val="-4"/>
          <w:sz w:val="28"/>
          <w:szCs w:val="28"/>
        </w:rPr>
        <w:t>.</w:t>
      </w:r>
    </w:p>
    <w:p w14:paraId="4A682158" w14:textId="36E23EE3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Уровень удовлетворенности работой выпускников образовательных организаций отличается по типу трудового договора и по связи работы </w:t>
      </w:r>
      <w:r w:rsidR="00534D1A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>с полученной профессией (специальностью).</w:t>
      </w:r>
    </w:p>
    <w:p w14:paraId="17D40B02" w14:textId="5A0547BD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 целом</w:t>
      </w:r>
      <w:r w:rsidR="0053580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среди выпускников, имеющих работу, связанную с полученной профессией (специальностью), самый высокий уровень удовлетворенности у тех, кто работает по трудовому договору, заключенному на неопределенный срок (</w:t>
      </w:r>
      <w:r w:rsidR="00C302B2" w:rsidRPr="00AB0885">
        <w:rPr>
          <w:sz w:val="28"/>
          <w:szCs w:val="28"/>
        </w:rPr>
        <w:t>95</w:t>
      </w:r>
      <w:r w:rsidRPr="00AB0885">
        <w:rPr>
          <w:sz w:val="28"/>
          <w:szCs w:val="28"/>
        </w:rPr>
        <w:t xml:space="preserve">%), а самый низкий </w:t>
      </w:r>
      <w:r w:rsidR="005F140F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у тех, кто работает без оформления документов (</w:t>
      </w:r>
      <w:r w:rsidR="00C302B2" w:rsidRPr="00AB0885">
        <w:rPr>
          <w:sz w:val="28"/>
          <w:szCs w:val="28"/>
        </w:rPr>
        <w:t>75</w:t>
      </w:r>
      <w:r w:rsidRPr="00AB0885">
        <w:rPr>
          <w:sz w:val="28"/>
          <w:szCs w:val="28"/>
        </w:rPr>
        <w:t xml:space="preserve">%). Общий уровень удовлетворенности составляет </w:t>
      </w:r>
      <w:r w:rsidR="00C302B2" w:rsidRPr="00AB0885">
        <w:rPr>
          <w:sz w:val="28"/>
          <w:szCs w:val="28"/>
        </w:rPr>
        <w:t>9</w:t>
      </w:r>
      <w:r w:rsidR="008A4DC7" w:rsidRPr="00AB0885">
        <w:rPr>
          <w:sz w:val="28"/>
          <w:szCs w:val="28"/>
        </w:rPr>
        <w:t>4</w:t>
      </w:r>
      <w:r w:rsidRPr="00AB0885">
        <w:rPr>
          <w:sz w:val="28"/>
          <w:szCs w:val="28"/>
        </w:rPr>
        <w:t>%</w:t>
      </w:r>
      <w:r w:rsidR="002C20C9" w:rsidRPr="00AB0885">
        <w:rPr>
          <w:sz w:val="28"/>
          <w:szCs w:val="28"/>
        </w:rPr>
        <w:t xml:space="preserve"> (см. Бюллетень – табл. 7.7</w:t>
      </w:r>
      <w:r w:rsidR="00175FAE">
        <w:rPr>
          <w:sz w:val="28"/>
          <w:szCs w:val="28"/>
        </w:rPr>
        <w:t xml:space="preserve">; </w:t>
      </w:r>
      <w:r w:rsidR="00175FAE" w:rsidRPr="00536E37">
        <w:rPr>
          <w:spacing w:val="-2"/>
          <w:sz w:val="28"/>
          <w:szCs w:val="28"/>
        </w:rPr>
        <w:t>сайт ВТР-2021 – табл. 4.10</w:t>
      </w:r>
      <w:r w:rsidR="002C20C9" w:rsidRPr="00536E37">
        <w:rPr>
          <w:sz w:val="28"/>
          <w:szCs w:val="28"/>
        </w:rPr>
        <w:t>)</w:t>
      </w:r>
      <w:r w:rsidRPr="00536E37">
        <w:rPr>
          <w:sz w:val="28"/>
          <w:szCs w:val="28"/>
        </w:rPr>
        <w:t>. Однако те, кто выразил желание смени</w:t>
      </w:r>
      <w:r w:rsidRPr="00AB0885">
        <w:rPr>
          <w:sz w:val="28"/>
          <w:szCs w:val="28"/>
        </w:rPr>
        <w:t xml:space="preserve">ть работу, существенно меньше удовлетворены </w:t>
      </w:r>
      <w:r w:rsidR="00B60822" w:rsidRPr="00AB0885">
        <w:rPr>
          <w:sz w:val="28"/>
          <w:szCs w:val="28"/>
        </w:rPr>
        <w:t xml:space="preserve">ею </w:t>
      </w:r>
      <w:r w:rsidRPr="00AB0885">
        <w:rPr>
          <w:sz w:val="28"/>
          <w:szCs w:val="28"/>
        </w:rPr>
        <w:t xml:space="preserve">– уровень удовлетворенности в среднем составляет </w:t>
      </w:r>
      <w:r w:rsidR="00C302B2" w:rsidRPr="00AB0885">
        <w:rPr>
          <w:sz w:val="28"/>
          <w:szCs w:val="28"/>
        </w:rPr>
        <w:t>55</w:t>
      </w:r>
      <w:r w:rsidRPr="00AB0885">
        <w:rPr>
          <w:sz w:val="28"/>
          <w:szCs w:val="28"/>
        </w:rPr>
        <w:t xml:space="preserve">%, причем удовлетворенность выше у работающих на условиях срочного договора (60%) и значительно </w:t>
      </w:r>
      <w:r w:rsidR="009C02E3" w:rsidRPr="00AB0885">
        <w:rPr>
          <w:sz w:val="28"/>
          <w:szCs w:val="28"/>
        </w:rPr>
        <w:t>ниж</w:t>
      </w:r>
      <w:r w:rsidR="00F96EFA" w:rsidRPr="00AB0885">
        <w:rPr>
          <w:sz w:val="28"/>
          <w:szCs w:val="28"/>
        </w:rPr>
        <w:t>е</w:t>
      </w:r>
      <w:r w:rsidR="009C02E3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у работающих без оформления документов (26%). </w:t>
      </w:r>
    </w:p>
    <w:p w14:paraId="3CB6FDA1" w14:textId="227D378E" w:rsidR="009324FB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lastRenderedPageBreak/>
        <w:t xml:space="preserve">Аналогичная ситуация </w:t>
      </w:r>
      <w:r w:rsidR="005F140F" w:rsidRPr="00AB0885">
        <w:rPr>
          <w:spacing w:val="-4"/>
          <w:sz w:val="28"/>
          <w:szCs w:val="28"/>
        </w:rPr>
        <w:t xml:space="preserve">наблюдается </w:t>
      </w:r>
      <w:r w:rsidRPr="00AB0885">
        <w:rPr>
          <w:spacing w:val="-4"/>
          <w:sz w:val="28"/>
          <w:szCs w:val="28"/>
        </w:rPr>
        <w:t xml:space="preserve">и среди тех выпускников, которые трудоустроены на работе, не связанной с полученной профессией (специальностью), при этом уровень удовлетворенности по всем типам трудовых договоров ниже, чем </w:t>
      </w:r>
      <w:proofErr w:type="gramStart"/>
      <w:r w:rsidRPr="00AB0885">
        <w:rPr>
          <w:spacing w:val="-4"/>
          <w:sz w:val="28"/>
          <w:szCs w:val="28"/>
        </w:rPr>
        <w:t>у</w:t>
      </w:r>
      <w:proofErr w:type="gramEnd"/>
      <w:r w:rsidRPr="00AB0885">
        <w:rPr>
          <w:spacing w:val="-4"/>
          <w:sz w:val="28"/>
          <w:szCs w:val="28"/>
        </w:rPr>
        <w:t xml:space="preserve"> трудоустроенных в соответствии с полученной профессией (специальностью). Нужно отметить, что выпускники, трудоустроенные на текущей работе, не связанной с полученной профессией (специальностью), и желающие ее сменить</w:t>
      </w:r>
      <w:r w:rsidR="00D64CE1" w:rsidRPr="00AB0885">
        <w:rPr>
          <w:spacing w:val="-4"/>
          <w:sz w:val="28"/>
          <w:szCs w:val="28"/>
        </w:rPr>
        <w:t>,</w:t>
      </w:r>
      <w:r w:rsidRPr="00AB0885">
        <w:rPr>
          <w:spacing w:val="-4"/>
          <w:sz w:val="28"/>
          <w:szCs w:val="28"/>
        </w:rPr>
        <w:t xml:space="preserve"> не удовлетворены ею</w:t>
      </w:r>
      <w:r w:rsidR="00B60822" w:rsidRPr="00AB0885">
        <w:rPr>
          <w:spacing w:val="-4"/>
          <w:sz w:val="28"/>
          <w:szCs w:val="28"/>
        </w:rPr>
        <w:t xml:space="preserve"> (</w:t>
      </w:r>
      <w:r w:rsidRPr="00AB0885">
        <w:rPr>
          <w:spacing w:val="-4"/>
          <w:sz w:val="28"/>
          <w:szCs w:val="28"/>
        </w:rPr>
        <w:t>уровень удовлетворенности по всем типам трудовых договоров ниже 50%</w:t>
      </w:r>
      <w:r w:rsidR="00B60822" w:rsidRPr="00AB0885">
        <w:rPr>
          <w:spacing w:val="-4"/>
          <w:sz w:val="28"/>
          <w:szCs w:val="28"/>
        </w:rPr>
        <w:t>)</w:t>
      </w:r>
      <w:r w:rsidRPr="00AB0885">
        <w:rPr>
          <w:spacing w:val="-4"/>
          <w:sz w:val="28"/>
          <w:szCs w:val="28"/>
        </w:rPr>
        <w:t>.</w:t>
      </w:r>
    </w:p>
    <w:p w14:paraId="532CE247" w14:textId="0180DF58" w:rsidR="009324FB" w:rsidRPr="00AB0885" w:rsidRDefault="00B22E75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Ж</w:t>
      </w:r>
      <w:r w:rsidR="009324FB" w:rsidRPr="00B22E75">
        <w:rPr>
          <w:bCs/>
          <w:spacing w:val="-4"/>
          <w:sz w:val="28"/>
          <w:szCs w:val="28"/>
        </w:rPr>
        <w:t xml:space="preserve">елание сменить работу связано </w:t>
      </w:r>
      <w:r w:rsidR="00B60822" w:rsidRPr="00B22E75">
        <w:rPr>
          <w:bCs/>
          <w:spacing w:val="-4"/>
          <w:sz w:val="28"/>
          <w:szCs w:val="28"/>
        </w:rPr>
        <w:t xml:space="preserve">главным образом </w:t>
      </w:r>
      <w:r>
        <w:rPr>
          <w:bCs/>
          <w:spacing w:val="-4"/>
          <w:sz w:val="28"/>
          <w:szCs w:val="28"/>
        </w:rPr>
        <w:br/>
      </w:r>
      <w:r w:rsidR="009324FB" w:rsidRPr="00B22E75">
        <w:rPr>
          <w:bCs/>
          <w:spacing w:val="-4"/>
          <w:sz w:val="28"/>
          <w:szCs w:val="28"/>
        </w:rPr>
        <w:t xml:space="preserve">с </w:t>
      </w:r>
      <w:r w:rsidR="00B66435" w:rsidRPr="00B22E75">
        <w:rPr>
          <w:bCs/>
          <w:spacing w:val="-4"/>
          <w:sz w:val="28"/>
          <w:szCs w:val="28"/>
        </w:rPr>
        <w:t>не</w:t>
      </w:r>
      <w:r w:rsidR="009324FB" w:rsidRPr="00B22E75">
        <w:rPr>
          <w:bCs/>
          <w:spacing w:val="-4"/>
          <w:sz w:val="28"/>
          <w:szCs w:val="28"/>
        </w:rPr>
        <w:t>удовлетворенностью ею</w:t>
      </w:r>
      <w:r w:rsidR="00D64CE1" w:rsidRPr="00B22E75">
        <w:rPr>
          <w:bCs/>
          <w:spacing w:val="-4"/>
          <w:sz w:val="28"/>
          <w:szCs w:val="28"/>
        </w:rPr>
        <w:t>,</w:t>
      </w:r>
      <w:r w:rsidR="009324FB" w:rsidRPr="00B22E75">
        <w:rPr>
          <w:bCs/>
          <w:spacing w:val="-4"/>
          <w:sz w:val="28"/>
          <w:szCs w:val="28"/>
        </w:rPr>
        <w:t xml:space="preserve"> как у тех, кто работает </w:t>
      </w:r>
      <w:proofErr w:type="gramStart"/>
      <w:r w:rsidR="009324FB" w:rsidRPr="00B22E75">
        <w:rPr>
          <w:bCs/>
          <w:spacing w:val="-4"/>
          <w:sz w:val="28"/>
          <w:szCs w:val="28"/>
        </w:rPr>
        <w:t>на</w:t>
      </w:r>
      <w:proofErr w:type="gramEnd"/>
      <w:r w:rsidR="009324FB" w:rsidRPr="00B22E75">
        <w:rPr>
          <w:bCs/>
          <w:spacing w:val="-4"/>
          <w:sz w:val="28"/>
          <w:szCs w:val="28"/>
        </w:rPr>
        <w:t xml:space="preserve"> связанной с полученной профессией работой, так и у тех, чья работа не связана с полученным образованием</w:t>
      </w:r>
      <w:r w:rsidR="009324FB" w:rsidRPr="00B22E75">
        <w:rPr>
          <w:spacing w:val="-4"/>
          <w:sz w:val="28"/>
          <w:szCs w:val="28"/>
        </w:rPr>
        <w:t>.</w:t>
      </w:r>
      <w:r w:rsidR="00B60822" w:rsidRPr="00AB0885">
        <w:rPr>
          <w:spacing w:val="-4"/>
          <w:sz w:val="28"/>
          <w:szCs w:val="28"/>
        </w:rPr>
        <w:t xml:space="preserve"> Оно также связано с формой </w:t>
      </w:r>
      <w:r w:rsidR="00670561" w:rsidRPr="00AB0885">
        <w:rPr>
          <w:spacing w:val="-4"/>
          <w:sz w:val="28"/>
          <w:szCs w:val="28"/>
        </w:rPr>
        <w:t>трудовых отношений.</w:t>
      </w:r>
    </w:p>
    <w:p w14:paraId="29CE3D08" w14:textId="4804F5E1" w:rsidR="002C20C9" w:rsidRPr="00B22E75" w:rsidRDefault="00142553" w:rsidP="00AB0885">
      <w:pPr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B22E75">
        <w:rPr>
          <w:b/>
          <w:spacing w:val="2"/>
          <w:sz w:val="28"/>
          <w:szCs w:val="28"/>
        </w:rPr>
        <w:t>4.11. Распределение выпускников образовательных организаций 2016-2020 гг. по основным причинам неудовлетворенности текущей работой в 2021 году</w:t>
      </w:r>
      <w:r w:rsidR="00B22E75">
        <w:rPr>
          <w:b/>
          <w:spacing w:val="2"/>
          <w:sz w:val="28"/>
          <w:szCs w:val="28"/>
        </w:rPr>
        <w:t>.</w:t>
      </w:r>
    </w:p>
    <w:p w14:paraId="7BF1A0FF" w14:textId="01599A73" w:rsidR="009324FB" w:rsidRPr="00AB0885" w:rsidRDefault="009324FB" w:rsidP="00AB08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Существуют гендерные различия по причинам неудовлетворенности текущей работой: </w:t>
      </w:r>
      <w:r w:rsidR="00670561" w:rsidRPr="00AB0885">
        <w:rPr>
          <w:i/>
          <w:iCs/>
          <w:sz w:val="28"/>
          <w:szCs w:val="28"/>
        </w:rPr>
        <w:t xml:space="preserve">у </w:t>
      </w:r>
      <w:r w:rsidRPr="00AB0885">
        <w:rPr>
          <w:i/>
          <w:iCs/>
          <w:sz w:val="28"/>
          <w:szCs w:val="28"/>
        </w:rPr>
        <w:t>женщин доминируют финансовые мотивы</w:t>
      </w:r>
      <w:r w:rsidR="001F0B97" w:rsidRPr="00AB0885">
        <w:rPr>
          <w:i/>
          <w:iCs/>
          <w:sz w:val="28"/>
          <w:szCs w:val="28"/>
        </w:rPr>
        <w:t>,</w:t>
      </w:r>
      <w:r w:rsidRPr="00AB0885">
        <w:rPr>
          <w:i/>
          <w:iCs/>
          <w:sz w:val="28"/>
          <w:szCs w:val="28"/>
        </w:rPr>
        <w:t xml:space="preserve"> </w:t>
      </w:r>
      <w:r w:rsidR="00670561" w:rsidRPr="00AB0885">
        <w:rPr>
          <w:i/>
          <w:iCs/>
          <w:sz w:val="28"/>
          <w:szCs w:val="28"/>
        </w:rPr>
        <w:t xml:space="preserve">у </w:t>
      </w:r>
      <w:r w:rsidRPr="00AB0885">
        <w:rPr>
          <w:i/>
          <w:iCs/>
          <w:sz w:val="28"/>
          <w:szCs w:val="28"/>
        </w:rPr>
        <w:t>мужчин – возможности самореализации</w:t>
      </w:r>
      <w:r w:rsidR="00B22E75">
        <w:rPr>
          <w:i/>
          <w:iCs/>
          <w:sz w:val="28"/>
          <w:szCs w:val="28"/>
        </w:rPr>
        <w:t>.</w:t>
      </w:r>
    </w:p>
    <w:p w14:paraId="7FBA435B" w14:textId="6C81BDDB" w:rsidR="009324FB" w:rsidRPr="00AB0885" w:rsidRDefault="009324FB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Наиболее значим</w:t>
      </w:r>
      <w:r w:rsidR="001F0B97" w:rsidRPr="00AB0885">
        <w:rPr>
          <w:spacing w:val="-4"/>
          <w:sz w:val="28"/>
          <w:szCs w:val="28"/>
        </w:rPr>
        <w:t>ой</w:t>
      </w:r>
      <w:r w:rsidRPr="00AB0885">
        <w:rPr>
          <w:spacing w:val="-4"/>
          <w:sz w:val="28"/>
          <w:szCs w:val="28"/>
        </w:rPr>
        <w:t xml:space="preserve"> причин</w:t>
      </w:r>
      <w:r w:rsidR="001F0B97" w:rsidRPr="00AB0885">
        <w:rPr>
          <w:spacing w:val="-4"/>
          <w:sz w:val="28"/>
          <w:szCs w:val="28"/>
        </w:rPr>
        <w:t>ой</w:t>
      </w:r>
      <w:r w:rsidRPr="00AB0885">
        <w:rPr>
          <w:spacing w:val="-4"/>
          <w:sz w:val="28"/>
          <w:szCs w:val="28"/>
        </w:rPr>
        <w:t xml:space="preserve"> неудовлетворенности явля</w:t>
      </w:r>
      <w:r w:rsidR="001F0B97" w:rsidRPr="00AB0885">
        <w:rPr>
          <w:spacing w:val="-4"/>
          <w:sz w:val="28"/>
          <w:szCs w:val="28"/>
        </w:rPr>
        <w:t>е</w:t>
      </w:r>
      <w:r w:rsidRPr="00AB0885">
        <w:rPr>
          <w:spacing w:val="-4"/>
          <w:sz w:val="28"/>
          <w:szCs w:val="28"/>
        </w:rPr>
        <w:t xml:space="preserve">тся «низкая заработная плата» – </w:t>
      </w:r>
      <w:r w:rsidR="00670561" w:rsidRPr="00AB0885">
        <w:rPr>
          <w:spacing w:val="-4"/>
          <w:sz w:val="28"/>
          <w:szCs w:val="28"/>
        </w:rPr>
        <w:t xml:space="preserve">на неё указали </w:t>
      </w:r>
      <w:r w:rsidRPr="00AB0885">
        <w:rPr>
          <w:spacing w:val="-4"/>
          <w:sz w:val="28"/>
          <w:szCs w:val="28"/>
        </w:rPr>
        <w:t>5</w:t>
      </w:r>
      <w:r w:rsidR="002A0A9B" w:rsidRPr="00AB0885">
        <w:rPr>
          <w:spacing w:val="-4"/>
          <w:sz w:val="28"/>
          <w:szCs w:val="28"/>
        </w:rPr>
        <w:t>3</w:t>
      </w:r>
      <w:r w:rsidRPr="00AB0885">
        <w:rPr>
          <w:spacing w:val="-4"/>
          <w:sz w:val="28"/>
          <w:szCs w:val="28"/>
        </w:rPr>
        <w:t>% занятых и не</w:t>
      </w:r>
      <w:r w:rsidR="001F0B97" w:rsidRPr="00AB0885">
        <w:rPr>
          <w:spacing w:val="-4"/>
          <w:sz w:val="28"/>
          <w:szCs w:val="28"/>
        </w:rPr>
        <w:t xml:space="preserve"> </w:t>
      </w:r>
      <w:r w:rsidRPr="00AB0885">
        <w:rPr>
          <w:spacing w:val="-4"/>
          <w:sz w:val="28"/>
          <w:szCs w:val="28"/>
        </w:rPr>
        <w:t xml:space="preserve">удовлетворенных работой </w:t>
      </w:r>
      <w:r w:rsidR="00CB4EC5" w:rsidRPr="00AB0885">
        <w:rPr>
          <w:spacing w:val="-4"/>
          <w:sz w:val="28"/>
          <w:szCs w:val="28"/>
        </w:rPr>
        <w:t xml:space="preserve">выпускников </w:t>
      </w:r>
      <w:r w:rsidR="00142553" w:rsidRPr="00AB0885">
        <w:rPr>
          <w:sz w:val="28"/>
          <w:szCs w:val="28"/>
        </w:rPr>
        <w:t>(см. Бюллетень – рис. 7.8</w:t>
      </w:r>
      <w:r w:rsidR="00175FAE">
        <w:rPr>
          <w:sz w:val="28"/>
          <w:szCs w:val="28"/>
        </w:rPr>
        <w:t xml:space="preserve">; </w:t>
      </w:r>
      <w:r w:rsidR="00175FAE" w:rsidRPr="00536E37">
        <w:rPr>
          <w:spacing w:val="-2"/>
          <w:sz w:val="28"/>
          <w:szCs w:val="28"/>
        </w:rPr>
        <w:t>сайт ВТР-2021 – табл. 4.11</w:t>
      </w:r>
      <w:r w:rsidR="00142553" w:rsidRPr="00536E37">
        <w:rPr>
          <w:sz w:val="28"/>
          <w:szCs w:val="28"/>
        </w:rPr>
        <w:t>)</w:t>
      </w:r>
      <w:r w:rsidRPr="00536E37">
        <w:rPr>
          <w:spacing w:val="-4"/>
          <w:sz w:val="28"/>
          <w:szCs w:val="28"/>
        </w:rPr>
        <w:t>.</w:t>
      </w:r>
      <w:r w:rsidRPr="00AB0885">
        <w:rPr>
          <w:spacing w:val="-4"/>
          <w:sz w:val="28"/>
          <w:szCs w:val="28"/>
        </w:rPr>
        <w:t xml:space="preserve"> </w:t>
      </w:r>
      <w:r w:rsidR="001F0B97" w:rsidRPr="00AB0885">
        <w:rPr>
          <w:spacing w:val="-4"/>
          <w:sz w:val="28"/>
          <w:szCs w:val="28"/>
        </w:rPr>
        <w:t>К</w:t>
      </w:r>
      <w:r w:rsidRPr="00AB0885">
        <w:rPr>
          <w:spacing w:val="-4"/>
          <w:sz w:val="28"/>
          <w:szCs w:val="28"/>
        </w:rPr>
        <w:t xml:space="preserve"> самым популярным причинам относятся</w:t>
      </w:r>
      <w:r w:rsidR="001F0B97" w:rsidRPr="00AB0885">
        <w:rPr>
          <w:spacing w:val="-4"/>
          <w:sz w:val="28"/>
          <w:szCs w:val="28"/>
        </w:rPr>
        <w:t xml:space="preserve"> также</w:t>
      </w:r>
      <w:r w:rsidRPr="00AB0885">
        <w:rPr>
          <w:spacing w:val="-4"/>
          <w:sz w:val="28"/>
          <w:szCs w:val="28"/>
        </w:rPr>
        <w:t>: «отсутствие перспектив и карьерного роста» (4</w:t>
      </w:r>
      <w:r w:rsidR="003F60A1" w:rsidRPr="00AB0885">
        <w:rPr>
          <w:spacing w:val="-4"/>
          <w:sz w:val="28"/>
          <w:szCs w:val="28"/>
        </w:rPr>
        <w:t>7</w:t>
      </w:r>
      <w:r w:rsidRPr="00AB0885">
        <w:rPr>
          <w:spacing w:val="-4"/>
          <w:sz w:val="28"/>
          <w:szCs w:val="28"/>
        </w:rPr>
        <w:t>%)</w:t>
      </w:r>
      <w:r w:rsidR="00B66435" w:rsidRPr="00AB0885">
        <w:rPr>
          <w:spacing w:val="-4"/>
          <w:sz w:val="28"/>
          <w:szCs w:val="28"/>
        </w:rPr>
        <w:t>,</w:t>
      </w:r>
      <w:r w:rsidRPr="00AB0885">
        <w:rPr>
          <w:spacing w:val="-4"/>
          <w:sz w:val="28"/>
          <w:szCs w:val="28"/>
        </w:rPr>
        <w:t xml:space="preserve"> «неинтересные задачи, обязанности» (21%), «работа ниже уровня квалификации» (</w:t>
      </w:r>
      <w:r w:rsidR="002A0A9B" w:rsidRPr="00AB0885">
        <w:rPr>
          <w:spacing w:val="-4"/>
          <w:sz w:val="28"/>
          <w:szCs w:val="28"/>
        </w:rPr>
        <w:t>20</w:t>
      </w:r>
      <w:r w:rsidRPr="00AB0885">
        <w:rPr>
          <w:spacing w:val="-4"/>
          <w:sz w:val="28"/>
          <w:szCs w:val="28"/>
        </w:rPr>
        <w:t xml:space="preserve">%), «не устраивают условия труда» (17%). Выпускники </w:t>
      </w:r>
      <w:r w:rsidR="00B66435" w:rsidRPr="00AB0885">
        <w:rPr>
          <w:spacing w:val="-4"/>
          <w:sz w:val="28"/>
          <w:szCs w:val="28"/>
        </w:rPr>
        <w:t xml:space="preserve">отмечали </w:t>
      </w:r>
      <w:r w:rsidR="00697F9B" w:rsidRPr="00AB0885">
        <w:rPr>
          <w:spacing w:val="-4"/>
          <w:sz w:val="28"/>
          <w:szCs w:val="28"/>
        </w:rPr>
        <w:t xml:space="preserve">и </w:t>
      </w:r>
      <w:r w:rsidRPr="00AB0885">
        <w:rPr>
          <w:spacing w:val="-4"/>
          <w:sz w:val="28"/>
          <w:szCs w:val="28"/>
        </w:rPr>
        <w:t>такие причины</w:t>
      </w:r>
      <w:r w:rsidR="00697F9B" w:rsidRPr="00AB0885">
        <w:rPr>
          <w:spacing w:val="-4"/>
          <w:sz w:val="28"/>
          <w:szCs w:val="28"/>
        </w:rPr>
        <w:t>,</w:t>
      </w:r>
      <w:r w:rsidRPr="00AB0885">
        <w:rPr>
          <w:spacing w:val="-4"/>
          <w:sz w:val="28"/>
          <w:szCs w:val="28"/>
        </w:rPr>
        <w:t xml:space="preserve"> как «непрестижность профессии, специальности» (</w:t>
      </w:r>
      <w:r w:rsidR="002A0A9B" w:rsidRPr="00AB0885">
        <w:rPr>
          <w:spacing w:val="-4"/>
          <w:sz w:val="28"/>
          <w:szCs w:val="28"/>
        </w:rPr>
        <w:t>8</w:t>
      </w:r>
      <w:r w:rsidRPr="00AB0885">
        <w:rPr>
          <w:spacing w:val="-4"/>
          <w:sz w:val="28"/>
          <w:szCs w:val="28"/>
        </w:rPr>
        <w:t>%), «завышенные требования руководства и конфликты» (</w:t>
      </w:r>
      <w:r w:rsidR="003F60A1" w:rsidRPr="00AB0885">
        <w:rPr>
          <w:spacing w:val="-4"/>
          <w:sz w:val="28"/>
          <w:szCs w:val="28"/>
        </w:rPr>
        <w:t>8</w:t>
      </w:r>
      <w:r w:rsidRPr="00AB0885">
        <w:rPr>
          <w:spacing w:val="-4"/>
          <w:sz w:val="28"/>
          <w:szCs w:val="28"/>
        </w:rPr>
        <w:t xml:space="preserve">%). </w:t>
      </w:r>
    </w:p>
    <w:p w14:paraId="27B6E97B" w14:textId="60188299" w:rsidR="009324FB" w:rsidRPr="00AB0885" w:rsidRDefault="009324FB" w:rsidP="00AB0885">
      <w:pPr>
        <w:spacing w:line="360" w:lineRule="auto"/>
        <w:ind w:firstLine="709"/>
        <w:jc w:val="both"/>
      </w:pPr>
      <w:r w:rsidRPr="00AB0885">
        <w:rPr>
          <w:sz w:val="28"/>
          <w:szCs w:val="28"/>
        </w:rPr>
        <w:t xml:space="preserve">Следует отметить некоторые отличия значимости причин неудовлетворенности по уровню образования выпускников. Так, значимость условий труда изменяется в зависимости от уровня образования – у имеющих </w:t>
      </w:r>
      <w:proofErr w:type="gramStart"/>
      <w:r w:rsidR="00B53C0F"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она ниже, чем у выпускников с </w:t>
      </w:r>
      <w:r w:rsidR="00B53C0F" w:rsidRPr="00AB0885">
        <w:rPr>
          <w:sz w:val="28"/>
          <w:szCs w:val="28"/>
        </w:rPr>
        <w:t>СПО</w:t>
      </w:r>
      <w:r w:rsidRPr="00AB0885">
        <w:rPr>
          <w:sz w:val="28"/>
          <w:szCs w:val="28"/>
        </w:rPr>
        <w:t xml:space="preserve">, а значимость квалификации, </w:t>
      </w:r>
      <w:r w:rsidRPr="00AB0885">
        <w:rPr>
          <w:sz w:val="28"/>
          <w:szCs w:val="28"/>
        </w:rPr>
        <w:lastRenderedPageBreak/>
        <w:t xml:space="preserve">наоборот, у имеющих </w:t>
      </w:r>
      <w:r w:rsidR="00B53C0F" w:rsidRPr="00AB0885">
        <w:rPr>
          <w:sz w:val="28"/>
          <w:szCs w:val="28"/>
        </w:rPr>
        <w:t>ВО</w:t>
      </w:r>
      <w:r w:rsidRPr="00AB0885">
        <w:rPr>
          <w:sz w:val="28"/>
          <w:szCs w:val="28"/>
        </w:rPr>
        <w:t xml:space="preserve"> выше, чем у выпускников со средним профессиональным образованием. Такое отличие </w:t>
      </w:r>
      <w:proofErr w:type="gramStart"/>
      <w:r w:rsidRPr="00AB0885">
        <w:rPr>
          <w:sz w:val="28"/>
          <w:szCs w:val="28"/>
        </w:rPr>
        <w:t>связано</w:t>
      </w:r>
      <w:proofErr w:type="gramEnd"/>
      <w:r w:rsidRPr="00AB0885">
        <w:rPr>
          <w:sz w:val="28"/>
          <w:szCs w:val="28"/>
        </w:rPr>
        <w:t xml:space="preserve"> прежде всего с группами </w:t>
      </w:r>
      <w:r w:rsidR="006245DF" w:rsidRPr="00AB0885">
        <w:rPr>
          <w:sz w:val="28"/>
          <w:szCs w:val="28"/>
        </w:rPr>
        <w:t xml:space="preserve">профессий </w:t>
      </w:r>
      <w:r w:rsidRPr="00AB0885">
        <w:rPr>
          <w:sz w:val="28"/>
          <w:szCs w:val="28"/>
        </w:rPr>
        <w:t xml:space="preserve">выпускников. </w:t>
      </w:r>
    </w:p>
    <w:p w14:paraId="2F27CB0F" w14:textId="7D7782DE" w:rsidR="009324FB" w:rsidRPr="00B22E75" w:rsidRDefault="00670561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</w:t>
      </w:r>
      <w:r w:rsidR="009324FB" w:rsidRPr="00AB0885">
        <w:rPr>
          <w:sz w:val="28"/>
          <w:szCs w:val="28"/>
        </w:rPr>
        <w:t>сновными причинами неудовлетворенности являются низкая заработная плата, отсутствие карьерного роста, неинтересные задачи, обязанности, работа ниже уровня квалификации, неудовлетворительные условия труда</w:t>
      </w:r>
      <w:r w:rsidR="00697F9B" w:rsidRPr="00AB0885">
        <w:rPr>
          <w:sz w:val="28"/>
          <w:szCs w:val="28"/>
        </w:rPr>
        <w:t>,</w:t>
      </w:r>
      <w:r w:rsidR="009324FB" w:rsidRPr="00AB0885">
        <w:rPr>
          <w:sz w:val="28"/>
          <w:szCs w:val="28"/>
        </w:rPr>
        <w:t xml:space="preserve"> «серая» заработная плата, отсутствие социальных выплат. </w:t>
      </w:r>
      <w:r w:rsidR="009324FB" w:rsidRPr="00B22E75">
        <w:rPr>
          <w:bCs/>
          <w:sz w:val="28"/>
          <w:szCs w:val="28"/>
        </w:rPr>
        <w:t>Женщины чаще выделяют низкую заработную плату, а мужчин больше не устраива</w:t>
      </w:r>
      <w:r w:rsidR="00697F9B" w:rsidRPr="00B22E75">
        <w:rPr>
          <w:bCs/>
          <w:sz w:val="28"/>
          <w:szCs w:val="28"/>
        </w:rPr>
        <w:t>ю</w:t>
      </w:r>
      <w:r w:rsidR="009324FB" w:rsidRPr="00B22E75">
        <w:rPr>
          <w:bCs/>
          <w:sz w:val="28"/>
          <w:szCs w:val="28"/>
        </w:rPr>
        <w:t>т отсутствие карьерного роста, условия труда, неинтересные задачи, обязанности</w:t>
      </w:r>
      <w:r w:rsidR="009324FB" w:rsidRPr="00B22E75">
        <w:rPr>
          <w:sz w:val="28"/>
          <w:szCs w:val="28"/>
        </w:rPr>
        <w:t>.</w:t>
      </w:r>
    </w:p>
    <w:p w14:paraId="24A5BAD8" w14:textId="6203B902" w:rsidR="009324FB" w:rsidRPr="00AB0885" w:rsidRDefault="009324FB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Особых различий в значимости причин у сельского и городского населения не наблюдается. </w:t>
      </w:r>
      <w:r w:rsidR="00670561" w:rsidRPr="00AB0885">
        <w:rPr>
          <w:sz w:val="28"/>
          <w:szCs w:val="28"/>
        </w:rPr>
        <w:t>При этом</w:t>
      </w:r>
      <w:proofErr w:type="gramStart"/>
      <w:r w:rsidR="00670561" w:rsidRPr="00AB0885">
        <w:rPr>
          <w:sz w:val="28"/>
          <w:szCs w:val="28"/>
        </w:rPr>
        <w:t>,</w:t>
      </w:r>
      <w:proofErr w:type="gramEnd"/>
      <w:r w:rsidR="00670561" w:rsidRPr="00AB0885">
        <w:rPr>
          <w:sz w:val="28"/>
          <w:szCs w:val="28"/>
        </w:rPr>
        <w:t xml:space="preserve"> в</w:t>
      </w:r>
      <w:r w:rsidRPr="00AB0885">
        <w:rPr>
          <w:sz w:val="28"/>
          <w:szCs w:val="28"/>
        </w:rPr>
        <w:t xml:space="preserve">ыпускники, проживающие в городах, чаще не </w:t>
      </w:r>
      <w:r w:rsidRPr="004004FB">
        <w:rPr>
          <w:sz w:val="28"/>
          <w:szCs w:val="28"/>
        </w:rPr>
        <w:t xml:space="preserve">удовлетворены заработной платой, отсутствием перспектив карьерного роста, </w:t>
      </w:r>
      <w:r w:rsidR="00175FAE" w:rsidRPr="004004FB">
        <w:rPr>
          <w:sz w:val="28"/>
          <w:szCs w:val="28"/>
        </w:rPr>
        <w:t>неинтересными задачами</w:t>
      </w:r>
      <w:r w:rsidRPr="004004FB">
        <w:rPr>
          <w:sz w:val="28"/>
          <w:szCs w:val="28"/>
        </w:rPr>
        <w:t>.</w:t>
      </w:r>
    </w:p>
    <w:p w14:paraId="04FDB362" w14:textId="127EBF54" w:rsidR="009324FB" w:rsidRPr="00AB0885" w:rsidRDefault="00670561" w:rsidP="00AB0885">
      <w:pPr>
        <w:spacing w:line="384" w:lineRule="auto"/>
        <w:ind w:firstLine="709"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Выводы:</w:t>
      </w:r>
    </w:p>
    <w:p w14:paraId="301A7F56" w14:textId="20935F49" w:rsidR="00743BA2" w:rsidRPr="00CE6677" w:rsidRDefault="00B22E75" w:rsidP="00743BA2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9324FB" w:rsidRPr="00743B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аждый четвертый выпускник, получивший высшее образование</w:t>
      </w:r>
      <w:r w:rsidR="00697F9B" w:rsidRPr="00743B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9324FB" w:rsidRPr="00743B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324FB" w:rsidRPr="00743B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="009324FB" w:rsidRPr="00CE6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работает по специальности. Наиболее приверженными полученной в вузе специальности оказались выпускники в области </w:t>
      </w:r>
      <w:r w:rsidR="00743BA2" w:rsidRPr="00CE6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наук о здоровье и профилактической медицины, клинической медицины, ветеринарии, военного управления, сестринского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ела, музыкального искусства;</w:t>
      </w:r>
    </w:p>
    <w:p w14:paraId="37150919" w14:textId="115C1457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ыпускники, </w:t>
      </w:r>
      <w:r w:rsidR="00B66435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которых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специальности являются глубоко специфическими и приобретенные компетенции не обладают универсальными характеристиками для использования в разных отраслях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экономики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чаще работают по специальности;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D0AD348" w14:textId="5DA0CB6D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ыпускники, получившие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реже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работают по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пециальности, чем выпускники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63584AC5" w14:textId="2F2D446C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одавляющее большинство выпускников работают на предприятиях,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организациях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статусом юридического лица;</w:t>
      </w:r>
    </w:p>
    <w:p w14:paraId="4D394AB2" w14:textId="3E00F0E1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</w:t>
      </w:r>
      <w:r w:rsidR="00151A4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одавляющее большинство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выпускников всех уровней подготовки предпочитают работать в легальном поле, где основанием для трудоустройства является бессрочный трудовой договор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9F3746B" w14:textId="55D90CEB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овышение уровня образования сопровождается ростом доли выпускников, работающих по бессрочному трудовому договору. Выделя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из данной тенденции выпускники </w:t>
      </w:r>
      <w:r w:rsidR="00920F9D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СПО-2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BC5F9F8" w14:textId="37E73BD3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амый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процент занятости, осуществляемой на основе устной договоренности без оформления документов</w:t>
      </w:r>
      <w:r w:rsidR="00306CA6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характерен для выпускников профессиональных училищ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5139BC6" w14:textId="76A6ACA9" w:rsidR="009324FB" w:rsidRPr="00AB0885" w:rsidRDefault="00B22E75" w:rsidP="00AB0885">
      <w:pPr>
        <w:pStyle w:val="ab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оной риска</w:t>
      </w:r>
      <w:r w:rsidR="00306CA6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части безработицы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СПО является возрастной диапазон 20</w:t>
      </w:r>
      <w:r w:rsidR="00956D9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24 лет, для уровня </w:t>
      </w:r>
      <w:proofErr w:type="gramStart"/>
      <w:r w:rsidR="00D8093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ВО-М</w:t>
      </w:r>
      <w:proofErr w:type="gramEnd"/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</w:t>
      </w:r>
      <w:r w:rsidR="00956D9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29 лет</w:t>
      </w:r>
      <w:r w:rsidR="00956D9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выпускников ВО</w:t>
      </w:r>
      <w:r w:rsidR="00D8093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-Б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="00D8093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ВО-С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распределение между двумя этими возрастными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группами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примерно одинаковое. Подобное смещение связано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первичным выходом на рынок труда в разном возрасте для разных уровней образования и, по сути, отражает унифицированную причину </w:t>
      </w:r>
      <w:r w:rsidR="004A3D74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высокого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показателя безработицы среди молодежи в эти периоды,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связанную с отсутствием стажа;</w:t>
      </w:r>
    </w:p>
    <w:p w14:paraId="0C4BDE5D" w14:textId="733ACFE5" w:rsidR="009324FB" w:rsidRPr="00AB0885" w:rsidRDefault="00B22E75" w:rsidP="00AB088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проблемами трудоустройства выпускники средних профессиональных училищ сталкиваются чаще, чем вып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ускники высших учебных заведени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559E4AC2" w14:textId="30974D35" w:rsidR="009324FB" w:rsidRPr="00AB0885" w:rsidRDefault="00B22E75" w:rsidP="00AB088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большинства выпускников в рассматриваемом периоде первая работа является </w:t>
      </w:r>
      <w:r w:rsidR="00740BA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текущей</w:t>
      </w:r>
      <w:r w:rsidR="00306CA6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06CA6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днако есть некоторая зависимость между уровнем полученного образования и желани</w:t>
      </w:r>
      <w:r w:rsidR="00740BA0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сменить работу. При этом продолжительность занятости </w:t>
      </w:r>
      <w:r w:rsidR="00C7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почти половины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выпускников 2016</w:t>
      </w:r>
      <w:r w:rsidR="00956D9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2020 годов</w:t>
      </w:r>
      <w:r w:rsidR="00956D99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выпуска</w:t>
      </w:r>
      <w:r w:rsidR="003C54A6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текущая работа которых является первой,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составляет 3</w:t>
      </w:r>
      <w:r w:rsidR="00C73691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года и более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4A6DE6D" w14:textId="252AAD5F" w:rsidR="009324FB" w:rsidRPr="00AB0885" w:rsidRDefault="00B22E75" w:rsidP="00AB0885">
      <w:pPr>
        <w:pStyle w:val="ab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одавляющее большинство трудоустроенных выпускников удовлетворены текущей работой, а желание сменить работу прямо зависит от уровня удовлетворенности. Уровень удовлетворенности работой выпускников зависит как от уровня полученного образования, 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lastRenderedPageBreak/>
        <w:t xml:space="preserve">так и от связи с полученной профессией (специальностью) – выпускники,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имеющие работу,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связанн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ую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 полученной профессией (специальностью)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, чаще удовлетворены ею;</w:t>
      </w:r>
    </w:p>
    <w:p w14:paraId="00AFCF4C" w14:textId="7149E828" w:rsidR="009324FB" w:rsidRPr="00AB0885" w:rsidRDefault="00B22E75" w:rsidP="00AB0885">
      <w:pPr>
        <w:pStyle w:val="ab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</w:t>
      </w:r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ыявлена зависимость между удовлетворенностью текущей работой, трудоустройством в соответствии с полученной профессией </w:t>
      </w:r>
      <w:r w:rsidR="009324FB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(специальностью) и типом трудового договора. Большинство </w:t>
      </w:r>
      <w:r w:rsidR="00B73683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трудоустроенных без оформления документов </w:t>
      </w:r>
      <w:r w:rsidR="009324FB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выпускников,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175FAE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не удовлетворенн</w:t>
      </w:r>
      <w:r w:rsidR="00B73683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ых</w:t>
      </w:r>
      <w:r w:rsidR="00175FAE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="00FC3877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имеющейся работой, </w:t>
      </w:r>
      <w:r w:rsidR="009324FB" w:rsidRPr="00CE667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высказали намерение сменить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текущую работу;</w:t>
      </w:r>
    </w:p>
    <w:p w14:paraId="73B045F6" w14:textId="3B5C2DC8" w:rsidR="009324FB" w:rsidRPr="00AB0885" w:rsidRDefault="00B22E75" w:rsidP="00AB0885">
      <w:pPr>
        <w:pStyle w:val="ab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н</w:t>
      </w:r>
      <w:r w:rsidR="005F6903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ефинансовые </w:t>
      </w:r>
      <w:r w:rsidR="00B7232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факторы, приводящие к неудовлетворенности текущей работой у выпускников, играют значительную роль наравне </w:t>
      </w:r>
      <w:r w:rsidR="00534D1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br/>
      </w:r>
      <w:r w:rsidR="00B7232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с </w:t>
      </w:r>
      <w:proofErr w:type="gramStart"/>
      <w:r w:rsidR="00B72327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ценовыми</w:t>
      </w:r>
      <w:proofErr w:type="gramEnd"/>
      <w:r w:rsidR="009324FB" w:rsidRPr="00AB0885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.</w:t>
      </w:r>
    </w:p>
    <w:p w14:paraId="4C78E6C7" w14:textId="603AC967" w:rsidR="009324FB" w:rsidRPr="00AB0885" w:rsidRDefault="009324FB" w:rsidP="00AB0885">
      <w:pPr>
        <w:spacing w:line="360" w:lineRule="auto"/>
        <w:jc w:val="both"/>
        <w:rPr>
          <w:sz w:val="28"/>
          <w:szCs w:val="28"/>
        </w:rPr>
      </w:pPr>
    </w:p>
    <w:p w14:paraId="4A4D5513" w14:textId="3FC73BC8" w:rsidR="00141B19" w:rsidRPr="00AB0885" w:rsidRDefault="00141B19" w:rsidP="00AB0885">
      <w:pPr>
        <w:pStyle w:val="1"/>
      </w:pPr>
      <w:r w:rsidRPr="00AB0885">
        <w:rPr>
          <w:lang w:val="en-US"/>
        </w:rPr>
        <w:t>V</w:t>
      </w:r>
      <w:r w:rsidRPr="00AB0885">
        <w:t xml:space="preserve">. </w:t>
      </w:r>
      <w:r w:rsidR="00CD2E16" w:rsidRPr="00AB0885">
        <w:t>Сравнительный а</w:t>
      </w:r>
      <w:r w:rsidRPr="00AB0885">
        <w:t xml:space="preserve">нализ </w:t>
      </w:r>
      <w:r w:rsidRPr="00AB0885">
        <w:rPr>
          <w:lang w:eastAsia="ru-RU"/>
        </w:rPr>
        <w:t>итогов, полученных на основе выбороч</w:t>
      </w:r>
      <w:r w:rsidR="00CD2E16" w:rsidRPr="00AB0885">
        <w:rPr>
          <w:lang w:eastAsia="ru-RU"/>
        </w:rPr>
        <w:t>ных</w:t>
      </w:r>
      <w:r w:rsidRPr="00AB0885">
        <w:rPr>
          <w:lang w:eastAsia="ru-RU"/>
        </w:rPr>
        <w:t xml:space="preserve"> наблюдени</w:t>
      </w:r>
      <w:r w:rsidR="00CD2E16" w:rsidRPr="00AB0885">
        <w:rPr>
          <w:lang w:eastAsia="ru-RU"/>
        </w:rPr>
        <w:t>й</w:t>
      </w:r>
      <w:r w:rsidRPr="00AB0885">
        <w:rPr>
          <w:lang w:eastAsia="ru-RU"/>
        </w:rPr>
        <w:t xml:space="preserve"> трудоустройства выпускников </w:t>
      </w:r>
      <w:r w:rsidR="00CD2E16" w:rsidRPr="00AB0885">
        <w:rPr>
          <w:lang w:eastAsia="ru-RU"/>
        </w:rPr>
        <w:t>2010</w:t>
      </w:r>
      <w:r w:rsidR="008F3A8F" w:rsidRPr="00AB0885">
        <w:rPr>
          <w:lang w:eastAsia="ru-RU"/>
        </w:rPr>
        <w:t>–</w:t>
      </w:r>
      <w:r w:rsidR="00CD2E16" w:rsidRPr="00AB0885">
        <w:rPr>
          <w:lang w:eastAsia="ru-RU"/>
        </w:rPr>
        <w:t xml:space="preserve">2015 и </w:t>
      </w:r>
      <w:r w:rsidRPr="00AB0885">
        <w:rPr>
          <w:lang w:eastAsia="ru-RU"/>
        </w:rPr>
        <w:t>2016</w:t>
      </w:r>
      <w:r w:rsidR="008F3A8F" w:rsidRPr="00AB0885">
        <w:rPr>
          <w:lang w:eastAsia="ru-RU"/>
        </w:rPr>
        <w:t>–</w:t>
      </w:r>
      <w:r w:rsidRPr="00AB0885">
        <w:rPr>
          <w:lang w:eastAsia="ru-RU"/>
        </w:rPr>
        <w:t>2020 годов, получивших среднее профессиональное и высшее образование</w:t>
      </w:r>
    </w:p>
    <w:p w14:paraId="1F935CBF" w14:textId="00B9F33C" w:rsidR="00141B19" w:rsidRPr="00B22E75" w:rsidRDefault="00117ADB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5.1</w:t>
      </w:r>
      <w:r w:rsidR="006E2FFC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> Доля трудоустроившихся выпускников образовательных организаций со средним профессиональным или высшим образованием</w:t>
      </w:r>
      <w:r w:rsidR="00B22E75">
        <w:rPr>
          <w:b/>
          <w:sz w:val="28"/>
          <w:szCs w:val="28"/>
        </w:rPr>
        <w:t>.</w:t>
      </w:r>
    </w:p>
    <w:p w14:paraId="1CD5E888" w14:textId="1232E4A3" w:rsidR="00CD2E16" w:rsidRPr="00AB0885" w:rsidRDefault="0096181A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>Сравнительный анализ показывает, что доля трудоустроившихся выпускников за оба рассматриваемых периода составляет 89%</w:t>
      </w:r>
      <w:r w:rsidR="00AD05B7" w:rsidRPr="00AB0885">
        <w:rPr>
          <w:spacing w:val="-2"/>
          <w:sz w:val="28"/>
          <w:szCs w:val="28"/>
        </w:rPr>
        <w:t xml:space="preserve"> (см. Бюллетень – табл. 8.1)</w:t>
      </w:r>
      <w:r w:rsidRPr="00AB0885">
        <w:rPr>
          <w:spacing w:val="-2"/>
          <w:sz w:val="28"/>
          <w:szCs w:val="28"/>
        </w:rPr>
        <w:t xml:space="preserve">. </w:t>
      </w:r>
      <w:r w:rsidR="00D5370A" w:rsidRPr="00AB0885">
        <w:rPr>
          <w:spacing w:val="-2"/>
          <w:sz w:val="28"/>
          <w:szCs w:val="28"/>
        </w:rPr>
        <w:t xml:space="preserve">Существенных изменений в разрезе по уровням образования </w:t>
      </w:r>
      <w:r w:rsidR="00534D1A">
        <w:rPr>
          <w:spacing w:val="-2"/>
          <w:sz w:val="28"/>
          <w:szCs w:val="28"/>
        </w:rPr>
        <w:br/>
      </w:r>
      <w:r w:rsidR="00D5370A" w:rsidRPr="00AB0885">
        <w:rPr>
          <w:spacing w:val="-2"/>
          <w:sz w:val="28"/>
          <w:szCs w:val="28"/>
        </w:rPr>
        <w:t>не произошло. Наибольшее увеличени</w:t>
      </w:r>
      <w:r w:rsidR="006E2FFC" w:rsidRPr="00AB0885">
        <w:rPr>
          <w:spacing w:val="-2"/>
          <w:sz w:val="28"/>
          <w:szCs w:val="28"/>
        </w:rPr>
        <w:t>е</w:t>
      </w:r>
      <w:r w:rsidR="00D5370A" w:rsidRPr="00AB0885">
        <w:rPr>
          <w:spacing w:val="-2"/>
          <w:sz w:val="28"/>
          <w:szCs w:val="28"/>
        </w:rPr>
        <w:t xml:space="preserve"> доли трудоустроившихся наблюдается с</w:t>
      </w:r>
      <w:r w:rsidRPr="00AB0885">
        <w:rPr>
          <w:spacing w:val="-2"/>
          <w:sz w:val="28"/>
          <w:szCs w:val="28"/>
        </w:rPr>
        <w:t xml:space="preserve">реди </w:t>
      </w:r>
      <w:r w:rsidR="005E7B61" w:rsidRPr="00AB0885">
        <w:rPr>
          <w:spacing w:val="-2"/>
          <w:sz w:val="28"/>
          <w:szCs w:val="28"/>
        </w:rPr>
        <w:t xml:space="preserve">выпускников </w:t>
      </w:r>
      <w:r w:rsidRPr="00AB0885">
        <w:rPr>
          <w:spacing w:val="-2"/>
          <w:sz w:val="28"/>
          <w:szCs w:val="28"/>
        </w:rPr>
        <w:t xml:space="preserve">ВО-А </w:t>
      </w:r>
      <w:r w:rsidR="00D5370A" w:rsidRPr="00AB0885">
        <w:rPr>
          <w:spacing w:val="-2"/>
          <w:sz w:val="28"/>
          <w:szCs w:val="28"/>
        </w:rPr>
        <w:t>(</w:t>
      </w:r>
      <w:r w:rsidR="00AD05B7" w:rsidRPr="00AB0885">
        <w:rPr>
          <w:spacing w:val="-2"/>
          <w:sz w:val="28"/>
          <w:szCs w:val="28"/>
        </w:rPr>
        <w:t>+</w:t>
      </w:r>
      <w:r w:rsidR="002A0A9B" w:rsidRPr="00AB0885">
        <w:rPr>
          <w:spacing w:val="-2"/>
          <w:sz w:val="28"/>
          <w:szCs w:val="28"/>
        </w:rPr>
        <w:t>2</w:t>
      </w:r>
      <w:r w:rsidR="00D5370A" w:rsidRPr="00AB0885">
        <w:rPr>
          <w:spacing w:val="-2"/>
          <w:sz w:val="28"/>
          <w:szCs w:val="28"/>
        </w:rPr>
        <w:t>%).</w:t>
      </w:r>
      <w:r w:rsidR="004D32B6" w:rsidRPr="00AB0885">
        <w:rPr>
          <w:spacing w:val="-2"/>
          <w:sz w:val="28"/>
          <w:szCs w:val="28"/>
        </w:rPr>
        <w:t xml:space="preserve"> Отрицательная динамика значений показателя </w:t>
      </w:r>
      <w:r w:rsidR="005E7B61" w:rsidRPr="00AB0885">
        <w:rPr>
          <w:spacing w:val="-2"/>
          <w:sz w:val="28"/>
          <w:szCs w:val="28"/>
        </w:rPr>
        <w:t>–</w:t>
      </w:r>
      <w:r w:rsidR="004D32B6" w:rsidRPr="00AB0885">
        <w:rPr>
          <w:spacing w:val="-2"/>
          <w:sz w:val="28"/>
          <w:szCs w:val="28"/>
        </w:rPr>
        <w:t xml:space="preserve"> </w:t>
      </w:r>
      <w:r w:rsidR="005E7B61" w:rsidRPr="00AB0885">
        <w:rPr>
          <w:spacing w:val="-2"/>
          <w:sz w:val="28"/>
          <w:szCs w:val="28"/>
        </w:rPr>
        <w:t>среди выпускников</w:t>
      </w:r>
      <w:r w:rsidR="004D32B6" w:rsidRPr="00AB0885">
        <w:rPr>
          <w:spacing w:val="-2"/>
          <w:sz w:val="28"/>
          <w:szCs w:val="28"/>
        </w:rPr>
        <w:t xml:space="preserve"> СПО (0,3</w:t>
      </w:r>
      <w:r w:rsidR="005E7B61" w:rsidRPr="00AB0885">
        <w:rPr>
          <w:spacing w:val="-2"/>
          <w:sz w:val="28"/>
          <w:szCs w:val="28"/>
        </w:rPr>
        <w:t>% – СПО-1; 0,9% – СПО-2).</w:t>
      </w:r>
    </w:p>
    <w:p w14:paraId="212853AD" w14:textId="78B50588" w:rsidR="0096181A" w:rsidRPr="00B22E75" w:rsidRDefault="005E7B61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5.2. Удельный вес выпускников образовательных организаций, получивших среднее профессиональное или высшее образование, трудоустроившихся не позднее года после выпуска</w:t>
      </w:r>
      <w:r w:rsidR="007D480E" w:rsidRPr="00B22E75">
        <w:rPr>
          <w:b/>
          <w:sz w:val="28"/>
          <w:szCs w:val="28"/>
        </w:rPr>
        <w:t>,</w:t>
      </w:r>
      <w:r w:rsidRPr="00B22E75">
        <w:rPr>
          <w:b/>
          <w:sz w:val="28"/>
          <w:szCs w:val="28"/>
        </w:rPr>
        <w:t xml:space="preserve"> в численности выпускников, искавших работу</w:t>
      </w:r>
      <w:r w:rsidR="00B22E75">
        <w:rPr>
          <w:b/>
          <w:sz w:val="28"/>
          <w:szCs w:val="28"/>
        </w:rPr>
        <w:t>.</w:t>
      </w:r>
    </w:p>
    <w:p w14:paraId="4FCDBF8F" w14:textId="0ABB7F08" w:rsidR="005E7B61" w:rsidRPr="00AB0885" w:rsidRDefault="00AD05B7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>У</w:t>
      </w:r>
      <w:r w:rsidR="00C1631B" w:rsidRPr="00AB0885">
        <w:rPr>
          <w:sz w:val="28"/>
          <w:szCs w:val="28"/>
        </w:rPr>
        <w:t xml:space="preserve">дельный вес выпускников, трудоустроившихся не позднее года после выпуска в численности выпускников, искавших работу, </w:t>
      </w:r>
      <w:r w:rsidR="005B4438" w:rsidRPr="00AB0885">
        <w:rPr>
          <w:sz w:val="28"/>
          <w:szCs w:val="28"/>
        </w:rPr>
        <w:t xml:space="preserve">вырос на 7%. Положительная динамика наблюдается по всем уровням образования </w:t>
      </w:r>
      <w:proofErr w:type="gramStart"/>
      <w:r w:rsidR="005B4438" w:rsidRPr="00AB0885">
        <w:rPr>
          <w:sz w:val="28"/>
          <w:szCs w:val="28"/>
        </w:rPr>
        <w:t>ВО</w:t>
      </w:r>
      <w:proofErr w:type="gramEnd"/>
      <w:r w:rsidR="005B4438" w:rsidRPr="00AB0885">
        <w:rPr>
          <w:sz w:val="28"/>
          <w:szCs w:val="28"/>
        </w:rPr>
        <w:t xml:space="preserve"> и СПО. Наибольший прирост присущ программам </w:t>
      </w:r>
      <w:proofErr w:type="gramStart"/>
      <w:r w:rsidR="005B4438" w:rsidRPr="00AB0885">
        <w:rPr>
          <w:sz w:val="28"/>
          <w:szCs w:val="28"/>
        </w:rPr>
        <w:t>ВО-А</w:t>
      </w:r>
      <w:proofErr w:type="gramEnd"/>
      <w:r w:rsidR="005B4438" w:rsidRPr="00AB0885">
        <w:rPr>
          <w:sz w:val="28"/>
          <w:szCs w:val="28"/>
        </w:rPr>
        <w:t>, ВО-М</w:t>
      </w:r>
      <w:r w:rsidR="0018241E" w:rsidRPr="00AB0885">
        <w:rPr>
          <w:sz w:val="28"/>
          <w:szCs w:val="28"/>
        </w:rPr>
        <w:t>/</w:t>
      </w:r>
      <w:r w:rsidR="005B4438" w:rsidRPr="00AB0885">
        <w:rPr>
          <w:sz w:val="28"/>
          <w:szCs w:val="28"/>
        </w:rPr>
        <w:t>С (8</w:t>
      </w:r>
      <w:r w:rsidR="005B4438" w:rsidRPr="008709CB">
        <w:rPr>
          <w:sz w:val="28"/>
          <w:szCs w:val="28"/>
        </w:rPr>
        <w:t>%</w:t>
      </w:r>
      <w:r w:rsidR="00FC3877" w:rsidRPr="008709CB">
        <w:rPr>
          <w:sz w:val="28"/>
          <w:szCs w:val="28"/>
        </w:rPr>
        <w:t xml:space="preserve"> и 9%</w:t>
      </w:r>
      <w:r w:rsidR="005B4438" w:rsidRPr="008709CB">
        <w:rPr>
          <w:sz w:val="28"/>
          <w:szCs w:val="28"/>
        </w:rPr>
        <w:t>).</w:t>
      </w:r>
    </w:p>
    <w:p w14:paraId="669B9BB5" w14:textId="795723ED" w:rsidR="005E7B61" w:rsidRPr="00B22E75" w:rsidRDefault="005E7B61" w:rsidP="00AB08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5.3. </w:t>
      </w:r>
      <w:r w:rsidR="00534D1A">
        <w:rPr>
          <w:b/>
          <w:sz w:val="28"/>
          <w:szCs w:val="28"/>
        </w:rPr>
        <w:t>У</w:t>
      </w:r>
      <w:r w:rsidRPr="00B22E75">
        <w:rPr>
          <w:b/>
          <w:sz w:val="28"/>
          <w:szCs w:val="28"/>
        </w:rPr>
        <w:t>ров</w:t>
      </w:r>
      <w:r w:rsidR="00534D1A">
        <w:rPr>
          <w:b/>
          <w:sz w:val="28"/>
          <w:szCs w:val="28"/>
        </w:rPr>
        <w:t>ень</w:t>
      </w:r>
      <w:r w:rsidRPr="00B22E75">
        <w:rPr>
          <w:b/>
          <w:sz w:val="28"/>
          <w:szCs w:val="28"/>
        </w:rPr>
        <w:t xml:space="preserve"> участия в составе рабочей силы</w:t>
      </w:r>
      <w:r w:rsidR="00497E02" w:rsidRPr="00B22E75">
        <w:rPr>
          <w:b/>
          <w:sz w:val="28"/>
          <w:szCs w:val="28"/>
        </w:rPr>
        <w:t>, занятости и безработиц</w:t>
      </w:r>
      <w:r w:rsidR="00534D1A">
        <w:rPr>
          <w:b/>
          <w:sz w:val="28"/>
          <w:szCs w:val="28"/>
        </w:rPr>
        <w:t>е</w:t>
      </w:r>
      <w:r w:rsidR="00B22E75">
        <w:rPr>
          <w:b/>
          <w:sz w:val="28"/>
          <w:szCs w:val="28"/>
        </w:rPr>
        <w:t>.</w:t>
      </w:r>
    </w:p>
    <w:p w14:paraId="493BE23C" w14:textId="1F0A2E57" w:rsidR="005B4438" w:rsidRPr="00AB0885" w:rsidRDefault="00E42295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По данным опросов, показатель уровня участия в составе рабочей силы за период 2016-2020 гг. демонстрирует высокое значение (</w:t>
      </w:r>
      <w:r w:rsidR="00AD05B7" w:rsidRPr="00AB0885">
        <w:rPr>
          <w:sz w:val="28"/>
          <w:szCs w:val="28"/>
        </w:rPr>
        <w:t>90</w:t>
      </w:r>
      <w:r w:rsidRPr="00AB0885">
        <w:rPr>
          <w:sz w:val="28"/>
          <w:szCs w:val="28"/>
        </w:rPr>
        <w:t xml:space="preserve">%). Это свидетельствует об активности выпускников на рынке труда. Сравнение </w:t>
      </w:r>
      <w:r w:rsidR="00534D1A">
        <w:rPr>
          <w:sz w:val="28"/>
          <w:szCs w:val="28"/>
        </w:rPr>
        <w:br/>
      </w:r>
      <w:r w:rsidRPr="00AB0885">
        <w:rPr>
          <w:sz w:val="28"/>
          <w:szCs w:val="28"/>
        </w:rPr>
        <w:t>с итогами предыдущего выборочного наблюдения (2010-2015 гг.) позволяет сделать вывод об устойчивости сформировавшейся тенденции</w:t>
      </w:r>
      <w:r w:rsidR="00497E02" w:rsidRPr="00AB0885">
        <w:rPr>
          <w:sz w:val="28"/>
          <w:szCs w:val="28"/>
        </w:rPr>
        <w:t>. Существенных изменений в разрезе по уровню образования не наблюдается</w:t>
      </w:r>
      <w:r w:rsidR="00AD05B7" w:rsidRPr="00AB0885">
        <w:rPr>
          <w:sz w:val="28"/>
          <w:szCs w:val="28"/>
        </w:rPr>
        <w:t>,</w:t>
      </w:r>
      <w:r w:rsidR="00497E02" w:rsidRPr="00AB0885">
        <w:rPr>
          <w:sz w:val="28"/>
          <w:szCs w:val="28"/>
        </w:rPr>
        <w:t xml:space="preserve"> </w:t>
      </w:r>
      <w:r w:rsidR="00AD05B7" w:rsidRPr="00AB0885">
        <w:rPr>
          <w:sz w:val="28"/>
          <w:szCs w:val="28"/>
        </w:rPr>
        <w:t>т</w:t>
      </w:r>
      <w:r w:rsidR="00497E02" w:rsidRPr="00AB0885">
        <w:rPr>
          <w:sz w:val="28"/>
          <w:szCs w:val="28"/>
        </w:rPr>
        <w:t>радиционно б</w:t>
      </w:r>
      <w:r w:rsidR="00497E02" w:rsidRPr="00AB0885">
        <w:rPr>
          <w:i/>
          <w:iCs/>
          <w:sz w:val="28"/>
          <w:szCs w:val="28"/>
        </w:rPr>
        <w:t>о</w:t>
      </w:r>
      <w:r w:rsidR="00497E02" w:rsidRPr="00AB0885">
        <w:rPr>
          <w:sz w:val="28"/>
          <w:szCs w:val="28"/>
        </w:rPr>
        <w:t xml:space="preserve">льшая активность наблюдается </w:t>
      </w:r>
      <w:r w:rsidR="00AD05B7" w:rsidRPr="00AB0885">
        <w:rPr>
          <w:sz w:val="28"/>
          <w:szCs w:val="28"/>
        </w:rPr>
        <w:t xml:space="preserve">лишь у </w:t>
      </w:r>
      <w:r w:rsidR="00497E02" w:rsidRPr="00AB0885">
        <w:rPr>
          <w:sz w:val="28"/>
          <w:szCs w:val="28"/>
        </w:rPr>
        <w:t xml:space="preserve">выпускников </w:t>
      </w:r>
      <w:proofErr w:type="gramStart"/>
      <w:r w:rsidR="00497E02" w:rsidRPr="00AB0885">
        <w:rPr>
          <w:sz w:val="28"/>
          <w:szCs w:val="28"/>
        </w:rPr>
        <w:t>ВО</w:t>
      </w:r>
      <w:proofErr w:type="gramEnd"/>
      <w:r w:rsidR="00497E02" w:rsidRPr="00AB0885">
        <w:rPr>
          <w:sz w:val="28"/>
          <w:szCs w:val="28"/>
        </w:rPr>
        <w:t>.</w:t>
      </w:r>
    </w:p>
    <w:p w14:paraId="0941F60C" w14:textId="78D1C85E" w:rsidR="00FD0C41" w:rsidRPr="00AB0885" w:rsidRDefault="00497E02" w:rsidP="00AB0885">
      <w:pPr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данным обоих опросов </w:t>
      </w:r>
      <w:r w:rsidR="0025775E" w:rsidRPr="00AB0885">
        <w:rPr>
          <w:sz w:val="28"/>
          <w:szCs w:val="28"/>
        </w:rPr>
        <w:t xml:space="preserve">сохраняются высокие </w:t>
      </w:r>
      <w:r w:rsidRPr="00AB0885">
        <w:rPr>
          <w:sz w:val="28"/>
          <w:szCs w:val="28"/>
        </w:rPr>
        <w:t>значени</w:t>
      </w:r>
      <w:r w:rsidR="0025775E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</w:t>
      </w:r>
      <w:r w:rsidR="0025775E" w:rsidRPr="00AB0885">
        <w:rPr>
          <w:sz w:val="28"/>
          <w:szCs w:val="28"/>
        </w:rPr>
        <w:t xml:space="preserve">уровня занятости среди выпускников – </w:t>
      </w:r>
      <w:r w:rsidR="00AD05B7" w:rsidRPr="00AB0885">
        <w:rPr>
          <w:sz w:val="28"/>
          <w:szCs w:val="28"/>
        </w:rPr>
        <w:t>84</w:t>
      </w:r>
      <w:r w:rsidRPr="00AB0885">
        <w:rPr>
          <w:sz w:val="28"/>
          <w:szCs w:val="28"/>
        </w:rPr>
        <w:t>%</w:t>
      </w:r>
      <w:r w:rsidR="009B3D64" w:rsidRPr="00AB0885">
        <w:rPr>
          <w:sz w:val="28"/>
          <w:szCs w:val="28"/>
        </w:rPr>
        <w:t>,</w:t>
      </w:r>
      <w:r w:rsidR="00FD0C41" w:rsidRPr="00AB0885">
        <w:rPr>
          <w:sz w:val="28"/>
          <w:szCs w:val="28"/>
        </w:rPr>
        <w:t xml:space="preserve"> что свидетельствует об адаптации этой группы к условиям рынка труда и достаточном уровне их профессиональной подготовки.</w:t>
      </w:r>
    </w:p>
    <w:p w14:paraId="7AE056E3" w14:textId="0B9F7139" w:rsidR="0025775E" w:rsidRPr="00AB0885" w:rsidRDefault="00AD05B7" w:rsidP="00AB088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85">
        <w:rPr>
          <w:spacing w:val="-2"/>
          <w:sz w:val="28"/>
          <w:szCs w:val="28"/>
        </w:rPr>
        <w:t xml:space="preserve">Важно </w:t>
      </w:r>
      <w:r w:rsidR="00FD0C41" w:rsidRPr="00AB0885">
        <w:rPr>
          <w:spacing w:val="-2"/>
          <w:sz w:val="28"/>
          <w:szCs w:val="28"/>
        </w:rPr>
        <w:t xml:space="preserve">отметить, что </w:t>
      </w:r>
      <w:r w:rsidR="009B3D64" w:rsidRPr="00AB0885">
        <w:rPr>
          <w:spacing w:val="-2"/>
          <w:sz w:val="28"/>
          <w:szCs w:val="28"/>
        </w:rPr>
        <w:t>характерный для Р</w:t>
      </w:r>
      <w:r w:rsidR="009676F2" w:rsidRPr="00AB0885">
        <w:rPr>
          <w:spacing w:val="-2"/>
          <w:sz w:val="28"/>
          <w:szCs w:val="28"/>
        </w:rPr>
        <w:t>оссийской Федерации</w:t>
      </w:r>
      <w:r w:rsidR="009B3D64" w:rsidRPr="00AB0885">
        <w:rPr>
          <w:spacing w:val="-2"/>
          <w:sz w:val="28"/>
          <w:szCs w:val="28"/>
        </w:rPr>
        <w:t xml:space="preserve"> уровень безработицы </w:t>
      </w:r>
      <w:r w:rsidR="00FD0C41" w:rsidRPr="00AB0885">
        <w:rPr>
          <w:spacing w:val="-2"/>
          <w:sz w:val="28"/>
          <w:szCs w:val="28"/>
        </w:rPr>
        <w:t>выпускников</w:t>
      </w:r>
      <w:r w:rsidR="009B3D64" w:rsidRPr="00AB0885">
        <w:rPr>
          <w:spacing w:val="-2"/>
          <w:sz w:val="28"/>
          <w:szCs w:val="28"/>
        </w:rPr>
        <w:t xml:space="preserve"> </w:t>
      </w:r>
      <w:r w:rsidR="002A0A9B" w:rsidRPr="00AB0885">
        <w:rPr>
          <w:spacing w:val="-2"/>
          <w:sz w:val="28"/>
          <w:szCs w:val="28"/>
        </w:rPr>
        <w:t>7</w:t>
      </w:r>
      <w:r w:rsidR="009B3D64" w:rsidRPr="00AB0885">
        <w:rPr>
          <w:spacing w:val="-2"/>
          <w:sz w:val="28"/>
          <w:szCs w:val="28"/>
        </w:rPr>
        <w:t>%</w:t>
      </w:r>
      <w:r w:rsidR="00FD0C41" w:rsidRPr="00AB0885">
        <w:rPr>
          <w:spacing w:val="-2"/>
          <w:sz w:val="28"/>
          <w:szCs w:val="28"/>
        </w:rPr>
        <w:t xml:space="preserve"> незначительно превышает </w:t>
      </w:r>
      <w:r w:rsidRPr="00AB0885">
        <w:rPr>
          <w:spacing w:val="-2"/>
          <w:sz w:val="28"/>
          <w:szCs w:val="28"/>
        </w:rPr>
        <w:t>показатель в целом по населению Российской Федерации</w:t>
      </w:r>
      <w:r w:rsidR="00FD0C41" w:rsidRPr="00AB0885">
        <w:rPr>
          <w:spacing w:val="-2"/>
          <w:sz w:val="28"/>
          <w:szCs w:val="28"/>
        </w:rPr>
        <w:t xml:space="preserve"> (</w:t>
      </w:r>
      <w:r w:rsidR="002A0A9B" w:rsidRPr="00AB0885">
        <w:rPr>
          <w:spacing w:val="-2"/>
          <w:sz w:val="28"/>
          <w:szCs w:val="28"/>
        </w:rPr>
        <w:t>6</w:t>
      </w:r>
      <w:r w:rsidR="00FD0C41" w:rsidRPr="00AB0885">
        <w:rPr>
          <w:spacing w:val="-2"/>
          <w:sz w:val="28"/>
          <w:szCs w:val="28"/>
        </w:rPr>
        <w:t>% на 2020 г</w:t>
      </w:r>
      <w:r w:rsidR="0071331A" w:rsidRPr="00AB0885">
        <w:rPr>
          <w:spacing w:val="-2"/>
          <w:sz w:val="28"/>
          <w:szCs w:val="28"/>
        </w:rPr>
        <w:t>од</w:t>
      </w:r>
      <w:r w:rsidR="00FD0C41" w:rsidRPr="00AB0885">
        <w:rPr>
          <w:rStyle w:val="a5"/>
          <w:spacing w:val="-2"/>
          <w:sz w:val="28"/>
          <w:szCs w:val="28"/>
        </w:rPr>
        <w:footnoteReference w:id="4"/>
      </w:r>
      <w:r w:rsidR="00FD0C41" w:rsidRPr="00AB0885">
        <w:rPr>
          <w:spacing w:val="-2"/>
          <w:sz w:val="28"/>
          <w:szCs w:val="28"/>
        </w:rPr>
        <w:t>).</w:t>
      </w:r>
      <w:r w:rsidR="00797336" w:rsidRPr="00AB0885">
        <w:rPr>
          <w:spacing w:val="-2"/>
          <w:sz w:val="28"/>
          <w:szCs w:val="28"/>
        </w:rPr>
        <w:t xml:space="preserve"> </w:t>
      </w:r>
      <w:r w:rsidR="00E548CB" w:rsidRPr="00AB0885">
        <w:rPr>
          <w:spacing w:val="-2"/>
          <w:sz w:val="28"/>
          <w:szCs w:val="28"/>
        </w:rPr>
        <w:t>По</w:t>
      </w:r>
      <w:r w:rsidR="009B3D64" w:rsidRPr="00AB0885">
        <w:rPr>
          <w:spacing w:val="-2"/>
          <w:sz w:val="28"/>
          <w:szCs w:val="28"/>
        </w:rPr>
        <w:t xml:space="preserve"> итогам ВТР-2021 </w:t>
      </w:r>
      <w:r w:rsidR="009B3D64" w:rsidRPr="00CE6677">
        <w:rPr>
          <w:spacing w:val="-2"/>
          <w:sz w:val="28"/>
          <w:szCs w:val="28"/>
        </w:rPr>
        <w:t>можно отметить</w:t>
      </w:r>
      <w:r w:rsidR="0025775E" w:rsidRPr="00CE6677">
        <w:rPr>
          <w:spacing w:val="-2"/>
          <w:sz w:val="28"/>
          <w:szCs w:val="28"/>
        </w:rPr>
        <w:t xml:space="preserve"> </w:t>
      </w:r>
      <w:r w:rsidR="005B622B" w:rsidRPr="00CE6677">
        <w:rPr>
          <w:spacing w:val="-2"/>
          <w:sz w:val="28"/>
          <w:szCs w:val="28"/>
        </w:rPr>
        <w:t>снижение уровня безработицы</w:t>
      </w:r>
      <w:r w:rsidR="0025775E" w:rsidRPr="00CE6677">
        <w:rPr>
          <w:spacing w:val="-2"/>
          <w:sz w:val="28"/>
          <w:szCs w:val="28"/>
        </w:rPr>
        <w:t xml:space="preserve"> среди </w:t>
      </w:r>
      <w:r w:rsidR="00393A7E" w:rsidRPr="00CE6677">
        <w:rPr>
          <w:spacing w:val="-2"/>
          <w:sz w:val="28"/>
          <w:szCs w:val="28"/>
        </w:rPr>
        <w:t>всех выпускников.</w:t>
      </w:r>
    </w:p>
    <w:p w14:paraId="6F9EA895" w14:textId="10206C19" w:rsidR="005E7B61" w:rsidRPr="00B22E75" w:rsidRDefault="005E7B61" w:rsidP="00AB0885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B22E75">
        <w:rPr>
          <w:b/>
          <w:spacing w:val="-4"/>
          <w:sz w:val="28"/>
          <w:szCs w:val="28"/>
        </w:rPr>
        <w:t>5.</w:t>
      </w:r>
      <w:r w:rsidR="005B622B" w:rsidRPr="00B22E75">
        <w:rPr>
          <w:b/>
          <w:spacing w:val="-4"/>
          <w:sz w:val="28"/>
          <w:szCs w:val="28"/>
        </w:rPr>
        <w:t>4</w:t>
      </w:r>
      <w:r w:rsidRPr="00B22E75">
        <w:rPr>
          <w:b/>
          <w:spacing w:val="-4"/>
          <w:sz w:val="28"/>
          <w:szCs w:val="28"/>
        </w:rPr>
        <w:t>. Уровень удовлетворенности работой выпускников образовательных организаций, получивших среднее профессиональное или высшее образование</w:t>
      </w:r>
      <w:r w:rsidR="00B22E75">
        <w:rPr>
          <w:b/>
          <w:spacing w:val="-4"/>
          <w:sz w:val="28"/>
          <w:szCs w:val="28"/>
        </w:rPr>
        <w:t>.</w:t>
      </w:r>
    </w:p>
    <w:p w14:paraId="03E36A8E" w14:textId="72BEFD6C" w:rsidR="005E7B61" w:rsidRPr="00AB0885" w:rsidRDefault="00964112" w:rsidP="00AB088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>Уровень удовлетворенности работой у выпускников 2016</w:t>
      </w:r>
      <w:r w:rsidR="0020791F" w:rsidRPr="00AB0885">
        <w:rPr>
          <w:spacing w:val="-4"/>
          <w:sz w:val="28"/>
          <w:szCs w:val="28"/>
        </w:rPr>
        <w:t>–</w:t>
      </w:r>
      <w:r w:rsidRPr="00AB0885">
        <w:rPr>
          <w:spacing w:val="-4"/>
          <w:sz w:val="28"/>
          <w:szCs w:val="28"/>
        </w:rPr>
        <w:t>2020 г</w:t>
      </w:r>
      <w:r w:rsidR="0020791F" w:rsidRPr="00AB0885">
        <w:rPr>
          <w:spacing w:val="-4"/>
          <w:sz w:val="28"/>
          <w:szCs w:val="28"/>
        </w:rPr>
        <w:t>одов</w:t>
      </w:r>
      <w:r w:rsidRPr="00AB0885">
        <w:rPr>
          <w:spacing w:val="-4"/>
          <w:sz w:val="28"/>
          <w:szCs w:val="28"/>
        </w:rPr>
        <w:t xml:space="preserve"> среди занятых выпускников составляет </w:t>
      </w:r>
      <w:r w:rsidR="00AD05B7" w:rsidRPr="00AB0885">
        <w:rPr>
          <w:spacing w:val="-4"/>
          <w:sz w:val="28"/>
          <w:szCs w:val="28"/>
        </w:rPr>
        <w:t>89</w:t>
      </w:r>
      <w:r w:rsidRPr="00AB0885">
        <w:rPr>
          <w:spacing w:val="-4"/>
          <w:sz w:val="28"/>
          <w:szCs w:val="28"/>
        </w:rPr>
        <w:t xml:space="preserve">%, что на 2,8% выше значений аналогичного показателя, полученного </w:t>
      </w:r>
      <w:r w:rsidR="00162612" w:rsidRPr="00AB0885">
        <w:rPr>
          <w:spacing w:val="-4"/>
          <w:sz w:val="28"/>
          <w:szCs w:val="28"/>
        </w:rPr>
        <w:t xml:space="preserve">по итогам ВТР-2016. Положительная динамика наблюдается по всем уровням образования </w:t>
      </w:r>
      <w:proofErr w:type="gramStart"/>
      <w:r w:rsidR="00162612" w:rsidRPr="00AB0885">
        <w:rPr>
          <w:spacing w:val="-4"/>
          <w:sz w:val="28"/>
          <w:szCs w:val="28"/>
        </w:rPr>
        <w:t>ВО</w:t>
      </w:r>
      <w:proofErr w:type="gramEnd"/>
      <w:r w:rsidR="00162612" w:rsidRPr="00AB0885">
        <w:rPr>
          <w:spacing w:val="-4"/>
          <w:sz w:val="28"/>
          <w:szCs w:val="28"/>
        </w:rPr>
        <w:t xml:space="preserve"> и СПО</w:t>
      </w:r>
      <w:r w:rsidR="00A95651" w:rsidRPr="00AB0885">
        <w:rPr>
          <w:spacing w:val="-4"/>
          <w:sz w:val="28"/>
          <w:szCs w:val="28"/>
        </w:rPr>
        <w:t>,</w:t>
      </w:r>
      <w:r w:rsidR="00162612" w:rsidRPr="00AB0885">
        <w:rPr>
          <w:spacing w:val="-4"/>
          <w:sz w:val="28"/>
          <w:szCs w:val="28"/>
        </w:rPr>
        <w:t xml:space="preserve"> </w:t>
      </w:r>
      <w:r w:rsidR="00A95651" w:rsidRPr="00AB0885">
        <w:rPr>
          <w:spacing w:val="-4"/>
          <w:sz w:val="28"/>
          <w:szCs w:val="28"/>
        </w:rPr>
        <w:t xml:space="preserve">при этом </w:t>
      </w:r>
      <w:r w:rsidR="00AD05B7" w:rsidRPr="00AB0885">
        <w:rPr>
          <w:spacing w:val="-4"/>
          <w:sz w:val="28"/>
          <w:szCs w:val="28"/>
        </w:rPr>
        <w:lastRenderedPageBreak/>
        <w:t xml:space="preserve">существенная </w:t>
      </w:r>
      <w:r w:rsidR="00A95651" w:rsidRPr="00AB0885">
        <w:rPr>
          <w:spacing w:val="-4"/>
          <w:sz w:val="28"/>
          <w:szCs w:val="28"/>
        </w:rPr>
        <w:t>дифференциация отсутствует. Следует отметить изменение минимальных и максимальных значений уровн</w:t>
      </w:r>
      <w:r w:rsidR="0020791F" w:rsidRPr="00AB0885">
        <w:rPr>
          <w:spacing w:val="-4"/>
          <w:sz w:val="28"/>
          <w:szCs w:val="28"/>
        </w:rPr>
        <w:t>я</w:t>
      </w:r>
      <w:r w:rsidR="00A95651" w:rsidRPr="00AB0885">
        <w:rPr>
          <w:spacing w:val="-4"/>
          <w:sz w:val="28"/>
          <w:szCs w:val="28"/>
        </w:rPr>
        <w:t xml:space="preserve"> удовлетворенности: от 81</w:t>
      </w:r>
      <w:r w:rsidR="0020791F" w:rsidRPr="00AB0885">
        <w:rPr>
          <w:spacing w:val="-4"/>
          <w:sz w:val="28"/>
          <w:szCs w:val="28"/>
        </w:rPr>
        <w:t>–</w:t>
      </w:r>
      <w:r w:rsidR="00AD05B7" w:rsidRPr="00AB0885">
        <w:rPr>
          <w:spacing w:val="-4"/>
          <w:sz w:val="28"/>
          <w:szCs w:val="28"/>
        </w:rPr>
        <w:t>89</w:t>
      </w:r>
      <w:r w:rsidR="00A95651" w:rsidRPr="00AB0885">
        <w:rPr>
          <w:spacing w:val="-4"/>
          <w:sz w:val="28"/>
          <w:szCs w:val="28"/>
        </w:rPr>
        <w:t>%</w:t>
      </w:r>
      <w:r w:rsidR="0020791F" w:rsidRPr="00AB0885">
        <w:rPr>
          <w:spacing w:val="-4"/>
          <w:sz w:val="28"/>
          <w:szCs w:val="28"/>
        </w:rPr>
        <w:t>,</w:t>
      </w:r>
      <w:r w:rsidR="00A95651" w:rsidRPr="00AB0885">
        <w:rPr>
          <w:spacing w:val="-4"/>
          <w:sz w:val="28"/>
          <w:szCs w:val="28"/>
        </w:rPr>
        <w:t xml:space="preserve"> по данным ВТР-2016, до </w:t>
      </w:r>
      <w:r w:rsidR="00AD05B7" w:rsidRPr="00AB0885">
        <w:rPr>
          <w:spacing w:val="-4"/>
          <w:sz w:val="28"/>
          <w:szCs w:val="28"/>
        </w:rPr>
        <w:t>85</w:t>
      </w:r>
      <w:r w:rsidR="0020791F" w:rsidRPr="00AB0885">
        <w:rPr>
          <w:spacing w:val="-4"/>
          <w:sz w:val="28"/>
          <w:szCs w:val="28"/>
        </w:rPr>
        <w:t>–</w:t>
      </w:r>
      <w:r w:rsidR="00AD05B7" w:rsidRPr="00AB0885">
        <w:rPr>
          <w:spacing w:val="-4"/>
          <w:sz w:val="28"/>
          <w:szCs w:val="28"/>
        </w:rPr>
        <w:t>94</w:t>
      </w:r>
      <w:r w:rsidR="00A95651" w:rsidRPr="00AB0885">
        <w:rPr>
          <w:spacing w:val="-4"/>
          <w:sz w:val="28"/>
          <w:szCs w:val="28"/>
        </w:rPr>
        <w:t>%</w:t>
      </w:r>
      <w:r w:rsidR="0020791F" w:rsidRPr="00AB0885">
        <w:rPr>
          <w:spacing w:val="-4"/>
          <w:sz w:val="28"/>
          <w:szCs w:val="28"/>
        </w:rPr>
        <w:t>,</w:t>
      </w:r>
      <w:r w:rsidR="00A95651" w:rsidRPr="00AB0885">
        <w:rPr>
          <w:spacing w:val="-4"/>
          <w:sz w:val="28"/>
          <w:szCs w:val="28"/>
        </w:rPr>
        <w:t xml:space="preserve"> по данным ВТР-2021.</w:t>
      </w:r>
    </w:p>
    <w:p w14:paraId="4A36C95A" w14:textId="77777777" w:rsidR="005E7B61" w:rsidRPr="00AB0885" w:rsidRDefault="005E7B61" w:rsidP="00AB0885">
      <w:pPr>
        <w:spacing w:line="360" w:lineRule="auto"/>
        <w:jc w:val="both"/>
        <w:rPr>
          <w:sz w:val="28"/>
          <w:szCs w:val="28"/>
        </w:rPr>
      </w:pPr>
    </w:p>
    <w:p w14:paraId="5A63B8EA" w14:textId="46DFC4D0" w:rsidR="002D29ED" w:rsidRPr="00AB0885" w:rsidRDefault="002D29ED" w:rsidP="00AB0885">
      <w:pPr>
        <w:pStyle w:val="1"/>
        <w:rPr>
          <w:spacing w:val="-4"/>
          <w:lang w:eastAsia="ru-RU"/>
        </w:rPr>
      </w:pPr>
      <w:r w:rsidRPr="00AB0885">
        <w:rPr>
          <w:spacing w:val="-4"/>
          <w:lang w:val="en-US" w:eastAsia="ru-RU"/>
        </w:rPr>
        <w:t>V</w:t>
      </w:r>
      <w:r w:rsidR="00CD2E16" w:rsidRPr="00AB0885">
        <w:rPr>
          <w:spacing w:val="-4"/>
          <w:lang w:val="en-US" w:eastAsia="ru-RU"/>
        </w:rPr>
        <w:t>I</w:t>
      </w:r>
      <w:r w:rsidRPr="00AB0885">
        <w:rPr>
          <w:spacing w:val="-4"/>
          <w:lang w:eastAsia="ru-RU"/>
        </w:rPr>
        <w:t>. Анализ итогов</w:t>
      </w:r>
      <w:r w:rsidR="00965421" w:rsidRPr="00AB0885">
        <w:rPr>
          <w:spacing w:val="-4"/>
          <w:lang w:eastAsia="ru-RU"/>
        </w:rPr>
        <w:t xml:space="preserve"> трудоустройства выпускников 2016</w:t>
      </w:r>
      <w:r w:rsidR="0020791F" w:rsidRPr="00AB0885">
        <w:rPr>
          <w:spacing w:val="-4"/>
          <w:lang w:eastAsia="ru-RU"/>
        </w:rPr>
        <w:t>–</w:t>
      </w:r>
      <w:r w:rsidR="00965421" w:rsidRPr="00AB0885">
        <w:rPr>
          <w:spacing w:val="-4"/>
          <w:lang w:eastAsia="ru-RU"/>
        </w:rPr>
        <w:t>2020 годов выпуска, получивших среднее профессиональное и высшее образование</w:t>
      </w:r>
      <w:r w:rsidRPr="00AB0885">
        <w:rPr>
          <w:spacing w:val="-4"/>
          <w:lang w:eastAsia="ru-RU"/>
        </w:rPr>
        <w:t>, полученных на основе данных ИАС «Работа в России»</w:t>
      </w:r>
      <w:r w:rsidR="00B22E75">
        <w:rPr>
          <w:spacing w:val="-4"/>
          <w:lang w:eastAsia="ru-RU"/>
        </w:rPr>
        <w:t>.</w:t>
      </w:r>
    </w:p>
    <w:p w14:paraId="6FCC401F" w14:textId="765E161B" w:rsidR="00174C5E" w:rsidRPr="00AB0885" w:rsidRDefault="002F4449" w:rsidP="00AB0885">
      <w:pPr>
        <w:snapToGri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B0885">
        <w:rPr>
          <w:spacing w:val="-6"/>
          <w:sz w:val="28"/>
          <w:szCs w:val="28"/>
        </w:rPr>
        <w:t>По данным</w:t>
      </w:r>
      <w:r w:rsidR="007D7EFE">
        <w:rPr>
          <w:spacing w:val="-6"/>
          <w:sz w:val="28"/>
          <w:szCs w:val="28"/>
        </w:rPr>
        <w:t xml:space="preserve"> информационно-аналитической системы «Работа в России»</w:t>
      </w:r>
      <w:r w:rsidR="0020791F" w:rsidRPr="00AB0885">
        <w:rPr>
          <w:spacing w:val="-6"/>
          <w:sz w:val="28"/>
          <w:szCs w:val="28"/>
        </w:rPr>
        <w:t>,</w:t>
      </w:r>
      <w:r w:rsidRPr="00AB0885">
        <w:rPr>
          <w:spacing w:val="-6"/>
          <w:sz w:val="28"/>
          <w:szCs w:val="28"/>
        </w:rPr>
        <w:t xml:space="preserve"> о</w:t>
      </w:r>
      <w:r w:rsidR="002D29ED" w:rsidRPr="00AB0885">
        <w:rPr>
          <w:spacing w:val="-6"/>
          <w:sz w:val="28"/>
          <w:szCs w:val="28"/>
        </w:rPr>
        <w:t>бщее количество выпускников 2016</w:t>
      </w:r>
      <w:r w:rsidR="0020791F" w:rsidRPr="00AB0885">
        <w:rPr>
          <w:spacing w:val="-6"/>
          <w:sz w:val="28"/>
          <w:szCs w:val="28"/>
        </w:rPr>
        <w:t>–</w:t>
      </w:r>
      <w:r w:rsidR="002D29ED" w:rsidRPr="00AB0885">
        <w:rPr>
          <w:spacing w:val="-6"/>
          <w:sz w:val="28"/>
          <w:szCs w:val="28"/>
        </w:rPr>
        <w:t>2020 г</w:t>
      </w:r>
      <w:r w:rsidR="0020791F" w:rsidRPr="00AB0885">
        <w:rPr>
          <w:spacing w:val="-6"/>
          <w:sz w:val="28"/>
          <w:szCs w:val="28"/>
        </w:rPr>
        <w:t>одов выпуска</w:t>
      </w:r>
      <w:r w:rsidR="002D29ED" w:rsidRPr="00AB0885">
        <w:rPr>
          <w:spacing w:val="-6"/>
          <w:sz w:val="28"/>
          <w:szCs w:val="28"/>
        </w:rPr>
        <w:t xml:space="preserve"> составляет </w:t>
      </w:r>
      <w:r w:rsidR="007D7EFE">
        <w:rPr>
          <w:spacing w:val="-6"/>
          <w:sz w:val="28"/>
          <w:szCs w:val="28"/>
        </w:rPr>
        <w:br/>
      </w:r>
      <w:r w:rsidR="002D29ED" w:rsidRPr="00AB0885">
        <w:rPr>
          <w:spacing w:val="-6"/>
          <w:sz w:val="28"/>
          <w:szCs w:val="28"/>
        </w:rPr>
        <w:t>6 655 932 человека</w:t>
      </w:r>
      <w:r w:rsidR="007A5467" w:rsidRPr="00AB0885">
        <w:rPr>
          <w:rStyle w:val="a5"/>
          <w:spacing w:val="-6"/>
          <w:sz w:val="28"/>
          <w:szCs w:val="28"/>
        </w:rPr>
        <w:footnoteReference w:id="5"/>
      </w:r>
      <w:r w:rsidR="002D29ED" w:rsidRPr="00AB0885">
        <w:rPr>
          <w:spacing w:val="-6"/>
          <w:sz w:val="28"/>
          <w:szCs w:val="28"/>
        </w:rPr>
        <w:t xml:space="preserve"> </w:t>
      </w:r>
      <w:r w:rsidR="00717931" w:rsidRPr="00AB0885">
        <w:rPr>
          <w:spacing w:val="-6"/>
          <w:sz w:val="28"/>
          <w:szCs w:val="28"/>
        </w:rPr>
        <w:t>(о</w:t>
      </w:r>
      <w:r w:rsidRPr="00AB0885">
        <w:rPr>
          <w:spacing w:val="-6"/>
          <w:sz w:val="28"/>
          <w:szCs w:val="28"/>
        </w:rPr>
        <w:t xml:space="preserve">тклонение этого показателя </w:t>
      </w:r>
      <w:r w:rsidR="00717931" w:rsidRPr="00AB0885">
        <w:rPr>
          <w:spacing w:val="-6"/>
          <w:sz w:val="28"/>
          <w:szCs w:val="28"/>
        </w:rPr>
        <w:t xml:space="preserve">от </w:t>
      </w:r>
      <w:r w:rsidRPr="00AB0885">
        <w:rPr>
          <w:spacing w:val="-6"/>
          <w:sz w:val="28"/>
          <w:szCs w:val="28"/>
        </w:rPr>
        <w:t>распространенн</w:t>
      </w:r>
      <w:r w:rsidR="00717931" w:rsidRPr="00AB0885">
        <w:rPr>
          <w:spacing w:val="-6"/>
          <w:sz w:val="28"/>
          <w:szCs w:val="28"/>
        </w:rPr>
        <w:t>ых</w:t>
      </w:r>
      <w:r w:rsidRPr="00AB0885">
        <w:rPr>
          <w:spacing w:val="-6"/>
          <w:sz w:val="28"/>
          <w:szCs w:val="28"/>
        </w:rPr>
        <w:t xml:space="preserve"> </w:t>
      </w:r>
      <w:r w:rsidR="001246F2" w:rsidRPr="00AB0885">
        <w:rPr>
          <w:spacing w:val="-6"/>
          <w:sz w:val="28"/>
          <w:szCs w:val="28"/>
        </w:rPr>
        <w:t>итог</w:t>
      </w:r>
      <w:r w:rsidR="00717931" w:rsidRPr="00AB0885">
        <w:rPr>
          <w:spacing w:val="-6"/>
          <w:sz w:val="28"/>
          <w:szCs w:val="28"/>
        </w:rPr>
        <w:t>ов</w:t>
      </w:r>
      <w:r w:rsidRPr="00AB0885">
        <w:rPr>
          <w:spacing w:val="-6"/>
          <w:sz w:val="28"/>
          <w:szCs w:val="28"/>
        </w:rPr>
        <w:t xml:space="preserve"> ВТР-2021 </w:t>
      </w:r>
      <w:r w:rsidR="001246F2" w:rsidRPr="00AB0885">
        <w:rPr>
          <w:spacing w:val="-6"/>
          <w:sz w:val="28"/>
          <w:szCs w:val="28"/>
        </w:rPr>
        <w:t xml:space="preserve">– </w:t>
      </w:r>
      <w:r w:rsidRPr="00AB0885">
        <w:rPr>
          <w:spacing w:val="-6"/>
          <w:sz w:val="28"/>
          <w:szCs w:val="28"/>
        </w:rPr>
        <w:t>около 5%</w:t>
      </w:r>
      <w:r w:rsidR="00717931" w:rsidRPr="00AB0885">
        <w:rPr>
          <w:spacing w:val="-6"/>
          <w:sz w:val="28"/>
          <w:szCs w:val="28"/>
        </w:rPr>
        <w:t>)</w:t>
      </w:r>
      <w:r w:rsidRPr="00AB0885">
        <w:rPr>
          <w:spacing w:val="-6"/>
          <w:sz w:val="28"/>
          <w:szCs w:val="28"/>
        </w:rPr>
        <w:t>.</w:t>
      </w:r>
      <w:r w:rsidR="00174C5E" w:rsidRPr="00AB0885">
        <w:rPr>
          <w:spacing w:val="-6"/>
          <w:sz w:val="28"/>
          <w:szCs w:val="28"/>
        </w:rPr>
        <w:t xml:space="preserve"> </w:t>
      </w:r>
    </w:p>
    <w:p w14:paraId="76B71909" w14:textId="0CE698B9" w:rsidR="002D29ED" w:rsidRPr="00AB0885" w:rsidRDefault="00174C5E" w:rsidP="00AB0885">
      <w:pPr>
        <w:snapToGri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Анализ структуры выпускников по годам выпуска </w:t>
      </w:r>
      <w:r w:rsidR="00965421" w:rsidRPr="00AB0885">
        <w:rPr>
          <w:spacing w:val="-4"/>
          <w:sz w:val="28"/>
          <w:szCs w:val="28"/>
        </w:rPr>
        <w:t>позволяет</w:t>
      </w:r>
      <w:r w:rsidRPr="00AB0885">
        <w:rPr>
          <w:spacing w:val="-4"/>
          <w:sz w:val="28"/>
          <w:szCs w:val="28"/>
        </w:rPr>
        <w:t xml:space="preserve"> отметить, что количество выпускников </w:t>
      </w:r>
      <w:r w:rsidRPr="00AB0885">
        <w:rPr>
          <w:sz w:val="28"/>
          <w:szCs w:val="28"/>
        </w:rPr>
        <w:t>в</w:t>
      </w:r>
      <w:r w:rsidR="002F4449" w:rsidRPr="00AB0885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2020 г</w:t>
      </w:r>
      <w:r w:rsidR="007B1C1D" w:rsidRPr="00AB0885">
        <w:rPr>
          <w:sz w:val="28"/>
          <w:szCs w:val="28"/>
        </w:rPr>
        <w:t>оду</w:t>
      </w:r>
      <w:r w:rsidR="002D29ED" w:rsidRPr="00AB0885">
        <w:rPr>
          <w:sz w:val="28"/>
          <w:szCs w:val="28"/>
        </w:rPr>
        <w:t xml:space="preserve"> по сравнению с 2016 г</w:t>
      </w:r>
      <w:r w:rsidR="007B1C1D" w:rsidRPr="00AB0885">
        <w:rPr>
          <w:sz w:val="28"/>
          <w:szCs w:val="28"/>
        </w:rPr>
        <w:t>одом</w:t>
      </w:r>
      <w:r w:rsidR="002D29ED" w:rsidRPr="00AB0885">
        <w:rPr>
          <w:sz w:val="28"/>
          <w:szCs w:val="28"/>
        </w:rPr>
        <w:t xml:space="preserve"> увеличил</w:t>
      </w:r>
      <w:r w:rsidR="00965421" w:rsidRPr="00AB0885">
        <w:rPr>
          <w:sz w:val="28"/>
          <w:szCs w:val="28"/>
        </w:rPr>
        <w:t>ось</w:t>
      </w:r>
      <w:r w:rsidR="002D29ED" w:rsidRPr="00AB0885">
        <w:rPr>
          <w:sz w:val="28"/>
          <w:szCs w:val="28"/>
        </w:rPr>
        <w:t xml:space="preserve"> на 3</w:t>
      </w:r>
      <w:r w:rsidR="003F60A1" w:rsidRPr="00AB0885">
        <w:rPr>
          <w:sz w:val="28"/>
          <w:szCs w:val="28"/>
        </w:rPr>
        <w:t>6</w:t>
      </w:r>
      <w:r w:rsidR="002D29ED" w:rsidRPr="00AB0885">
        <w:rPr>
          <w:sz w:val="28"/>
          <w:szCs w:val="28"/>
        </w:rPr>
        <w:t>% (</w:t>
      </w:r>
      <w:r w:rsidR="00965421" w:rsidRPr="00AB0885">
        <w:rPr>
          <w:sz w:val="28"/>
          <w:szCs w:val="28"/>
        </w:rPr>
        <w:t xml:space="preserve">с </w:t>
      </w:r>
      <w:r w:rsidR="002D29ED" w:rsidRPr="00AB0885">
        <w:rPr>
          <w:sz w:val="28"/>
          <w:szCs w:val="28"/>
        </w:rPr>
        <w:t>1 </w:t>
      </w:r>
      <w:proofErr w:type="gramStart"/>
      <w:r w:rsidR="00717931" w:rsidRPr="00AB0885">
        <w:rPr>
          <w:sz w:val="28"/>
          <w:szCs w:val="28"/>
        </w:rPr>
        <w:t>млн</w:t>
      </w:r>
      <w:proofErr w:type="gramEnd"/>
      <w:r w:rsidR="002D29ED" w:rsidRPr="00AB0885">
        <w:rPr>
          <w:sz w:val="28"/>
          <w:szCs w:val="28"/>
        </w:rPr>
        <w:t> человек в 2016 г</w:t>
      </w:r>
      <w:r w:rsidR="0071331A" w:rsidRPr="00AB0885">
        <w:rPr>
          <w:sz w:val="28"/>
          <w:szCs w:val="28"/>
        </w:rPr>
        <w:t>оду</w:t>
      </w:r>
      <w:r w:rsidR="00965421" w:rsidRPr="00AB0885">
        <w:rPr>
          <w:sz w:val="28"/>
          <w:szCs w:val="28"/>
        </w:rPr>
        <w:t xml:space="preserve"> до </w:t>
      </w:r>
      <w:r w:rsidR="00717931" w:rsidRPr="00AB0885">
        <w:rPr>
          <w:sz w:val="28"/>
          <w:szCs w:val="28"/>
        </w:rPr>
        <w:t>1,4 млн</w:t>
      </w:r>
      <w:r w:rsidR="00965421" w:rsidRPr="00AB0885">
        <w:rPr>
          <w:sz w:val="28"/>
          <w:szCs w:val="28"/>
        </w:rPr>
        <w:t xml:space="preserve"> человек в 2020 г</w:t>
      </w:r>
      <w:r w:rsidR="0071331A" w:rsidRPr="00AB0885">
        <w:rPr>
          <w:sz w:val="28"/>
          <w:szCs w:val="28"/>
        </w:rPr>
        <w:t>оду</w:t>
      </w:r>
      <w:r w:rsidR="002D29ED" w:rsidRPr="00AB0885">
        <w:rPr>
          <w:sz w:val="28"/>
          <w:szCs w:val="28"/>
        </w:rPr>
        <w:t>).</w:t>
      </w:r>
    </w:p>
    <w:p w14:paraId="69487177" w14:textId="174E8364" w:rsidR="002D29ED" w:rsidRPr="00AB0885" w:rsidRDefault="00965421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</w:t>
      </w:r>
      <w:r w:rsidR="002D29ED" w:rsidRPr="00AB0885">
        <w:rPr>
          <w:sz w:val="28"/>
          <w:szCs w:val="28"/>
        </w:rPr>
        <w:t xml:space="preserve">о уровню образования </w:t>
      </w:r>
      <w:r w:rsidRPr="00AB0885">
        <w:rPr>
          <w:sz w:val="28"/>
          <w:szCs w:val="28"/>
        </w:rPr>
        <w:t xml:space="preserve">структура выпускников представлена следующим образом: </w:t>
      </w:r>
      <w:r w:rsidR="002D29ED" w:rsidRPr="00AB0885">
        <w:rPr>
          <w:sz w:val="28"/>
          <w:szCs w:val="28"/>
        </w:rPr>
        <w:t xml:space="preserve">на долю аспирантов приходится 0,6%, на долю магистров – 10%, на долю специалистов – </w:t>
      </w:r>
      <w:r w:rsidR="002A0A9B" w:rsidRPr="00AB0885">
        <w:rPr>
          <w:sz w:val="28"/>
          <w:szCs w:val="28"/>
        </w:rPr>
        <w:t>7</w:t>
      </w:r>
      <w:r w:rsidR="002D29ED" w:rsidRPr="00AB0885">
        <w:rPr>
          <w:sz w:val="28"/>
          <w:szCs w:val="28"/>
        </w:rPr>
        <w:t>%, на долю бакалавров – 41,</w:t>
      </w:r>
      <w:r w:rsidR="003F60A1" w:rsidRPr="00AB0885">
        <w:rPr>
          <w:sz w:val="28"/>
          <w:szCs w:val="28"/>
        </w:rPr>
        <w:t>4</w:t>
      </w:r>
      <w:r w:rsidR="002D29ED" w:rsidRPr="00AB0885">
        <w:rPr>
          <w:sz w:val="28"/>
          <w:szCs w:val="28"/>
        </w:rPr>
        <w:t>% и на долю выпускников СПО приходится 41%.</w:t>
      </w:r>
    </w:p>
    <w:p w14:paraId="70908EDB" w14:textId="118E2F37" w:rsidR="009C6405" w:rsidRPr="00B22E75" w:rsidRDefault="009C6405" w:rsidP="00AB0885">
      <w:pPr>
        <w:snapToGri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6.1</w:t>
      </w:r>
      <w:r w:rsidR="007B1C1D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 xml:space="preserve"> Общие сведения</w:t>
      </w:r>
      <w:r w:rsidR="008B1F4D" w:rsidRPr="00B22E75">
        <w:rPr>
          <w:b/>
          <w:sz w:val="28"/>
          <w:szCs w:val="28"/>
        </w:rPr>
        <w:t xml:space="preserve"> о</w:t>
      </w:r>
      <w:r w:rsidRPr="00B22E75">
        <w:rPr>
          <w:b/>
          <w:sz w:val="28"/>
          <w:szCs w:val="28"/>
        </w:rPr>
        <w:t xml:space="preserve"> структуре активных резюме и рабочих мест в открытых вакансиях в зависимости от уровня образования</w:t>
      </w:r>
      <w:r w:rsidR="00B22E75">
        <w:rPr>
          <w:b/>
          <w:sz w:val="28"/>
          <w:szCs w:val="28"/>
        </w:rPr>
        <w:t>.</w:t>
      </w:r>
    </w:p>
    <w:p w14:paraId="0B122F85" w14:textId="5A2DE867" w:rsidR="008B1F4D" w:rsidRPr="00AB0885" w:rsidRDefault="008B1F4D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pacing w:val="-4"/>
          <w:sz w:val="28"/>
          <w:szCs w:val="28"/>
        </w:rPr>
      </w:pPr>
      <w:r w:rsidRPr="00AB0885">
        <w:rPr>
          <w:i/>
          <w:iCs/>
          <w:spacing w:val="-4"/>
          <w:sz w:val="28"/>
          <w:szCs w:val="28"/>
        </w:rPr>
        <w:t>Наблюдается повышен</w:t>
      </w:r>
      <w:r w:rsidR="00CF76FB" w:rsidRPr="00AB0885">
        <w:rPr>
          <w:i/>
          <w:iCs/>
          <w:spacing w:val="-4"/>
          <w:sz w:val="28"/>
          <w:szCs w:val="28"/>
        </w:rPr>
        <w:t>ный интерес</w:t>
      </w:r>
      <w:r w:rsidRPr="00AB0885">
        <w:rPr>
          <w:i/>
          <w:iCs/>
          <w:spacing w:val="-4"/>
          <w:sz w:val="28"/>
          <w:szCs w:val="28"/>
        </w:rPr>
        <w:t xml:space="preserve"> работодателей</w:t>
      </w:r>
      <w:r w:rsidR="00CF76FB" w:rsidRPr="00AB0885">
        <w:rPr>
          <w:i/>
          <w:iCs/>
          <w:spacing w:val="-4"/>
          <w:sz w:val="28"/>
          <w:szCs w:val="28"/>
        </w:rPr>
        <w:t xml:space="preserve"> к выпускникам СПО</w:t>
      </w:r>
      <w:r w:rsidRPr="00AB0885">
        <w:rPr>
          <w:i/>
          <w:iCs/>
          <w:spacing w:val="-4"/>
          <w:sz w:val="28"/>
          <w:szCs w:val="28"/>
        </w:rPr>
        <w:t>.</w:t>
      </w:r>
    </w:p>
    <w:p w14:paraId="53B5C7AC" w14:textId="484EAC3C" w:rsidR="008B1F4D" w:rsidRPr="00AB0885" w:rsidRDefault="008B1F4D" w:rsidP="00AB0885">
      <w:pPr>
        <w:snapToGrid w:val="0"/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AB0885">
        <w:rPr>
          <w:spacing w:val="-4"/>
          <w:sz w:val="28"/>
          <w:szCs w:val="28"/>
        </w:rPr>
        <w:t xml:space="preserve">Большая доля открытых вакансий ориентируется преимущественно на </w:t>
      </w:r>
      <w:r w:rsidR="00CF76FB" w:rsidRPr="00AB0885">
        <w:rPr>
          <w:spacing w:val="-4"/>
          <w:sz w:val="28"/>
          <w:szCs w:val="28"/>
        </w:rPr>
        <w:t xml:space="preserve">выпускников </w:t>
      </w:r>
      <w:r w:rsidRPr="00AB0885">
        <w:rPr>
          <w:spacing w:val="-4"/>
          <w:sz w:val="28"/>
          <w:szCs w:val="28"/>
        </w:rPr>
        <w:t>техникумов и колледжей</w:t>
      </w:r>
      <w:r w:rsidR="00CF76FB" w:rsidRPr="00AB0885">
        <w:rPr>
          <w:spacing w:val="-4"/>
          <w:sz w:val="28"/>
          <w:szCs w:val="28"/>
        </w:rPr>
        <w:t xml:space="preserve"> (СПО)</w:t>
      </w:r>
      <w:r w:rsidRPr="00AB0885">
        <w:rPr>
          <w:spacing w:val="-4"/>
          <w:sz w:val="28"/>
          <w:szCs w:val="28"/>
        </w:rPr>
        <w:t xml:space="preserve"> – </w:t>
      </w:r>
      <w:r w:rsidR="002A0A9B" w:rsidRPr="00AB0885">
        <w:rPr>
          <w:spacing w:val="-4"/>
          <w:sz w:val="28"/>
          <w:szCs w:val="28"/>
        </w:rPr>
        <w:t>73</w:t>
      </w:r>
      <w:r w:rsidRPr="00AB0885">
        <w:rPr>
          <w:spacing w:val="-4"/>
          <w:sz w:val="28"/>
          <w:szCs w:val="28"/>
        </w:rPr>
        <w:t>%</w:t>
      </w:r>
      <w:r w:rsidR="00CF76FB" w:rsidRPr="00AB0885">
        <w:rPr>
          <w:spacing w:val="-4"/>
          <w:sz w:val="28"/>
          <w:szCs w:val="28"/>
        </w:rPr>
        <w:t xml:space="preserve">, и лишь </w:t>
      </w:r>
      <w:r w:rsidRPr="00AB0885">
        <w:rPr>
          <w:spacing w:val="-4"/>
          <w:sz w:val="28"/>
          <w:szCs w:val="28"/>
        </w:rPr>
        <w:t xml:space="preserve">27% </w:t>
      </w:r>
      <w:r w:rsidR="00CF76FB" w:rsidRPr="00AB0885">
        <w:rPr>
          <w:spacing w:val="-4"/>
          <w:sz w:val="28"/>
          <w:szCs w:val="28"/>
        </w:rPr>
        <w:t xml:space="preserve">вакансий приходится на </w:t>
      </w:r>
      <w:proofErr w:type="gramStart"/>
      <w:r w:rsidRPr="00AB0885">
        <w:rPr>
          <w:spacing w:val="-4"/>
          <w:sz w:val="28"/>
          <w:szCs w:val="28"/>
        </w:rPr>
        <w:t>ВО</w:t>
      </w:r>
      <w:proofErr w:type="gramEnd"/>
      <w:r w:rsidRPr="00AB0885">
        <w:rPr>
          <w:spacing w:val="-4"/>
          <w:sz w:val="28"/>
          <w:szCs w:val="28"/>
        </w:rPr>
        <w:t xml:space="preserve"> (см. Бюллетень – </w:t>
      </w:r>
      <w:r w:rsidR="007B1C1D" w:rsidRPr="00AB0885">
        <w:rPr>
          <w:spacing w:val="-4"/>
          <w:sz w:val="28"/>
          <w:szCs w:val="28"/>
        </w:rPr>
        <w:t>р</w:t>
      </w:r>
      <w:r w:rsidR="00CF76FB" w:rsidRPr="00AB0885">
        <w:rPr>
          <w:spacing w:val="-4"/>
          <w:sz w:val="28"/>
          <w:szCs w:val="28"/>
        </w:rPr>
        <w:t>ис</w:t>
      </w:r>
      <w:r w:rsidRPr="00AB0885">
        <w:rPr>
          <w:spacing w:val="-4"/>
          <w:sz w:val="28"/>
          <w:szCs w:val="28"/>
        </w:rPr>
        <w:t>. </w:t>
      </w:r>
      <w:r w:rsidR="00870757" w:rsidRPr="00AB0885">
        <w:rPr>
          <w:spacing w:val="-4"/>
          <w:sz w:val="28"/>
          <w:szCs w:val="28"/>
        </w:rPr>
        <w:t>9</w:t>
      </w:r>
      <w:r w:rsidRPr="00AB0885">
        <w:rPr>
          <w:spacing w:val="-4"/>
          <w:sz w:val="28"/>
          <w:szCs w:val="28"/>
        </w:rPr>
        <w:t xml:space="preserve">.1). </w:t>
      </w:r>
      <w:r w:rsidR="00CF76FB" w:rsidRPr="00AB0885">
        <w:rPr>
          <w:spacing w:val="-4"/>
          <w:sz w:val="28"/>
          <w:szCs w:val="28"/>
        </w:rPr>
        <w:t>Вместе с тем</w:t>
      </w:r>
      <w:r w:rsidRPr="00AB0885">
        <w:rPr>
          <w:spacing w:val="-4"/>
          <w:sz w:val="28"/>
          <w:szCs w:val="28"/>
        </w:rPr>
        <w:t xml:space="preserve"> структура активных резюме выпускников </w:t>
      </w:r>
      <w:r w:rsidR="00CF76FB" w:rsidRPr="00AB0885">
        <w:rPr>
          <w:spacing w:val="-4"/>
          <w:sz w:val="28"/>
          <w:szCs w:val="28"/>
        </w:rPr>
        <w:t xml:space="preserve">по уровням образования </w:t>
      </w:r>
      <w:r w:rsidR="00717931" w:rsidRPr="00AB0885">
        <w:rPr>
          <w:spacing w:val="-4"/>
          <w:sz w:val="28"/>
          <w:szCs w:val="28"/>
        </w:rPr>
        <w:t>иная</w:t>
      </w:r>
      <w:r w:rsidRPr="00AB0885">
        <w:rPr>
          <w:spacing w:val="-4"/>
          <w:sz w:val="28"/>
          <w:szCs w:val="28"/>
        </w:rPr>
        <w:t xml:space="preserve">: </w:t>
      </w:r>
      <w:r w:rsidR="007B1C1D" w:rsidRPr="00AB0885">
        <w:rPr>
          <w:spacing w:val="-4"/>
          <w:sz w:val="28"/>
          <w:szCs w:val="28"/>
        </w:rPr>
        <w:t xml:space="preserve">выпускники </w:t>
      </w:r>
      <w:r w:rsidR="00373388" w:rsidRPr="00AB0885">
        <w:rPr>
          <w:spacing w:val="-4"/>
          <w:sz w:val="28"/>
          <w:szCs w:val="28"/>
        </w:rPr>
        <w:t>вузов</w:t>
      </w:r>
      <w:r w:rsidR="007B1C1D" w:rsidRPr="00AB0885">
        <w:rPr>
          <w:spacing w:val="-4"/>
          <w:sz w:val="28"/>
          <w:szCs w:val="28"/>
        </w:rPr>
        <w:t xml:space="preserve"> </w:t>
      </w:r>
      <w:r w:rsidR="00373388" w:rsidRPr="00AB0885">
        <w:rPr>
          <w:spacing w:val="-4"/>
          <w:sz w:val="28"/>
          <w:szCs w:val="28"/>
        </w:rPr>
        <w:t>(</w:t>
      </w:r>
      <w:r w:rsidR="00CF76FB" w:rsidRPr="00AB0885">
        <w:rPr>
          <w:spacing w:val="-4"/>
          <w:sz w:val="28"/>
          <w:szCs w:val="28"/>
        </w:rPr>
        <w:t>ВО</w:t>
      </w:r>
      <w:r w:rsidR="00373388" w:rsidRPr="00AB0885">
        <w:rPr>
          <w:spacing w:val="-4"/>
          <w:sz w:val="28"/>
          <w:szCs w:val="28"/>
        </w:rPr>
        <w:t>)</w:t>
      </w:r>
      <w:r w:rsidR="00CF76FB" w:rsidRPr="00AB0885">
        <w:rPr>
          <w:spacing w:val="-4"/>
          <w:sz w:val="28"/>
          <w:szCs w:val="28"/>
        </w:rPr>
        <w:t xml:space="preserve"> </w:t>
      </w:r>
      <w:r w:rsidR="007B1C1D" w:rsidRPr="00AB0885">
        <w:rPr>
          <w:spacing w:val="-4"/>
          <w:sz w:val="28"/>
          <w:szCs w:val="28"/>
        </w:rPr>
        <w:t xml:space="preserve">– </w:t>
      </w:r>
      <w:r w:rsidR="00CF76FB" w:rsidRPr="00AB0885">
        <w:rPr>
          <w:spacing w:val="-4"/>
          <w:sz w:val="28"/>
          <w:szCs w:val="28"/>
        </w:rPr>
        <w:t xml:space="preserve">57%, </w:t>
      </w:r>
      <w:r w:rsidR="00191310" w:rsidRPr="00AB0885">
        <w:rPr>
          <w:spacing w:val="-4"/>
          <w:sz w:val="28"/>
          <w:szCs w:val="28"/>
        </w:rPr>
        <w:t xml:space="preserve">а </w:t>
      </w:r>
      <w:r w:rsidR="00373388" w:rsidRPr="00AB0885">
        <w:rPr>
          <w:spacing w:val="-4"/>
          <w:sz w:val="28"/>
          <w:szCs w:val="28"/>
        </w:rPr>
        <w:t>учреждений среднего профессионального образования (</w:t>
      </w:r>
      <w:r w:rsidR="00CF76FB" w:rsidRPr="00AB0885">
        <w:rPr>
          <w:spacing w:val="-4"/>
          <w:sz w:val="28"/>
          <w:szCs w:val="28"/>
        </w:rPr>
        <w:t>СПО</w:t>
      </w:r>
      <w:r w:rsidR="00373388" w:rsidRPr="00AB0885">
        <w:rPr>
          <w:spacing w:val="-4"/>
          <w:sz w:val="28"/>
          <w:szCs w:val="28"/>
        </w:rPr>
        <w:t>)</w:t>
      </w:r>
      <w:r w:rsidR="00CF76FB" w:rsidRPr="00AB0885">
        <w:rPr>
          <w:spacing w:val="-4"/>
          <w:sz w:val="28"/>
          <w:szCs w:val="28"/>
        </w:rPr>
        <w:t xml:space="preserve"> – </w:t>
      </w:r>
      <w:r w:rsidR="002A0A9B" w:rsidRPr="00AB0885">
        <w:rPr>
          <w:spacing w:val="-4"/>
          <w:sz w:val="28"/>
          <w:szCs w:val="28"/>
        </w:rPr>
        <w:t>43</w:t>
      </w:r>
      <w:r w:rsidRPr="00AB0885">
        <w:rPr>
          <w:spacing w:val="-4"/>
          <w:sz w:val="28"/>
          <w:szCs w:val="28"/>
        </w:rPr>
        <w:t>%.</w:t>
      </w:r>
    </w:p>
    <w:p w14:paraId="79EC7F55" w14:textId="16B607AE" w:rsidR="008B1F4D" w:rsidRPr="00B22E75" w:rsidRDefault="008B1F4D" w:rsidP="00AB0885">
      <w:pPr>
        <w:snapToGri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lastRenderedPageBreak/>
        <w:t>6.2</w:t>
      </w:r>
      <w:r w:rsidR="007B1C1D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 xml:space="preserve"> Структура активных резюме и рабочих мест в открытых вакансиях по сферам деятельности</w:t>
      </w:r>
      <w:r w:rsidR="00B22E75">
        <w:rPr>
          <w:b/>
          <w:sz w:val="28"/>
          <w:szCs w:val="28"/>
        </w:rPr>
        <w:t>.</w:t>
      </w:r>
    </w:p>
    <w:p w14:paraId="05EC830E" w14:textId="6051689D" w:rsidR="009C6405" w:rsidRPr="00AB0885" w:rsidRDefault="009C6405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Наблюдается разбалансировка</w:t>
      </w:r>
      <w:r w:rsidR="00FC2D22" w:rsidRPr="00AB0885">
        <w:rPr>
          <w:i/>
          <w:iCs/>
          <w:sz w:val="28"/>
          <w:szCs w:val="28"/>
        </w:rPr>
        <w:t xml:space="preserve"> между</w:t>
      </w:r>
      <w:r w:rsidRPr="00AB0885">
        <w:rPr>
          <w:i/>
          <w:iCs/>
          <w:sz w:val="28"/>
          <w:szCs w:val="28"/>
        </w:rPr>
        <w:t xml:space="preserve"> </w:t>
      </w:r>
      <w:r w:rsidR="00FC2D22" w:rsidRPr="00AB0885">
        <w:rPr>
          <w:i/>
          <w:iCs/>
          <w:sz w:val="28"/>
          <w:szCs w:val="28"/>
        </w:rPr>
        <w:t xml:space="preserve">резюме выпускников </w:t>
      </w:r>
      <w:r w:rsidR="00B22E75">
        <w:rPr>
          <w:i/>
          <w:iCs/>
          <w:sz w:val="28"/>
          <w:szCs w:val="28"/>
        </w:rPr>
        <w:br/>
      </w:r>
      <w:r w:rsidR="00FC2D22" w:rsidRPr="00AB0885">
        <w:rPr>
          <w:i/>
          <w:iCs/>
          <w:sz w:val="28"/>
          <w:szCs w:val="28"/>
        </w:rPr>
        <w:t xml:space="preserve">и </w:t>
      </w:r>
      <w:r w:rsidRPr="00AB0885">
        <w:rPr>
          <w:i/>
          <w:iCs/>
          <w:sz w:val="28"/>
          <w:szCs w:val="28"/>
        </w:rPr>
        <w:t>ваканси</w:t>
      </w:r>
      <w:r w:rsidR="00FC2D22" w:rsidRPr="00AB0885">
        <w:rPr>
          <w:i/>
          <w:iCs/>
          <w:sz w:val="28"/>
          <w:szCs w:val="28"/>
        </w:rPr>
        <w:t>ями по сферам деятельности</w:t>
      </w:r>
      <w:r w:rsidRPr="00AB0885">
        <w:rPr>
          <w:i/>
          <w:iCs/>
          <w:sz w:val="28"/>
          <w:szCs w:val="28"/>
        </w:rPr>
        <w:t>.</w:t>
      </w:r>
    </w:p>
    <w:p w14:paraId="5D6C5FE4" w14:textId="17D4EB7F" w:rsidR="009C6405" w:rsidRPr="00AB0885" w:rsidRDefault="00FC2D22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З</w:t>
      </w:r>
      <w:r w:rsidR="009C6405" w:rsidRPr="00AB0885">
        <w:rPr>
          <w:sz w:val="28"/>
          <w:szCs w:val="28"/>
        </w:rPr>
        <w:t xml:space="preserve">а период с 2016 по 2020 </w:t>
      </w:r>
      <w:r w:rsidRPr="00AB0885">
        <w:rPr>
          <w:sz w:val="28"/>
          <w:szCs w:val="28"/>
        </w:rPr>
        <w:t>г</w:t>
      </w:r>
      <w:r w:rsidR="009C1A0C" w:rsidRPr="00AB0885">
        <w:rPr>
          <w:sz w:val="28"/>
          <w:szCs w:val="28"/>
        </w:rPr>
        <w:t>од</w:t>
      </w:r>
      <w:r w:rsidRPr="00AB0885">
        <w:rPr>
          <w:sz w:val="28"/>
          <w:szCs w:val="28"/>
        </w:rPr>
        <w:t xml:space="preserve"> </w:t>
      </w:r>
      <w:r w:rsidR="009C6405" w:rsidRPr="00AB0885">
        <w:rPr>
          <w:sz w:val="28"/>
          <w:szCs w:val="28"/>
        </w:rPr>
        <w:t>к наиболее часто размещаемым резюме относятся следующие сферы деятельности: «административная работа, секретариат, АХО» (</w:t>
      </w:r>
      <w:r w:rsidR="002A0A9B" w:rsidRPr="00AB0885">
        <w:rPr>
          <w:sz w:val="28"/>
          <w:szCs w:val="28"/>
        </w:rPr>
        <w:t>10</w:t>
      </w:r>
      <w:r w:rsidR="009C6405" w:rsidRPr="00AB0885">
        <w:rPr>
          <w:sz w:val="28"/>
          <w:szCs w:val="28"/>
        </w:rPr>
        <w:t>%); «образование, наука» (</w:t>
      </w:r>
      <w:r w:rsidR="00CB4EC5" w:rsidRPr="00AB0885">
        <w:rPr>
          <w:sz w:val="28"/>
          <w:szCs w:val="28"/>
        </w:rPr>
        <w:t>9</w:t>
      </w:r>
      <w:r w:rsidR="009C6405" w:rsidRPr="00AB0885">
        <w:rPr>
          <w:sz w:val="28"/>
          <w:szCs w:val="28"/>
        </w:rPr>
        <w:t>%); «государственная служба, некоммерческие организации» (8%) (см. Бюллетень –</w:t>
      </w:r>
      <w:r w:rsidR="00CF76FB" w:rsidRPr="00AB0885">
        <w:rPr>
          <w:sz w:val="28"/>
          <w:szCs w:val="28"/>
        </w:rPr>
        <w:t xml:space="preserve"> </w:t>
      </w:r>
      <w:r w:rsidR="009C1A0C" w:rsidRPr="00AB0885">
        <w:rPr>
          <w:sz w:val="28"/>
          <w:szCs w:val="28"/>
        </w:rPr>
        <w:t>р</w:t>
      </w:r>
      <w:r w:rsidR="00CF76FB" w:rsidRPr="00AB0885">
        <w:rPr>
          <w:sz w:val="28"/>
          <w:szCs w:val="28"/>
        </w:rPr>
        <w:t xml:space="preserve">ис. </w:t>
      </w:r>
      <w:r w:rsidR="00870757" w:rsidRPr="00AB0885">
        <w:rPr>
          <w:sz w:val="28"/>
          <w:szCs w:val="28"/>
        </w:rPr>
        <w:t>9</w:t>
      </w:r>
      <w:r w:rsidR="00CF76FB" w:rsidRPr="00AB0885">
        <w:rPr>
          <w:sz w:val="28"/>
          <w:szCs w:val="28"/>
        </w:rPr>
        <w:t>.2</w:t>
      </w:r>
      <w:r w:rsidR="008B1F4D" w:rsidRPr="00AB0885">
        <w:rPr>
          <w:sz w:val="28"/>
          <w:szCs w:val="28"/>
        </w:rPr>
        <w:t>)</w:t>
      </w:r>
      <w:r w:rsidR="009C6405" w:rsidRPr="00AB0885">
        <w:rPr>
          <w:sz w:val="28"/>
          <w:szCs w:val="28"/>
        </w:rPr>
        <w:t xml:space="preserve">. </w:t>
      </w:r>
      <w:r w:rsidR="00AB252A" w:rsidRPr="00AB0885">
        <w:rPr>
          <w:sz w:val="28"/>
          <w:szCs w:val="28"/>
        </w:rPr>
        <w:t>В</w:t>
      </w:r>
      <w:r w:rsidR="009C6405" w:rsidRPr="00AB0885">
        <w:rPr>
          <w:sz w:val="28"/>
          <w:szCs w:val="28"/>
        </w:rPr>
        <w:t xml:space="preserve"> этих направлени</w:t>
      </w:r>
      <w:r w:rsidR="00AB252A" w:rsidRPr="00AB0885">
        <w:rPr>
          <w:sz w:val="28"/>
          <w:szCs w:val="28"/>
        </w:rPr>
        <w:t>ях</w:t>
      </w:r>
      <w:r w:rsidR="009C6405" w:rsidRPr="00AB0885">
        <w:rPr>
          <w:sz w:val="28"/>
          <w:szCs w:val="28"/>
        </w:rPr>
        <w:t xml:space="preserve"> деятельности всегда преобладают выпускники </w:t>
      </w:r>
      <w:proofErr w:type="gramStart"/>
      <w:r w:rsidRPr="00AB0885">
        <w:rPr>
          <w:sz w:val="28"/>
          <w:szCs w:val="28"/>
        </w:rPr>
        <w:t>ВО</w:t>
      </w:r>
      <w:proofErr w:type="gramEnd"/>
      <w:r w:rsidR="009C1A0C" w:rsidRPr="00AB0885">
        <w:rPr>
          <w:sz w:val="28"/>
          <w:szCs w:val="28"/>
        </w:rPr>
        <w:t xml:space="preserve"> –</w:t>
      </w:r>
      <w:r w:rsidR="009C6405" w:rsidRPr="00AB0885">
        <w:rPr>
          <w:sz w:val="28"/>
          <w:szCs w:val="28"/>
        </w:rPr>
        <w:t xml:space="preserve"> </w:t>
      </w:r>
      <w:r w:rsidR="00AB252A" w:rsidRPr="00AB0885">
        <w:rPr>
          <w:sz w:val="28"/>
          <w:szCs w:val="28"/>
        </w:rPr>
        <w:t>количество их резюме</w:t>
      </w:r>
      <w:r w:rsidR="009C6405" w:rsidRPr="00AB0885">
        <w:rPr>
          <w:sz w:val="28"/>
          <w:szCs w:val="28"/>
        </w:rPr>
        <w:t xml:space="preserve"> на портале «Работа в России» пре</w:t>
      </w:r>
      <w:r w:rsidR="00AB252A" w:rsidRPr="00AB0885">
        <w:rPr>
          <w:sz w:val="28"/>
          <w:szCs w:val="28"/>
        </w:rPr>
        <w:t>восходит</w:t>
      </w:r>
      <w:r w:rsidR="009C6405" w:rsidRPr="00AB0885">
        <w:rPr>
          <w:sz w:val="28"/>
          <w:szCs w:val="28"/>
        </w:rPr>
        <w:t xml:space="preserve"> </w:t>
      </w:r>
      <w:r w:rsidR="00AB252A" w:rsidRPr="00AB0885">
        <w:rPr>
          <w:sz w:val="28"/>
          <w:szCs w:val="28"/>
        </w:rPr>
        <w:t>число</w:t>
      </w:r>
      <w:r w:rsidR="009C6405" w:rsidRPr="00AB0885">
        <w:rPr>
          <w:sz w:val="28"/>
          <w:szCs w:val="28"/>
        </w:rPr>
        <w:t xml:space="preserve"> активны</w:t>
      </w:r>
      <w:r w:rsidR="00AB252A" w:rsidRPr="00AB0885">
        <w:rPr>
          <w:sz w:val="28"/>
          <w:szCs w:val="28"/>
        </w:rPr>
        <w:t>х</w:t>
      </w:r>
      <w:r w:rsidR="009C6405" w:rsidRPr="00AB0885">
        <w:rPr>
          <w:sz w:val="28"/>
          <w:szCs w:val="28"/>
        </w:rPr>
        <w:t xml:space="preserve"> резюме выпускников СПО почти в 2 раза. </w:t>
      </w:r>
    </w:p>
    <w:p w14:paraId="21A78353" w14:textId="67DFE5D8" w:rsidR="009C6405" w:rsidRPr="00AB0885" w:rsidRDefault="004625E1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 то же время р</w:t>
      </w:r>
      <w:r w:rsidR="009C6405" w:rsidRPr="00AB0885">
        <w:rPr>
          <w:sz w:val="28"/>
          <w:szCs w:val="28"/>
        </w:rPr>
        <w:t xml:space="preserve">аботодатели активно ищут специалистов в </w:t>
      </w:r>
      <w:r w:rsidRPr="00AB0885">
        <w:rPr>
          <w:sz w:val="28"/>
          <w:szCs w:val="28"/>
        </w:rPr>
        <w:t>таких сферах деятельности</w:t>
      </w:r>
      <w:r w:rsidR="009C1A0C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как</w:t>
      </w:r>
      <w:r w:rsidR="00AB252A" w:rsidRPr="00AB0885">
        <w:rPr>
          <w:sz w:val="28"/>
          <w:szCs w:val="28"/>
        </w:rPr>
        <w:t>:</w:t>
      </w:r>
      <w:r w:rsidRPr="00AB0885">
        <w:rPr>
          <w:sz w:val="28"/>
          <w:szCs w:val="28"/>
        </w:rPr>
        <w:t xml:space="preserve"> «</w:t>
      </w:r>
      <w:r w:rsidR="009C6405" w:rsidRPr="00AB0885">
        <w:rPr>
          <w:sz w:val="28"/>
          <w:szCs w:val="28"/>
        </w:rPr>
        <w:t>производств</w:t>
      </w:r>
      <w:r w:rsidRPr="00AB0885">
        <w:rPr>
          <w:sz w:val="28"/>
          <w:szCs w:val="28"/>
        </w:rPr>
        <w:t>о»</w:t>
      </w:r>
      <w:r w:rsidR="009C6405" w:rsidRPr="00AB0885">
        <w:rPr>
          <w:sz w:val="28"/>
          <w:szCs w:val="28"/>
        </w:rPr>
        <w:t xml:space="preserve"> (29% всех активных вакансий); </w:t>
      </w:r>
      <w:r w:rsidRPr="00AB0885">
        <w:rPr>
          <w:sz w:val="28"/>
          <w:szCs w:val="28"/>
        </w:rPr>
        <w:t>«</w:t>
      </w:r>
      <w:r w:rsidR="009C6405" w:rsidRPr="00AB0885">
        <w:rPr>
          <w:sz w:val="28"/>
          <w:szCs w:val="28"/>
        </w:rPr>
        <w:t>здравоохранение, спорт, красота, социальное обеспечение</w:t>
      </w:r>
      <w:r w:rsidRPr="00AB0885">
        <w:rPr>
          <w:sz w:val="28"/>
          <w:szCs w:val="28"/>
        </w:rPr>
        <w:t>»</w:t>
      </w:r>
      <w:r w:rsidR="009C6405" w:rsidRPr="00AB0885">
        <w:rPr>
          <w:sz w:val="28"/>
          <w:szCs w:val="28"/>
        </w:rPr>
        <w:t xml:space="preserve"> (1</w:t>
      </w:r>
      <w:r w:rsidR="00CB4EC5" w:rsidRPr="00AB0885">
        <w:rPr>
          <w:sz w:val="28"/>
          <w:szCs w:val="28"/>
        </w:rPr>
        <w:t>5</w:t>
      </w:r>
      <w:r w:rsidR="009C6405" w:rsidRPr="00AB0885">
        <w:rPr>
          <w:sz w:val="28"/>
          <w:szCs w:val="28"/>
        </w:rPr>
        <w:t xml:space="preserve">%); </w:t>
      </w:r>
      <w:r w:rsidRPr="00AB0885">
        <w:rPr>
          <w:sz w:val="28"/>
          <w:szCs w:val="28"/>
        </w:rPr>
        <w:t>«</w:t>
      </w:r>
      <w:r w:rsidR="009C6405" w:rsidRPr="00AB0885">
        <w:rPr>
          <w:sz w:val="28"/>
          <w:szCs w:val="28"/>
        </w:rPr>
        <w:t>строительство, ремонт, стройматериалы, недвижимость</w:t>
      </w:r>
      <w:r w:rsidRPr="00AB0885">
        <w:rPr>
          <w:sz w:val="28"/>
          <w:szCs w:val="28"/>
        </w:rPr>
        <w:t>»</w:t>
      </w:r>
      <w:r w:rsidR="009C6405" w:rsidRPr="00AB0885">
        <w:rPr>
          <w:sz w:val="28"/>
          <w:szCs w:val="28"/>
        </w:rPr>
        <w:t xml:space="preserve"> (14%). </w:t>
      </w:r>
    </w:p>
    <w:p w14:paraId="649708FD" w14:textId="2E273709" w:rsidR="00793737" w:rsidRPr="00B22E75" w:rsidRDefault="008B72B1" w:rsidP="00AB0885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6.</w:t>
      </w:r>
      <w:r w:rsidR="008B1F4D" w:rsidRPr="00B22E75">
        <w:rPr>
          <w:b/>
          <w:sz w:val="28"/>
          <w:szCs w:val="28"/>
        </w:rPr>
        <w:t>3</w:t>
      </w:r>
      <w:r w:rsidR="009C1A0C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 xml:space="preserve"> Ожидания выпускников и предложения работодателей по оплате труда по уровням образования, стажу и годам выпуска</w:t>
      </w:r>
      <w:r w:rsidR="00B22E75">
        <w:rPr>
          <w:b/>
          <w:sz w:val="28"/>
          <w:szCs w:val="28"/>
        </w:rPr>
        <w:t>.</w:t>
      </w:r>
    </w:p>
    <w:p w14:paraId="567A22DC" w14:textId="12831182" w:rsidR="008B72B1" w:rsidRPr="00AB0885" w:rsidRDefault="002D29ED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Существует рассогласованность спроса и предложения рабочей силы.</w:t>
      </w:r>
      <w:r w:rsidR="008B72B1" w:rsidRPr="00AB0885">
        <w:rPr>
          <w:i/>
          <w:iCs/>
          <w:sz w:val="28"/>
          <w:szCs w:val="28"/>
        </w:rPr>
        <w:t xml:space="preserve"> Зарплатные ожидания выпускников зависят от стажа</w:t>
      </w:r>
      <w:r w:rsidR="007D7EFE">
        <w:rPr>
          <w:i/>
          <w:iCs/>
          <w:sz w:val="28"/>
          <w:szCs w:val="28"/>
        </w:rPr>
        <w:t>.</w:t>
      </w:r>
    </w:p>
    <w:p w14:paraId="7D8D0A5F" w14:textId="04BF15FB" w:rsidR="002D29ED" w:rsidRPr="00AB0885" w:rsidRDefault="002D29ED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Сопоставление ожиданий работодателей и выпускников </w:t>
      </w:r>
      <w:r w:rsidR="004625E1" w:rsidRPr="00AB0885">
        <w:rPr>
          <w:sz w:val="28"/>
          <w:szCs w:val="28"/>
        </w:rPr>
        <w:t>демонстрирует</w:t>
      </w:r>
      <w:r w:rsidRPr="00AB0885">
        <w:rPr>
          <w:sz w:val="28"/>
          <w:szCs w:val="28"/>
        </w:rPr>
        <w:t xml:space="preserve"> проблему рассогласованности спроса и предложения на рабочую силу, которая выражается в разрыв</w:t>
      </w:r>
      <w:r w:rsidR="00CD4F3D" w:rsidRPr="00AB0885">
        <w:rPr>
          <w:sz w:val="28"/>
          <w:szCs w:val="28"/>
        </w:rPr>
        <w:t>ах</w:t>
      </w:r>
      <w:r w:rsidRPr="00AB0885">
        <w:rPr>
          <w:sz w:val="28"/>
          <w:szCs w:val="28"/>
        </w:rPr>
        <w:t xml:space="preserve"> </w:t>
      </w:r>
      <w:r w:rsidR="00CD4F3D" w:rsidRPr="00AB0885">
        <w:rPr>
          <w:sz w:val="28"/>
          <w:szCs w:val="28"/>
        </w:rPr>
        <w:t xml:space="preserve">по оплате труда </w:t>
      </w:r>
      <w:r w:rsidRPr="00AB0885">
        <w:rPr>
          <w:sz w:val="28"/>
          <w:szCs w:val="28"/>
        </w:rPr>
        <w:t xml:space="preserve">между </w:t>
      </w:r>
      <w:r w:rsidR="0082131F" w:rsidRPr="00AB0885">
        <w:rPr>
          <w:sz w:val="28"/>
          <w:szCs w:val="28"/>
        </w:rPr>
        <w:t xml:space="preserve">предпочтениями </w:t>
      </w:r>
      <w:r w:rsidR="004625E1" w:rsidRPr="00AB0885">
        <w:rPr>
          <w:sz w:val="28"/>
          <w:szCs w:val="28"/>
        </w:rPr>
        <w:t xml:space="preserve">работодателей </w:t>
      </w:r>
      <w:r w:rsidR="0082131F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выпускников.</w:t>
      </w:r>
    </w:p>
    <w:p w14:paraId="28F72586" w14:textId="0DD37762" w:rsidR="002D29ED" w:rsidRPr="00AB0885" w:rsidRDefault="0082131F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Данные показывают</w:t>
      </w:r>
      <w:r w:rsidR="002D29ED" w:rsidRPr="00AB0885">
        <w:rPr>
          <w:sz w:val="28"/>
          <w:szCs w:val="28"/>
        </w:rPr>
        <w:t>, что зарплатные ожидания выпускников повышаются в зависимости от стажа. В начале карьерного роста</w:t>
      </w:r>
      <w:r w:rsidR="00CD4F3D" w:rsidRPr="00AB0885">
        <w:rPr>
          <w:sz w:val="28"/>
          <w:szCs w:val="28"/>
        </w:rPr>
        <w:t>,</w:t>
      </w:r>
      <w:r w:rsidR="002D29ED" w:rsidRPr="00AB0885">
        <w:rPr>
          <w:sz w:val="28"/>
          <w:szCs w:val="28"/>
        </w:rPr>
        <w:t xml:space="preserve"> с первичным выходом на рынок труда</w:t>
      </w:r>
      <w:r w:rsidR="00CD4F3D" w:rsidRPr="00AB0885">
        <w:rPr>
          <w:sz w:val="28"/>
          <w:szCs w:val="28"/>
        </w:rPr>
        <w:t>,</w:t>
      </w:r>
      <w:r w:rsidR="002D29ED" w:rsidRPr="00AB0885">
        <w:rPr>
          <w:sz w:val="28"/>
          <w:szCs w:val="28"/>
        </w:rPr>
        <w:t xml:space="preserve"> выпускники </w:t>
      </w:r>
      <w:r w:rsidRPr="00AB0885">
        <w:rPr>
          <w:sz w:val="28"/>
          <w:szCs w:val="28"/>
        </w:rPr>
        <w:t>формируют</w:t>
      </w:r>
      <w:r w:rsidR="002D29ED" w:rsidRPr="00AB0885">
        <w:rPr>
          <w:sz w:val="28"/>
          <w:szCs w:val="28"/>
        </w:rPr>
        <w:t xml:space="preserve"> ожидани</w:t>
      </w:r>
      <w:r w:rsidR="004D4109" w:rsidRPr="00AB0885">
        <w:rPr>
          <w:sz w:val="28"/>
          <w:szCs w:val="28"/>
        </w:rPr>
        <w:t>я</w:t>
      </w:r>
      <w:r w:rsidR="002D29ED" w:rsidRPr="00AB0885">
        <w:rPr>
          <w:sz w:val="28"/>
          <w:szCs w:val="28"/>
        </w:rPr>
        <w:t xml:space="preserve"> по </w:t>
      </w:r>
      <w:r w:rsidR="008B72B1" w:rsidRPr="00AB0885">
        <w:rPr>
          <w:sz w:val="28"/>
          <w:szCs w:val="28"/>
        </w:rPr>
        <w:t>оплате труда</w:t>
      </w:r>
      <w:r w:rsidR="009C1A0C" w:rsidRPr="00AB0885">
        <w:rPr>
          <w:sz w:val="28"/>
          <w:szCs w:val="28"/>
        </w:rPr>
        <w:t>,</w:t>
      </w:r>
      <w:r w:rsidR="002D29ED" w:rsidRPr="00AB0885">
        <w:rPr>
          <w:sz w:val="28"/>
          <w:szCs w:val="28"/>
        </w:rPr>
        <w:t xml:space="preserve"> близкие к предложени</w:t>
      </w:r>
      <w:r w:rsidRPr="00AB0885">
        <w:rPr>
          <w:sz w:val="28"/>
          <w:szCs w:val="28"/>
        </w:rPr>
        <w:t>ям</w:t>
      </w:r>
      <w:r w:rsidR="002D29ED" w:rsidRPr="00AB0885">
        <w:rPr>
          <w:sz w:val="28"/>
          <w:szCs w:val="28"/>
        </w:rPr>
        <w:t xml:space="preserve"> работодателей</w:t>
      </w:r>
      <w:r w:rsidR="00717931" w:rsidRPr="00AB0885">
        <w:rPr>
          <w:sz w:val="28"/>
          <w:szCs w:val="28"/>
        </w:rPr>
        <w:t>, но</w:t>
      </w:r>
      <w:r w:rsidR="002D29ED" w:rsidRPr="00AB0885">
        <w:rPr>
          <w:sz w:val="28"/>
          <w:szCs w:val="28"/>
        </w:rPr>
        <w:t xml:space="preserve"> </w:t>
      </w:r>
      <w:r w:rsidR="00917DCC" w:rsidRPr="00AB0885">
        <w:rPr>
          <w:sz w:val="28"/>
          <w:szCs w:val="28"/>
        </w:rPr>
        <w:t xml:space="preserve">при увеличении стажа </w:t>
      </w:r>
      <w:r w:rsidR="00732AFC" w:rsidRPr="00AB0885">
        <w:rPr>
          <w:sz w:val="28"/>
          <w:szCs w:val="28"/>
        </w:rPr>
        <w:t>растут</w:t>
      </w:r>
      <w:r w:rsidR="00AB252A" w:rsidRPr="00AB0885">
        <w:rPr>
          <w:sz w:val="28"/>
          <w:szCs w:val="28"/>
        </w:rPr>
        <w:t xml:space="preserve"> и</w:t>
      </w:r>
      <w:r w:rsidR="00732AFC" w:rsidRPr="00AB0885">
        <w:rPr>
          <w:sz w:val="28"/>
          <w:szCs w:val="28"/>
        </w:rPr>
        <w:t xml:space="preserve"> ожидания в отношении оплаты труда. Так, при наработке стажа более 15 лет ожидания выпускников по оплате труда повышаются на </w:t>
      </w:r>
      <w:r w:rsidR="00732AFC" w:rsidRPr="00AB0885">
        <w:rPr>
          <w:sz w:val="28"/>
          <w:szCs w:val="28"/>
        </w:rPr>
        <w:lastRenderedPageBreak/>
        <w:t>65% (см.</w:t>
      </w:r>
      <w:r w:rsidR="00870757" w:rsidRPr="00AB0885">
        <w:rPr>
          <w:sz w:val="28"/>
          <w:szCs w:val="28"/>
        </w:rPr>
        <w:t> </w:t>
      </w:r>
      <w:r w:rsidR="00732AFC" w:rsidRPr="00AB0885">
        <w:rPr>
          <w:sz w:val="28"/>
          <w:szCs w:val="28"/>
        </w:rPr>
        <w:t xml:space="preserve">Бюллетень – </w:t>
      </w:r>
      <w:r w:rsidR="004F11D8" w:rsidRPr="00AB0885">
        <w:rPr>
          <w:sz w:val="28"/>
          <w:szCs w:val="28"/>
        </w:rPr>
        <w:t>т</w:t>
      </w:r>
      <w:r w:rsidR="00732AFC" w:rsidRPr="00AB0885">
        <w:rPr>
          <w:sz w:val="28"/>
          <w:szCs w:val="28"/>
        </w:rPr>
        <w:t xml:space="preserve">абл. </w:t>
      </w:r>
      <w:r w:rsidR="00870757" w:rsidRPr="00AB0885">
        <w:rPr>
          <w:sz w:val="28"/>
          <w:szCs w:val="28"/>
        </w:rPr>
        <w:t>9</w:t>
      </w:r>
      <w:r w:rsidR="00732AFC" w:rsidRPr="00AB0885">
        <w:rPr>
          <w:sz w:val="28"/>
          <w:szCs w:val="28"/>
        </w:rPr>
        <w:t>.3). Причем данная динамика прослеживается на протяжении всего периода наблюдений с 2016 года.</w:t>
      </w:r>
    </w:p>
    <w:p w14:paraId="4096C444" w14:textId="3177329B" w:rsidR="00106EA3" w:rsidRPr="00B22E75" w:rsidRDefault="00106EA3" w:rsidP="00AB0885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6.4</w:t>
      </w:r>
      <w:r w:rsidR="004F11D8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 xml:space="preserve"> Ожидания выпускников 2016</w:t>
      </w:r>
      <w:r w:rsidR="004F11D8" w:rsidRPr="00B22E75">
        <w:rPr>
          <w:b/>
          <w:sz w:val="28"/>
          <w:szCs w:val="28"/>
        </w:rPr>
        <w:t>–</w:t>
      </w:r>
      <w:r w:rsidRPr="00B22E75">
        <w:rPr>
          <w:b/>
          <w:sz w:val="28"/>
          <w:szCs w:val="28"/>
        </w:rPr>
        <w:t>2020 годов и предложения работодателей по оплате труда по уровням образования и сферам деятельности</w:t>
      </w:r>
      <w:r w:rsidR="00B22E75">
        <w:rPr>
          <w:b/>
          <w:sz w:val="28"/>
          <w:szCs w:val="28"/>
        </w:rPr>
        <w:t>.</w:t>
      </w:r>
    </w:p>
    <w:p w14:paraId="59C271B6" w14:textId="74D73E4C" w:rsidR="00395922" w:rsidRPr="00B22E75" w:rsidRDefault="00395922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B22E75">
        <w:rPr>
          <w:iCs/>
          <w:sz w:val="28"/>
          <w:szCs w:val="28"/>
        </w:rPr>
        <w:t>В большинстве случаев наблюдается превышение ожиданий выпускников по поводу оплаты труда над предложени</w:t>
      </w:r>
      <w:r w:rsidR="00DA2E2B" w:rsidRPr="00B22E75">
        <w:rPr>
          <w:iCs/>
          <w:sz w:val="28"/>
          <w:szCs w:val="28"/>
        </w:rPr>
        <w:t>ями</w:t>
      </w:r>
      <w:r w:rsidRPr="00B22E75">
        <w:rPr>
          <w:iCs/>
          <w:sz w:val="28"/>
          <w:szCs w:val="28"/>
        </w:rPr>
        <w:t xml:space="preserve"> работодателей</w:t>
      </w:r>
      <w:r w:rsidR="00B22E75" w:rsidRPr="00B22E75">
        <w:rPr>
          <w:iCs/>
          <w:sz w:val="28"/>
          <w:szCs w:val="28"/>
        </w:rPr>
        <w:t>.</w:t>
      </w:r>
    </w:p>
    <w:p w14:paraId="13912FE2" w14:textId="5CEAD298" w:rsidR="00395922" w:rsidRPr="00AB0885" w:rsidRDefault="007D350D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Разрывы между ж</w:t>
      </w:r>
      <w:r w:rsidR="00395922" w:rsidRPr="00AB0885">
        <w:rPr>
          <w:sz w:val="28"/>
          <w:szCs w:val="28"/>
        </w:rPr>
        <w:t>елаемы</w:t>
      </w:r>
      <w:r w:rsidRPr="00AB0885">
        <w:rPr>
          <w:sz w:val="28"/>
          <w:szCs w:val="28"/>
        </w:rPr>
        <w:t>м</w:t>
      </w:r>
      <w:r w:rsidR="00395922" w:rsidRPr="00AB0885">
        <w:rPr>
          <w:sz w:val="28"/>
          <w:szCs w:val="28"/>
        </w:rPr>
        <w:t xml:space="preserve"> уров</w:t>
      </w:r>
      <w:r w:rsidRPr="00AB0885">
        <w:rPr>
          <w:sz w:val="28"/>
          <w:szCs w:val="28"/>
        </w:rPr>
        <w:t>нем</w:t>
      </w:r>
      <w:r w:rsidR="00395922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оплаты труда</w:t>
      </w:r>
      <w:r w:rsidR="00395922" w:rsidRPr="00AB0885">
        <w:rPr>
          <w:sz w:val="28"/>
          <w:szCs w:val="28"/>
        </w:rPr>
        <w:t xml:space="preserve"> в представлении выпускник</w:t>
      </w:r>
      <w:r w:rsidRPr="00AB0885">
        <w:rPr>
          <w:sz w:val="28"/>
          <w:szCs w:val="28"/>
        </w:rPr>
        <w:t>ов</w:t>
      </w:r>
      <w:r w:rsidR="00395922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и</w:t>
      </w:r>
      <w:r w:rsidR="00395922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предложениями</w:t>
      </w:r>
      <w:r w:rsidR="00395922" w:rsidRPr="00AB0885">
        <w:rPr>
          <w:sz w:val="28"/>
          <w:szCs w:val="28"/>
        </w:rPr>
        <w:t xml:space="preserve"> работодателей сильно </w:t>
      </w:r>
      <w:r w:rsidRPr="00D4502F">
        <w:rPr>
          <w:sz w:val="28"/>
          <w:szCs w:val="28"/>
        </w:rPr>
        <w:t>отличаются</w:t>
      </w:r>
      <w:r w:rsidR="00395922" w:rsidRPr="00D4502F">
        <w:rPr>
          <w:sz w:val="28"/>
          <w:szCs w:val="28"/>
        </w:rPr>
        <w:t xml:space="preserve"> </w:t>
      </w:r>
      <w:r w:rsidRPr="00D4502F">
        <w:rPr>
          <w:sz w:val="28"/>
          <w:szCs w:val="28"/>
        </w:rPr>
        <w:t>по</w:t>
      </w:r>
      <w:r w:rsidR="00395922" w:rsidRPr="00D4502F">
        <w:rPr>
          <w:sz w:val="28"/>
          <w:szCs w:val="28"/>
        </w:rPr>
        <w:t xml:space="preserve"> сфер</w:t>
      </w:r>
      <w:r w:rsidRPr="00D4502F">
        <w:rPr>
          <w:sz w:val="28"/>
          <w:szCs w:val="28"/>
        </w:rPr>
        <w:t>ам</w:t>
      </w:r>
      <w:r w:rsidR="00395922" w:rsidRPr="00D4502F">
        <w:rPr>
          <w:sz w:val="28"/>
          <w:szCs w:val="28"/>
        </w:rPr>
        <w:t xml:space="preserve"> деятельности</w:t>
      </w:r>
      <w:r w:rsidRPr="00D4502F">
        <w:rPr>
          <w:sz w:val="28"/>
          <w:szCs w:val="28"/>
        </w:rPr>
        <w:t xml:space="preserve"> (см. Бюллетень – </w:t>
      </w:r>
      <w:r w:rsidR="004F11D8" w:rsidRPr="00D4502F">
        <w:rPr>
          <w:sz w:val="28"/>
          <w:szCs w:val="28"/>
        </w:rPr>
        <w:t>табл</w:t>
      </w:r>
      <w:r w:rsidR="004F11D8" w:rsidRPr="00AB0885">
        <w:rPr>
          <w:sz w:val="28"/>
          <w:szCs w:val="28"/>
        </w:rPr>
        <w:t xml:space="preserve">. </w:t>
      </w:r>
      <w:r w:rsidR="00870757" w:rsidRPr="00D4502F">
        <w:rPr>
          <w:sz w:val="28"/>
          <w:szCs w:val="28"/>
        </w:rPr>
        <w:t>9</w:t>
      </w:r>
      <w:r w:rsidR="004F11D8" w:rsidRPr="00D4502F">
        <w:rPr>
          <w:sz w:val="28"/>
          <w:szCs w:val="28"/>
        </w:rPr>
        <w:t>.4, рис</w:t>
      </w:r>
      <w:r w:rsidRPr="00D4502F">
        <w:rPr>
          <w:sz w:val="28"/>
          <w:szCs w:val="28"/>
        </w:rPr>
        <w:t xml:space="preserve">. </w:t>
      </w:r>
      <w:r w:rsidR="00870757" w:rsidRPr="00D4502F">
        <w:rPr>
          <w:sz w:val="28"/>
          <w:szCs w:val="28"/>
        </w:rPr>
        <w:t>9</w:t>
      </w:r>
      <w:r w:rsidRPr="00D4502F">
        <w:rPr>
          <w:sz w:val="28"/>
          <w:szCs w:val="28"/>
        </w:rPr>
        <w:t>.4</w:t>
      </w:r>
      <w:r w:rsidR="00135C21" w:rsidRPr="00D4502F">
        <w:rPr>
          <w:sz w:val="28"/>
          <w:szCs w:val="28"/>
        </w:rPr>
        <w:t>.1 и рис.9.4.2</w:t>
      </w:r>
      <w:r w:rsidRPr="00D4502F">
        <w:rPr>
          <w:sz w:val="28"/>
          <w:szCs w:val="28"/>
        </w:rPr>
        <w:t>)</w:t>
      </w:r>
      <w:r w:rsidR="00395922" w:rsidRPr="00D4502F">
        <w:rPr>
          <w:sz w:val="28"/>
          <w:szCs w:val="28"/>
        </w:rPr>
        <w:t>. Большинство</w:t>
      </w:r>
      <w:r w:rsidR="00395922" w:rsidRPr="00AB0885">
        <w:rPr>
          <w:sz w:val="28"/>
          <w:szCs w:val="28"/>
        </w:rPr>
        <w:t xml:space="preserve"> выпускников, разместивших резюме, рассчитыва</w:t>
      </w:r>
      <w:r w:rsidR="00DA2E2B" w:rsidRPr="00AB0885">
        <w:rPr>
          <w:sz w:val="28"/>
          <w:szCs w:val="28"/>
        </w:rPr>
        <w:t>ю</w:t>
      </w:r>
      <w:r w:rsidR="00395922" w:rsidRPr="00AB0885">
        <w:rPr>
          <w:sz w:val="28"/>
          <w:szCs w:val="28"/>
        </w:rPr>
        <w:t xml:space="preserve">т на стартовый размер заработной платы, превышающий размер оплаты труда по вакансии. </w:t>
      </w:r>
    </w:p>
    <w:p w14:paraId="0F9F605D" w14:textId="44DD3216" w:rsidR="00291A25" w:rsidRPr="00B22E75" w:rsidRDefault="00787250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B22E75">
        <w:rPr>
          <w:iCs/>
          <w:sz w:val="28"/>
          <w:szCs w:val="28"/>
        </w:rPr>
        <w:t>Повышение</w:t>
      </w:r>
      <w:r w:rsidR="00291A25" w:rsidRPr="00B22E75">
        <w:rPr>
          <w:iCs/>
          <w:sz w:val="28"/>
          <w:szCs w:val="28"/>
        </w:rPr>
        <w:t xml:space="preserve"> уровня образования как фактор</w:t>
      </w:r>
      <w:r w:rsidRPr="00B22E75">
        <w:rPr>
          <w:iCs/>
          <w:sz w:val="28"/>
          <w:szCs w:val="28"/>
        </w:rPr>
        <w:t>а</w:t>
      </w:r>
      <w:r w:rsidR="00291A25" w:rsidRPr="00B22E75">
        <w:rPr>
          <w:iCs/>
          <w:sz w:val="28"/>
          <w:szCs w:val="28"/>
        </w:rPr>
        <w:t>, влияющ</w:t>
      </w:r>
      <w:r w:rsidRPr="00B22E75">
        <w:rPr>
          <w:iCs/>
          <w:sz w:val="28"/>
          <w:szCs w:val="28"/>
        </w:rPr>
        <w:t>его</w:t>
      </w:r>
      <w:r w:rsidR="00291A25" w:rsidRPr="00B22E75">
        <w:rPr>
          <w:iCs/>
          <w:sz w:val="28"/>
          <w:szCs w:val="28"/>
        </w:rPr>
        <w:t xml:space="preserve"> на рост </w:t>
      </w:r>
      <w:r w:rsidRPr="00B22E75">
        <w:rPr>
          <w:iCs/>
          <w:sz w:val="28"/>
          <w:szCs w:val="28"/>
        </w:rPr>
        <w:t>оплаты труда</w:t>
      </w:r>
      <w:r w:rsidR="00291A25" w:rsidRPr="00B22E75">
        <w:rPr>
          <w:iCs/>
          <w:sz w:val="28"/>
          <w:szCs w:val="28"/>
        </w:rPr>
        <w:t xml:space="preserve">, </w:t>
      </w:r>
      <w:r w:rsidRPr="00B22E75">
        <w:rPr>
          <w:iCs/>
          <w:sz w:val="28"/>
          <w:szCs w:val="28"/>
        </w:rPr>
        <w:t xml:space="preserve">по-разному оценивается </w:t>
      </w:r>
      <w:r w:rsidR="00AB0AF4" w:rsidRPr="00B22E75">
        <w:rPr>
          <w:iCs/>
          <w:sz w:val="28"/>
          <w:szCs w:val="28"/>
        </w:rPr>
        <w:t>выпускниками и работодателями</w:t>
      </w:r>
      <w:r w:rsidR="00B22E75" w:rsidRPr="00B22E75">
        <w:rPr>
          <w:iCs/>
          <w:sz w:val="28"/>
          <w:szCs w:val="28"/>
        </w:rPr>
        <w:t>.</w:t>
      </w:r>
    </w:p>
    <w:p w14:paraId="70407A6B" w14:textId="1927C728" w:rsidR="00291A25" w:rsidRPr="00AB0885" w:rsidRDefault="00EB57A4" w:rsidP="00AB0885">
      <w:pPr>
        <w:snapToGrid w:val="0"/>
        <w:spacing w:line="360" w:lineRule="auto"/>
        <w:ind w:firstLineChars="253" w:firstLine="708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</w:t>
      </w:r>
      <w:r w:rsidR="00291A25" w:rsidRPr="00AB0885">
        <w:rPr>
          <w:sz w:val="28"/>
          <w:szCs w:val="28"/>
        </w:rPr>
        <w:t>ыпускник</w:t>
      </w:r>
      <w:r w:rsidRPr="00AB0885">
        <w:rPr>
          <w:sz w:val="28"/>
          <w:szCs w:val="28"/>
        </w:rPr>
        <w:t>и</w:t>
      </w:r>
      <w:r w:rsidR="00291A25" w:rsidRPr="00AB0885">
        <w:rPr>
          <w:sz w:val="28"/>
          <w:szCs w:val="28"/>
        </w:rPr>
        <w:t xml:space="preserve"> оценива</w:t>
      </w:r>
      <w:r w:rsidRPr="00AB0885">
        <w:rPr>
          <w:sz w:val="28"/>
          <w:szCs w:val="28"/>
        </w:rPr>
        <w:t>ю</w:t>
      </w:r>
      <w:r w:rsidR="00291A25" w:rsidRPr="00AB0885">
        <w:rPr>
          <w:sz w:val="28"/>
          <w:szCs w:val="28"/>
        </w:rPr>
        <w:t>т</w:t>
      </w:r>
      <w:r w:rsidRPr="00AB0885">
        <w:rPr>
          <w:sz w:val="28"/>
          <w:szCs w:val="28"/>
        </w:rPr>
        <w:t xml:space="preserve"> рост уровня образования</w:t>
      </w:r>
      <w:r w:rsidR="00291A25" w:rsidRPr="00AB0885">
        <w:rPr>
          <w:sz w:val="28"/>
          <w:szCs w:val="28"/>
        </w:rPr>
        <w:t xml:space="preserve"> как фактор, </w:t>
      </w:r>
      <w:r w:rsidRPr="00AB0885">
        <w:rPr>
          <w:sz w:val="28"/>
          <w:szCs w:val="28"/>
        </w:rPr>
        <w:t>безусловно повышающий уровень</w:t>
      </w:r>
      <w:r w:rsidR="00291A25" w:rsidRPr="00AB0885">
        <w:rPr>
          <w:sz w:val="28"/>
          <w:szCs w:val="28"/>
        </w:rPr>
        <w:t xml:space="preserve"> </w:t>
      </w:r>
      <w:r w:rsidR="007D350D" w:rsidRPr="00AB0885">
        <w:rPr>
          <w:sz w:val="28"/>
          <w:szCs w:val="28"/>
        </w:rPr>
        <w:t>оплат</w:t>
      </w:r>
      <w:r w:rsidR="00DA2E2B" w:rsidRPr="00AB0885">
        <w:rPr>
          <w:sz w:val="28"/>
          <w:szCs w:val="28"/>
        </w:rPr>
        <w:t>ы</w:t>
      </w:r>
      <w:r w:rsidR="007D350D" w:rsidRPr="00AB0885">
        <w:rPr>
          <w:sz w:val="28"/>
          <w:szCs w:val="28"/>
        </w:rPr>
        <w:t xml:space="preserve"> труда</w:t>
      </w:r>
      <w:r w:rsidRPr="00AB0885">
        <w:rPr>
          <w:sz w:val="28"/>
          <w:szCs w:val="28"/>
        </w:rPr>
        <w:t>.</w:t>
      </w:r>
      <w:r w:rsidR="00291A25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В разных сферах деятельности это проявляется </w:t>
      </w:r>
      <w:r w:rsidR="00F8746F" w:rsidRPr="00AB0885">
        <w:rPr>
          <w:sz w:val="28"/>
          <w:szCs w:val="28"/>
        </w:rPr>
        <w:t>не одинаково:</w:t>
      </w:r>
      <w:r w:rsidR="00291A25" w:rsidRPr="00AB0885">
        <w:rPr>
          <w:sz w:val="28"/>
          <w:szCs w:val="28"/>
        </w:rPr>
        <w:t xml:space="preserve"> в «химической, нефтехимической, топливной промышленности»</w:t>
      </w:r>
      <w:r w:rsidR="00F8746F" w:rsidRPr="00AB0885">
        <w:rPr>
          <w:sz w:val="28"/>
          <w:szCs w:val="28"/>
        </w:rPr>
        <w:t xml:space="preserve"> – </w:t>
      </w:r>
      <w:r w:rsidR="002A0A9B" w:rsidRPr="00AB0885">
        <w:rPr>
          <w:sz w:val="28"/>
          <w:szCs w:val="28"/>
        </w:rPr>
        <w:t>2</w:t>
      </w:r>
      <w:r w:rsidR="00F8746F" w:rsidRPr="00AB0885">
        <w:rPr>
          <w:sz w:val="28"/>
          <w:szCs w:val="28"/>
        </w:rPr>
        <w:t xml:space="preserve">%, в то же время </w:t>
      </w:r>
      <w:r w:rsidR="00974743" w:rsidRPr="00AB0885">
        <w:rPr>
          <w:sz w:val="28"/>
          <w:szCs w:val="28"/>
        </w:rPr>
        <w:t xml:space="preserve">как </w:t>
      </w:r>
      <w:r w:rsidR="00291A25" w:rsidRPr="00AB0885">
        <w:rPr>
          <w:sz w:val="28"/>
          <w:szCs w:val="28"/>
        </w:rPr>
        <w:t>«продаж</w:t>
      </w:r>
      <w:r w:rsidR="008229BD" w:rsidRPr="00AB0885">
        <w:rPr>
          <w:sz w:val="28"/>
          <w:szCs w:val="28"/>
        </w:rPr>
        <w:t>ах</w:t>
      </w:r>
      <w:r w:rsidR="00291A25" w:rsidRPr="00AB0885">
        <w:rPr>
          <w:sz w:val="28"/>
          <w:szCs w:val="28"/>
        </w:rPr>
        <w:t>, закупк</w:t>
      </w:r>
      <w:r w:rsidR="008229BD" w:rsidRPr="00AB0885">
        <w:rPr>
          <w:sz w:val="28"/>
          <w:szCs w:val="28"/>
        </w:rPr>
        <w:t>ах</w:t>
      </w:r>
      <w:r w:rsidR="00291A25" w:rsidRPr="00AB0885">
        <w:rPr>
          <w:sz w:val="28"/>
          <w:szCs w:val="28"/>
        </w:rPr>
        <w:t>, снабжени</w:t>
      </w:r>
      <w:r w:rsidR="008229BD" w:rsidRPr="00AB0885">
        <w:rPr>
          <w:sz w:val="28"/>
          <w:szCs w:val="28"/>
        </w:rPr>
        <w:t>и</w:t>
      </w:r>
      <w:r w:rsidR="00291A25" w:rsidRPr="00AB0885">
        <w:rPr>
          <w:sz w:val="28"/>
          <w:szCs w:val="28"/>
        </w:rPr>
        <w:t>, торговл</w:t>
      </w:r>
      <w:r w:rsidR="008229BD" w:rsidRPr="00AB0885">
        <w:rPr>
          <w:sz w:val="28"/>
          <w:szCs w:val="28"/>
        </w:rPr>
        <w:t>е</w:t>
      </w:r>
      <w:r w:rsidR="00291A25" w:rsidRPr="00AB0885">
        <w:rPr>
          <w:sz w:val="28"/>
          <w:szCs w:val="28"/>
        </w:rPr>
        <w:t>»</w:t>
      </w:r>
      <w:r w:rsidR="00F8746F" w:rsidRPr="00AB0885">
        <w:rPr>
          <w:sz w:val="28"/>
          <w:szCs w:val="28"/>
        </w:rPr>
        <w:t xml:space="preserve"> – 40%</w:t>
      </w:r>
      <w:r w:rsidR="00291A25" w:rsidRPr="00AB0885">
        <w:rPr>
          <w:sz w:val="28"/>
          <w:szCs w:val="28"/>
        </w:rPr>
        <w:t>.</w:t>
      </w:r>
    </w:p>
    <w:p w14:paraId="5F4BD183" w14:textId="38F8FC7B" w:rsidR="00F8746F" w:rsidRPr="00AB0885" w:rsidRDefault="00F8746F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При этом</w:t>
      </w:r>
      <w:r w:rsidR="00291A25" w:rsidRPr="00AB0885">
        <w:rPr>
          <w:sz w:val="28"/>
          <w:szCs w:val="28"/>
        </w:rPr>
        <w:t xml:space="preserve"> работодател</w:t>
      </w:r>
      <w:r w:rsidRPr="00AB0885">
        <w:rPr>
          <w:sz w:val="28"/>
          <w:szCs w:val="28"/>
        </w:rPr>
        <w:t>и</w:t>
      </w:r>
      <w:r w:rsidR="00291A25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лишь в</w:t>
      </w:r>
      <w:r w:rsidR="00291A25" w:rsidRPr="00AB0885">
        <w:rPr>
          <w:sz w:val="28"/>
          <w:szCs w:val="28"/>
        </w:rPr>
        <w:t xml:space="preserve"> 30% случаев готов</w:t>
      </w:r>
      <w:r w:rsidRPr="00AB0885">
        <w:rPr>
          <w:sz w:val="28"/>
          <w:szCs w:val="28"/>
        </w:rPr>
        <w:t>ы</w:t>
      </w:r>
      <w:r w:rsidR="00291A25" w:rsidRPr="00AB0885">
        <w:rPr>
          <w:sz w:val="28"/>
          <w:szCs w:val="28"/>
        </w:rPr>
        <w:t xml:space="preserve"> назначать </w:t>
      </w:r>
      <w:r w:rsidRPr="00AB0885">
        <w:rPr>
          <w:sz w:val="28"/>
          <w:szCs w:val="28"/>
        </w:rPr>
        <w:t>оплату труда</w:t>
      </w:r>
      <w:r w:rsidR="00291A25" w:rsidRPr="00AB0885">
        <w:rPr>
          <w:sz w:val="28"/>
          <w:szCs w:val="28"/>
        </w:rPr>
        <w:t xml:space="preserve"> выше на более низкие позиции, привлекая «синие воротнички», что говорит об остром дефиците специалистов </w:t>
      </w:r>
      <w:r w:rsidR="008229BD" w:rsidRPr="00AB0885">
        <w:rPr>
          <w:sz w:val="28"/>
          <w:szCs w:val="28"/>
        </w:rPr>
        <w:t>этого</w:t>
      </w:r>
      <w:r w:rsidR="00291A25" w:rsidRPr="00AB0885">
        <w:rPr>
          <w:sz w:val="28"/>
          <w:szCs w:val="28"/>
        </w:rPr>
        <w:t xml:space="preserve"> уровня </w:t>
      </w:r>
      <w:r w:rsidRPr="00AB0885">
        <w:rPr>
          <w:sz w:val="28"/>
          <w:szCs w:val="28"/>
        </w:rPr>
        <w:t>образования</w:t>
      </w:r>
      <w:r w:rsidR="00291A25" w:rsidRPr="00AB0885">
        <w:rPr>
          <w:sz w:val="28"/>
          <w:szCs w:val="28"/>
        </w:rPr>
        <w:t>.</w:t>
      </w:r>
      <w:r w:rsidR="00D576EB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Распространять данный вывод на выпускников </w:t>
      </w:r>
      <w:proofErr w:type="gramStart"/>
      <w:r w:rsidRPr="00AB0885">
        <w:rPr>
          <w:sz w:val="28"/>
          <w:szCs w:val="28"/>
        </w:rPr>
        <w:t>ВО</w:t>
      </w:r>
      <w:proofErr w:type="gramEnd"/>
      <w:r w:rsidRPr="00AB0885">
        <w:rPr>
          <w:sz w:val="28"/>
          <w:szCs w:val="28"/>
        </w:rPr>
        <w:t xml:space="preserve"> некорректно, поскольку </w:t>
      </w:r>
      <w:r w:rsidR="00D576EB" w:rsidRPr="00AB0885">
        <w:rPr>
          <w:sz w:val="28"/>
          <w:szCs w:val="28"/>
        </w:rPr>
        <w:t xml:space="preserve">в базе </w:t>
      </w:r>
      <w:r w:rsidRPr="00AB0885">
        <w:rPr>
          <w:sz w:val="28"/>
          <w:szCs w:val="28"/>
        </w:rPr>
        <w:t>данны</w:t>
      </w:r>
      <w:r w:rsidR="00D576EB" w:rsidRPr="00AB0885">
        <w:rPr>
          <w:sz w:val="28"/>
          <w:szCs w:val="28"/>
        </w:rPr>
        <w:t>х</w:t>
      </w:r>
      <w:r w:rsidRPr="00AB0885">
        <w:rPr>
          <w:sz w:val="28"/>
          <w:szCs w:val="28"/>
        </w:rPr>
        <w:t xml:space="preserve"> ИАС «Работа в России»</w:t>
      </w:r>
      <w:r w:rsidR="00D576EB" w:rsidRPr="00AB0885">
        <w:rPr>
          <w:sz w:val="28"/>
          <w:szCs w:val="28"/>
        </w:rPr>
        <w:t xml:space="preserve"> в основном представлены вакансии для выпускников СПО</w:t>
      </w:r>
      <w:r w:rsidRPr="00AB0885">
        <w:rPr>
          <w:sz w:val="28"/>
          <w:szCs w:val="28"/>
        </w:rPr>
        <w:t xml:space="preserve"> </w:t>
      </w:r>
      <w:r w:rsidR="00D576EB" w:rsidRPr="00AB0885">
        <w:rPr>
          <w:sz w:val="28"/>
          <w:szCs w:val="28"/>
        </w:rPr>
        <w:t>(7</w:t>
      </w:r>
      <w:r w:rsidR="002A0A9B" w:rsidRPr="00AB0885">
        <w:rPr>
          <w:sz w:val="28"/>
          <w:szCs w:val="28"/>
        </w:rPr>
        <w:t>3</w:t>
      </w:r>
      <w:r w:rsidR="00D576EB" w:rsidRPr="00AB0885">
        <w:rPr>
          <w:sz w:val="28"/>
          <w:szCs w:val="28"/>
        </w:rPr>
        <w:t>%).</w:t>
      </w:r>
    </w:p>
    <w:p w14:paraId="12406D6B" w14:textId="007DCE51" w:rsidR="00106EA3" w:rsidRPr="00B22E75" w:rsidRDefault="00106EA3" w:rsidP="00AB0885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22E75">
        <w:rPr>
          <w:b/>
          <w:sz w:val="28"/>
          <w:szCs w:val="28"/>
        </w:rPr>
        <w:t>6.5</w:t>
      </w:r>
      <w:r w:rsidR="00303E01" w:rsidRPr="00B22E75">
        <w:rPr>
          <w:b/>
          <w:sz w:val="28"/>
          <w:szCs w:val="28"/>
        </w:rPr>
        <w:t>.</w:t>
      </w:r>
      <w:r w:rsidRPr="00B22E75">
        <w:rPr>
          <w:b/>
          <w:sz w:val="28"/>
          <w:szCs w:val="28"/>
        </w:rPr>
        <w:t xml:space="preserve"> Средняя оплата труда выпускников 2016</w:t>
      </w:r>
      <w:r w:rsidR="00303E01" w:rsidRPr="00B22E75">
        <w:rPr>
          <w:b/>
          <w:sz w:val="28"/>
          <w:szCs w:val="28"/>
        </w:rPr>
        <w:t>–</w:t>
      </w:r>
      <w:r w:rsidRPr="00B22E75">
        <w:rPr>
          <w:b/>
          <w:sz w:val="28"/>
          <w:szCs w:val="28"/>
        </w:rPr>
        <w:t>2020 год</w:t>
      </w:r>
      <w:r w:rsidR="00303E01" w:rsidRPr="00B22E75">
        <w:rPr>
          <w:b/>
          <w:sz w:val="28"/>
          <w:szCs w:val="28"/>
        </w:rPr>
        <w:t>ов</w:t>
      </w:r>
      <w:r w:rsidRPr="00B22E75">
        <w:rPr>
          <w:b/>
          <w:sz w:val="28"/>
          <w:szCs w:val="28"/>
        </w:rPr>
        <w:t>, трудоустроенных у работодателей определенных видов экономической деятельности</w:t>
      </w:r>
      <w:r w:rsidR="00B22E75">
        <w:rPr>
          <w:b/>
          <w:sz w:val="28"/>
          <w:szCs w:val="28"/>
        </w:rPr>
        <w:t>.</w:t>
      </w:r>
    </w:p>
    <w:p w14:paraId="03F75DBD" w14:textId="7560B1B2" w:rsidR="00D576EB" w:rsidRPr="00B22E75" w:rsidRDefault="00D576EB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B22E75">
        <w:rPr>
          <w:iCs/>
          <w:sz w:val="28"/>
          <w:szCs w:val="28"/>
        </w:rPr>
        <w:t xml:space="preserve">Для большинства видов экономической деятельности </w:t>
      </w:r>
      <w:r w:rsidR="00597C70" w:rsidRPr="00B22E75">
        <w:rPr>
          <w:iCs/>
          <w:sz w:val="28"/>
          <w:szCs w:val="28"/>
        </w:rPr>
        <w:t xml:space="preserve">наблюдается увеличение оплаты труда </w:t>
      </w:r>
      <w:r w:rsidR="007516D3" w:rsidRPr="00B22E75">
        <w:rPr>
          <w:iCs/>
          <w:sz w:val="28"/>
          <w:szCs w:val="28"/>
        </w:rPr>
        <w:t>с повышением уровня</w:t>
      </w:r>
      <w:r w:rsidR="00597C70" w:rsidRPr="00B22E75">
        <w:rPr>
          <w:iCs/>
          <w:sz w:val="28"/>
          <w:szCs w:val="28"/>
        </w:rPr>
        <w:t xml:space="preserve"> образования</w:t>
      </w:r>
      <w:r w:rsidR="00B22E75" w:rsidRPr="00B22E75">
        <w:rPr>
          <w:iCs/>
          <w:sz w:val="28"/>
          <w:szCs w:val="28"/>
        </w:rPr>
        <w:t>.</w:t>
      </w:r>
    </w:p>
    <w:p w14:paraId="4492AB5A" w14:textId="04306807" w:rsidR="00431BC1" w:rsidRPr="00B22E75" w:rsidRDefault="00431BC1" w:rsidP="00AB0885">
      <w:pPr>
        <w:spacing w:line="360" w:lineRule="auto"/>
        <w:ind w:firstLineChars="253" w:firstLine="708"/>
        <w:jc w:val="both"/>
        <w:rPr>
          <w:i/>
          <w:iCs/>
          <w:sz w:val="28"/>
          <w:szCs w:val="28"/>
        </w:rPr>
      </w:pPr>
      <w:r w:rsidRPr="00B22E75">
        <w:rPr>
          <w:i/>
          <w:iCs/>
          <w:sz w:val="28"/>
          <w:szCs w:val="28"/>
        </w:rPr>
        <w:lastRenderedPageBreak/>
        <w:t>Уровень образования: магистратура и аспирантура</w:t>
      </w:r>
    </w:p>
    <w:p w14:paraId="5383880C" w14:textId="06ED2625" w:rsidR="00431BC1" w:rsidRPr="00AB0885" w:rsidRDefault="00431BC1" w:rsidP="00AB0885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данной группе прослеживается увеличение разрывов между оплатой труда выпускников практически по всем видам экономической деятельности. Например, максимальное отклонение для выпускника-магистра наблюдается по виду экономической деятельности «97 </w:t>
      </w:r>
      <w:r w:rsidR="00303E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деятельность домашних хозяйств с наемными работниками» и составляет 112% от средней оплаты труда выпускников по </w:t>
      </w:r>
      <w:r w:rsidR="007516D3" w:rsidRPr="00AB0885">
        <w:rPr>
          <w:sz w:val="28"/>
          <w:szCs w:val="28"/>
        </w:rPr>
        <w:t xml:space="preserve">этому </w:t>
      </w:r>
      <w:r w:rsidRPr="00AB0885">
        <w:rPr>
          <w:sz w:val="28"/>
          <w:szCs w:val="28"/>
        </w:rPr>
        <w:t>виду экономической деятельности</w:t>
      </w:r>
      <w:r w:rsidR="008C1AAB" w:rsidRPr="00AB0885">
        <w:rPr>
          <w:sz w:val="28"/>
          <w:szCs w:val="28"/>
        </w:rPr>
        <w:t xml:space="preserve"> (см. Бюллетень – </w:t>
      </w:r>
      <w:r w:rsidR="00303E01" w:rsidRPr="00AB0885">
        <w:rPr>
          <w:sz w:val="28"/>
          <w:szCs w:val="28"/>
        </w:rPr>
        <w:t xml:space="preserve">табл. </w:t>
      </w:r>
      <w:r w:rsidR="00870757" w:rsidRPr="00AB0885">
        <w:rPr>
          <w:sz w:val="28"/>
          <w:szCs w:val="28"/>
        </w:rPr>
        <w:t>9</w:t>
      </w:r>
      <w:r w:rsidR="00303E01" w:rsidRPr="00AB0885">
        <w:rPr>
          <w:sz w:val="28"/>
          <w:szCs w:val="28"/>
        </w:rPr>
        <w:t>.5</w:t>
      </w:r>
      <w:r w:rsidR="00303E01" w:rsidRPr="00D4502F">
        <w:rPr>
          <w:sz w:val="28"/>
          <w:szCs w:val="28"/>
        </w:rPr>
        <w:t>, рис</w:t>
      </w:r>
      <w:r w:rsidR="008C1AAB" w:rsidRPr="00D4502F">
        <w:rPr>
          <w:sz w:val="28"/>
          <w:szCs w:val="28"/>
        </w:rPr>
        <w:t xml:space="preserve">. </w:t>
      </w:r>
      <w:r w:rsidR="00870757" w:rsidRPr="00D4502F">
        <w:rPr>
          <w:sz w:val="28"/>
          <w:szCs w:val="28"/>
        </w:rPr>
        <w:t>9</w:t>
      </w:r>
      <w:r w:rsidR="008C1AAB" w:rsidRPr="00D4502F">
        <w:rPr>
          <w:sz w:val="28"/>
          <w:szCs w:val="28"/>
        </w:rPr>
        <w:t>.5</w:t>
      </w:r>
      <w:r w:rsidR="00ED1AF8" w:rsidRPr="00D4502F">
        <w:rPr>
          <w:sz w:val="28"/>
          <w:szCs w:val="28"/>
        </w:rPr>
        <w:t>.1-9.5.5</w:t>
      </w:r>
      <w:r w:rsidR="008C1AAB" w:rsidRPr="00D4502F">
        <w:rPr>
          <w:sz w:val="28"/>
          <w:szCs w:val="28"/>
        </w:rPr>
        <w:t>)</w:t>
      </w:r>
      <w:r w:rsidRPr="00D4502F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В то же время для выпускника-аспиранта максимальное отклонение составляет уже 251% и наблюдается по виду экономической деятельности «95 </w:t>
      </w:r>
      <w:r w:rsidR="00303E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ремонт компьютеров, предметов личного потребления и хозяйственно-бытового назначения».</w:t>
      </w:r>
    </w:p>
    <w:p w14:paraId="0E73B3A6" w14:textId="0C40C447" w:rsidR="00431BC1" w:rsidRPr="00B22E75" w:rsidRDefault="00431BC1" w:rsidP="00AB0885">
      <w:pPr>
        <w:spacing w:line="360" w:lineRule="auto"/>
        <w:ind w:firstLineChars="253" w:firstLine="708"/>
        <w:jc w:val="both"/>
        <w:rPr>
          <w:i/>
          <w:iCs/>
          <w:sz w:val="28"/>
          <w:szCs w:val="28"/>
        </w:rPr>
      </w:pPr>
      <w:r w:rsidRPr="00B22E75">
        <w:rPr>
          <w:i/>
          <w:iCs/>
          <w:sz w:val="28"/>
          <w:szCs w:val="28"/>
        </w:rPr>
        <w:t>Уровень образования: специалитет</w:t>
      </w:r>
    </w:p>
    <w:p w14:paraId="2E47C1B2" w14:textId="03D45A47" w:rsidR="00431BC1" w:rsidRPr="00AB0885" w:rsidRDefault="00431BC1" w:rsidP="00AB0885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Для выпускников-специалистов единственным видом экономической деятельности, в котором проявляется отрицательное отклонение уровня оплаты труда от средних значений, является: «99 </w:t>
      </w:r>
      <w:r w:rsidR="00303E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деятельность экстерриториальных организаций и органов» (-25%). Для всех остальных видов экономической деятельности отклонение положитель</w:t>
      </w:r>
      <w:r w:rsidR="008229BD" w:rsidRPr="00AB0885">
        <w:rPr>
          <w:sz w:val="28"/>
          <w:szCs w:val="28"/>
        </w:rPr>
        <w:t>но</w:t>
      </w:r>
      <w:r w:rsidRPr="00AB0885">
        <w:rPr>
          <w:sz w:val="28"/>
          <w:szCs w:val="28"/>
        </w:rPr>
        <w:t xml:space="preserve">. Для </w:t>
      </w:r>
      <w:r w:rsidR="00EE6001" w:rsidRPr="00AB0885">
        <w:rPr>
          <w:sz w:val="28"/>
          <w:szCs w:val="28"/>
        </w:rPr>
        <w:t xml:space="preserve">таких видов экономической деятельности, как </w:t>
      </w:r>
      <w:r w:rsidRPr="00AB0885">
        <w:rPr>
          <w:sz w:val="28"/>
          <w:szCs w:val="28"/>
        </w:rPr>
        <w:t xml:space="preserve">«50 </w:t>
      </w:r>
      <w:r w:rsidR="00EE60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деятельность водного транспорта»</w:t>
      </w:r>
      <w:r w:rsidR="00EE6001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«03 </w:t>
      </w:r>
      <w:r w:rsidR="00EE6001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рыболовство и рыбоводство»</w:t>
      </w:r>
      <w:r w:rsidR="00EE6001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«07 </w:t>
      </w:r>
      <w:r w:rsidR="00EE60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добыча металлических руд»</w:t>
      </w:r>
      <w:r w:rsidR="00EE6001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«08 </w:t>
      </w:r>
      <w:r w:rsidR="00EE6001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добыча прочих полезных ископаемых»</w:t>
      </w:r>
      <w:r w:rsidR="00EE6001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отклонения уровней оплаты труда выпускников-специалистов превышают средние значения более чем на 50%. </w:t>
      </w:r>
    </w:p>
    <w:p w14:paraId="241F69F4" w14:textId="73DAC99E" w:rsidR="00431BC1" w:rsidRPr="00131E35" w:rsidRDefault="00431BC1" w:rsidP="00AB0885">
      <w:pPr>
        <w:spacing w:line="360" w:lineRule="auto"/>
        <w:ind w:firstLineChars="253" w:firstLine="708"/>
        <w:jc w:val="both"/>
        <w:rPr>
          <w:i/>
          <w:iCs/>
          <w:sz w:val="28"/>
          <w:szCs w:val="28"/>
        </w:rPr>
      </w:pPr>
      <w:r w:rsidRPr="00131E35">
        <w:rPr>
          <w:i/>
          <w:iCs/>
          <w:sz w:val="28"/>
          <w:szCs w:val="28"/>
        </w:rPr>
        <w:t>Уровень образования: бакалавриат</w:t>
      </w:r>
    </w:p>
    <w:p w14:paraId="1F0B3AB4" w14:textId="6BEB34CB" w:rsidR="00431BC1" w:rsidRPr="00AB0885" w:rsidRDefault="00431BC1" w:rsidP="00AB0885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Для выпускников-бакалавров ситуация характеризуется сильной дифференциацией по видам экономической деятельности. </w:t>
      </w:r>
      <w:proofErr w:type="gramStart"/>
      <w:r w:rsidRPr="00AB0885">
        <w:rPr>
          <w:sz w:val="28"/>
          <w:szCs w:val="28"/>
        </w:rPr>
        <w:t>С одной стороны, сохраняют</w:t>
      </w:r>
      <w:r w:rsidR="008229BD" w:rsidRPr="00AB0885">
        <w:rPr>
          <w:sz w:val="28"/>
          <w:szCs w:val="28"/>
        </w:rPr>
        <w:t>ся</w:t>
      </w:r>
      <w:r w:rsidRPr="00AB0885">
        <w:rPr>
          <w:sz w:val="28"/>
          <w:szCs w:val="28"/>
        </w:rPr>
        <w:t xml:space="preserve"> отрицательные значений отклонений, свидетельствующие о более низкой оплате труда выпускников уровня обучения «бакалавр» относительно средней по </w:t>
      </w:r>
      <w:r w:rsidR="003E5559" w:rsidRPr="00AB0885">
        <w:rPr>
          <w:sz w:val="28"/>
          <w:szCs w:val="28"/>
        </w:rPr>
        <w:t xml:space="preserve">таким, например, </w:t>
      </w:r>
      <w:r w:rsidRPr="00AB0885">
        <w:rPr>
          <w:sz w:val="28"/>
          <w:szCs w:val="28"/>
        </w:rPr>
        <w:t>видам экономической деятельности</w:t>
      </w:r>
      <w:r w:rsidR="003E5559" w:rsidRPr="00AB0885">
        <w:rPr>
          <w:sz w:val="28"/>
          <w:szCs w:val="28"/>
        </w:rPr>
        <w:t>, как</w:t>
      </w:r>
      <w:r w:rsidRPr="00AB0885">
        <w:rPr>
          <w:sz w:val="28"/>
          <w:szCs w:val="28"/>
        </w:rPr>
        <w:t xml:space="preserve"> «99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деятельность экстерриториальных организаций и органов» (-10%)</w:t>
      </w:r>
      <w:r w:rsidR="003E5559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«62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разработка компьютерного программного </w:t>
      </w:r>
      <w:r w:rsidRPr="00AB0885">
        <w:rPr>
          <w:sz w:val="28"/>
          <w:szCs w:val="28"/>
        </w:rPr>
        <w:lastRenderedPageBreak/>
        <w:t>обеспечения, консультационные услуги в данной области и другие сопутствующие услуги» (-</w:t>
      </w:r>
      <w:r w:rsidR="002A0A9B" w:rsidRPr="00AB0885">
        <w:rPr>
          <w:sz w:val="28"/>
          <w:szCs w:val="28"/>
        </w:rPr>
        <w:t>3</w:t>
      </w:r>
      <w:r w:rsidRPr="00AB0885">
        <w:rPr>
          <w:sz w:val="28"/>
          <w:szCs w:val="28"/>
        </w:rPr>
        <w:t xml:space="preserve">%) и «03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рыболовство и рыбоводство»  (-18%).  </w:t>
      </w:r>
      <w:proofErr w:type="gramEnd"/>
    </w:p>
    <w:p w14:paraId="0CD7C683" w14:textId="5D4B935B" w:rsidR="00431BC1" w:rsidRPr="00AB0885" w:rsidRDefault="00431BC1" w:rsidP="00AB0885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Однако появляются и такие виды экономической деятельности, в которых наблюдается обратное соотношение</w:t>
      </w:r>
      <w:r w:rsidR="00F9673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и уровни оплаты труда выпускников-бакалавров превышают средние значения по отрасли. </w:t>
      </w:r>
      <w:r w:rsidR="00F9673E" w:rsidRPr="00AB0885">
        <w:rPr>
          <w:sz w:val="28"/>
          <w:szCs w:val="28"/>
        </w:rPr>
        <w:t>Наибольшие</w:t>
      </w:r>
      <w:r w:rsidRPr="00AB0885">
        <w:rPr>
          <w:sz w:val="28"/>
          <w:szCs w:val="28"/>
        </w:rPr>
        <w:t xml:space="preserve"> отклонения в оплате труда фиксируются в следующих видах экономической деятельности: «09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предоставление услуг в области добычи полезных ископаемых» (14%)</w:t>
      </w:r>
      <w:r w:rsidR="003E5559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«07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добыча металлических руд» (11%) и «12 </w:t>
      </w:r>
      <w:r w:rsidR="003E5559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производство табачных изделий» (</w:t>
      </w:r>
      <w:r w:rsidR="002A0A9B" w:rsidRPr="00AB0885">
        <w:rPr>
          <w:sz w:val="28"/>
          <w:szCs w:val="28"/>
        </w:rPr>
        <w:t>15</w:t>
      </w:r>
      <w:r w:rsidRPr="00AB0885">
        <w:rPr>
          <w:sz w:val="28"/>
          <w:szCs w:val="28"/>
        </w:rPr>
        <w:t>%).</w:t>
      </w:r>
    </w:p>
    <w:p w14:paraId="60D38006" w14:textId="0E010E99" w:rsidR="00431BC1" w:rsidRPr="00131E35" w:rsidRDefault="00431BC1" w:rsidP="00AB0885">
      <w:pPr>
        <w:spacing w:line="360" w:lineRule="auto"/>
        <w:ind w:firstLineChars="253" w:firstLine="708"/>
        <w:jc w:val="both"/>
        <w:rPr>
          <w:i/>
          <w:iCs/>
          <w:sz w:val="28"/>
          <w:szCs w:val="28"/>
        </w:rPr>
      </w:pPr>
      <w:r w:rsidRPr="00131E35">
        <w:rPr>
          <w:i/>
          <w:iCs/>
          <w:sz w:val="28"/>
          <w:szCs w:val="28"/>
        </w:rPr>
        <w:t>Уровень образования: среднее про</w:t>
      </w:r>
      <w:r w:rsidR="003539AA" w:rsidRPr="00131E35">
        <w:rPr>
          <w:i/>
          <w:iCs/>
          <w:sz w:val="28"/>
          <w:szCs w:val="28"/>
        </w:rPr>
        <w:t>фессиональное образование</w:t>
      </w:r>
    </w:p>
    <w:p w14:paraId="46A96DFC" w14:textId="50AF8489" w:rsidR="001F47BB" w:rsidRPr="00AB0885" w:rsidRDefault="001F47BB" w:rsidP="00AB0885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Анализируя отклонения от </w:t>
      </w:r>
      <w:r w:rsidR="00F9673E" w:rsidRPr="00AB0885">
        <w:rPr>
          <w:sz w:val="28"/>
          <w:szCs w:val="28"/>
        </w:rPr>
        <w:t>средних значений оплаты</w:t>
      </w:r>
      <w:r w:rsidRPr="00AB0885">
        <w:rPr>
          <w:sz w:val="28"/>
          <w:szCs w:val="28"/>
        </w:rPr>
        <w:t xml:space="preserve"> труда</w:t>
      </w:r>
      <w:r w:rsidR="00F9673E" w:rsidRPr="00AB0885">
        <w:rPr>
          <w:sz w:val="28"/>
          <w:szCs w:val="28"/>
        </w:rPr>
        <w:t xml:space="preserve"> среди</w:t>
      </w:r>
      <w:r w:rsidRPr="00AB0885">
        <w:rPr>
          <w:sz w:val="28"/>
          <w:szCs w:val="28"/>
        </w:rPr>
        <w:t xml:space="preserve"> трудоустроенных выпускников</w:t>
      </w:r>
      <w:r w:rsidR="00F9673E" w:rsidRPr="00AB0885">
        <w:rPr>
          <w:sz w:val="28"/>
          <w:szCs w:val="28"/>
        </w:rPr>
        <w:t xml:space="preserve"> с квалификацией «техник»</w:t>
      </w:r>
      <w:r w:rsidRPr="00AB0885">
        <w:rPr>
          <w:sz w:val="28"/>
          <w:szCs w:val="28"/>
        </w:rPr>
        <w:t xml:space="preserve"> по видам экономической деятельности</w:t>
      </w:r>
      <w:r w:rsidR="00F9673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можно констатировать, что только по </w:t>
      </w:r>
      <w:r w:rsidR="003E5559" w:rsidRPr="00AB0885">
        <w:rPr>
          <w:sz w:val="28"/>
          <w:szCs w:val="28"/>
        </w:rPr>
        <w:t xml:space="preserve">такому виду деятельности, как </w:t>
      </w:r>
      <w:r w:rsidRPr="00AB0885">
        <w:rPr>
          <w:sz w:val="28"/>
          <w:szCs w:val="28"/>
        </w:rPr>
        <w:t>«рыболовство и рыбоводство»</w:t>
      </w:r>
      <w:r w:rsidR="003E5559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E71A4E" w:rsidRPr="00AB0885">
        <w:rPr>
          <w:sz w:val="28"/>
          <w:szCs w:val="28"/>
        </w:rPr>
        <w:t>оплат</w:t>
      </w:r>
      <w:r w:rsidR="00F9673E" w:rsidRPr="00AB0885">
        <w:rPr>
          <w:sz w:val="28"/>
          <w:szCs w:val="28"/>
        </w:rPr>
        <w:t>а</w:t>
      </w:r>
      <w:r w:rsidR="00E71A4E" w:rsidRPr="00AB0885">
        <w:rPr>
          <w:sz w:val="28"/>
          <w:szCs w:val="28"/>
        </w:rPr>
        <w:t xml:space="preserve"> труда</w:t>
      </w:r>
      <w:r w:rsidRPr="00AB0885">
        <w:rPr>
          <w:sz w:val="28"/>
          <w:szCs w:val="28"/>
        </w:rPr>
        <w:t xml:space="preserve"> выше средней на 1,5%. По всем остальным видам деятельности отклонения имеют отрицательные значения.</w:t>
      </w:r>
    </w:p>
    <w:p w14:paraId="39D42D9F" w14:textId="50138E16" w:rsidR="00106EA3" w:rsidRPr="00131E35" w:rsidRDefault="00106EA3" w:rsidP="00AB0885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1E35">
        <w:rPr>
          <w:b/>
          <w:sz w:val="28"/>
          <w:szCs w:val="28"/>
        </w:rPr>
        <w:t>6.6. Результаты трудоустройства выпускников 2016</w:t>
      </w:r>
      <w:r w:rsidR="003E5559" w:rsidRPr="00131E35">
        <w:rPr>
          <w:b/>
          <w:sz w:val="28"/>
          <w:szCs w:val="28"/>
        </w:rPr>
        <w:t>–</w:t>
      </w:r>
      <w:r w:rsidRPr="00131E35">
        <w:rPr>
          <w:b/>
          <w:sz w:val="28"/>
          <w:szCs w:val="28"/>
        </w:rPr>
        <w:t>2020 год</w:t>
      </w:r>
      <w:r w:rsidR="003E5559" w:rsidRPr="00131E35">
        <w:rPr>
          <w:b/>
          <w:sz w:val="28"/>
          <w:szCs w:val="28"/>
        </w:rPr>
        <w:t>ов</w:t>
      </w:r>
      <w:r w:rsidRPr="00131E35">
        <w:rPr>
          <w:b/>
          <w:sz w:val="28"/>
          <w:szCs w:val="28"/>
        </w:rPr>
        <w:t xml:space="preserve"> по специальностям двух социально значимых сфер экономики: </w:t>
      </w:r>
      <w:r w:rsidR="003931E6" w:rsidRPr="00131E35">
        <w:rPr>
          <w:b/>
          <w:sz w:val="28"/>
          <w:szCs w:val="28"/>
        </w:rPr>
        <w:t>«</w:t>
      </w:r>
      <w:r w:rsidRPr="00131E35">
        <w:rPr>
          <w:b/>
          <w:sz w:val="28"/>
          <w:szCs w:val="28"/>
        </w:rPr>
        <w:t>здравоохранение и медицинские науки</w:t>
      </w:r>
      <w:r w:rsidR="003931E6" w:rsidRPr="00131E35">
        <w:rPr>
          <w:b/>
          <w:sz w:val="28"/>
          <w:szCs w:val="28"/>
        </w:rPr>
        <w:t>» и «образование и педагогические науки»</w:t>
      </w:r>
      <w:r w:rsidR="00131E35">
        <w:rPr>
          <w:b/>
          <w:sz w:val="28"/>
          <w:szCs w:val="28"/>
        </w:rPr>
        <w:t>.</w:t>
      </w:r>
    </w:p>
    <w:p w14:paraId="74CCCB85" w14:textId="193ECF04" w:rsidR="00106EA3" w:rsidRPr="00131E35" w:rsidRDefault="00106EA3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131E35">
        <w:rPr>
          <w:iCs/>
          <w:sz w:val="28"/>
          <w:szCs w:val="28"/>
        </w:rPr>
        <w:t>В сфере здравоохранения и медицины преобладает процент работающих по специальности выпускников, уровень их заработной платы превышает уровень работающих не по специальности</w:t>
      </w:r>
      <w:r w:rsidR="00131E35" w:rsidRPr="00131E35">
        <w:rPr>
          <w:iCs/>
          <w:sz w:val="28"/>
          <w:szCs w:val="28"/>
        </w:rPr>
        <w:t>.</w:t>
      </w:r>
    </w:p>
    <w:p w14:paraId="6FA8A6B3" w14:textId="438AD2A0" w:rsidR="00106EA3" w:rsidRPr="00AB0885" w:rsidRDefault="00106EA3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sz w:val="28"/>
          <w:szCs w:val="28"/>
        </w:rPr>
        <w:t>Анализ сферы здравоохранения и медицины показал, что</w:t>
      </w:r>
      <w:r w:rsidRPr="00AB0885">
        <w:rPr>
          <w:i/>
          <w:iCs/>
          <w:sz w:val="28"/>
          <w:szCs w:val="28"/>
        </w:rPr>
        <w:t xml:space="preserve"> </w:t>
      </w:r>
      <w:r w:rsidR="003B7DEA" w:rsidRPr="00AB0885">
        <w:rPr>
          <w:sz w:val="28"/>
          <w:szCs w:val="28"/>
        </w:rPr>
        <w:t>среди</w:t>
      </w:r>
      <w:r w:rsidRPr="00AB0885">
        <w:rPr>
          <w:sz w:val="28"/>
          <w:szCs w:val="28"/>
        </w:rPr>
        <w:t xml:space="preserve"> выпускников трудоустроен</w:t>
      </w:r>
      <w:r w:rsidR="006C243E" w:rsidRPr="00AB0885">
        <w:rPr>
          <w:sz w:val="28"/>
          <w:szCs w:val="28"/>
        </w:rPr>
        <w:t>ы</w:t>
      </w:r>
      <w:r w:rsidRPr="00AB0885">
        <w:rPr>
          <w:sz w:val="28"/>
          <w:szCs w:val="28"/>
        </w:rPr>
        <w:t xml:space="preserve"> около 76%, из них по специальности –</w:t>
      </w:r>
      <w:r w:rsidR="003B7DEA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73%</w:t>
      </w:r>
      <w:r w:rsidR="008C1AAB" w:rsidRPr="00AB0885">
        <w:rPr>
          <w:sz w:val="28"/>
          <w:szCs w:val="28"/>
        </w:rPr>
        <w:t xml:space="preserve"> (см. Бюллетень –</w:t>
      </w:r>
      <w:r w:rsidR="006C243E" w:rsidRPr="00AB0885">
        <w:rPr>
          <w:sz w:val="28"/>
          <w:szCs w:val="28"/>
        </w:rPr>
        <w:t xml:space="preserve"> рис</w:t>
      </w:r>
      <w:r w:rsidR="008C1AAB" w:rsidRPr="00AB0885">
        <w:rPr>
          <w:sz w:val="28"/>
          <w:szCs w:val="28"/>
        </w:rPr>
        <w:t xml:space="preserve">. </w:t>
      </w:r>
      <w:r w:rsidR="00870757" w:rsidRPr="00AB0885">
        <w:rPr>
          <w:sz w:val="28"/>
          <w:szCs w:val="28"/>
        </w:rPr>
        <w:t>9</w:t>
      </w:r>
      <w:r w:rsidR="008C1AAB" w:rsidRPr="00AB0885">
        <w:rPr>
          <w:sz w:val="28"/>
          <w:szCs w:val="28"/>
        </w:rPr>
        <w:t>.6)</w:t>
      </w:r>
      <w:r w:rsidRPr="00AB0885">
        <w:rPr>
          <w:sz w:val="28"/>
          <w:szCs w:val="28"/>
        </w:rPr>
        <w:t xml:space="preserve">. </w:t>
      </w:r>
    </w:p>
    <w:p w14:paraId="341004C2" w14:textId="7784B2A4" w:rsidR="00106EA3" w:rsidRPr="00AB0885" w:rsidRDefault="00106EA3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По регионам процент трудоустроенных выпускников варьируется от 52% (Костромская область) до 97% (Сахалинская область). </w:t>
      </w:r>
      <w:r w:rsidR="00FB0C01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 xml:space="preserve"> сфер</w:t>
      </w:r>
      <w:r w:rsidR="00FB0C01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здравоохранения </w:t>
      </w:r>
      <w:r w:rsidR="00FB0C01" w:rsidRPr="00AB0885">
        <w:rPr>
          <w:sz w:val="28"/>
          <w:szCs w:val="28"/>
        </w:rPr>
        <w:t xml:space="preserve">уровень </w:t>
      </w:r>
      <w:r w:rsidRPr="00AB0885">
        <w:rPr>
          <w:sz w:val="28"/>
          <w:szCs w:val="28"/>
        </w:rPr>
        <w:t>средн</w:t>
      </w:r>
      <w:r w:rsidR="00FB0C01" w:rsidRPr="00AB0885">
        <w:rPr>
          <w:sz w:val="28"/>
          <w:szCs w:val="28"/>
        </w:rPr>
        <w:t>ей</w:t>
      </w:r>
      <w:r w:rsidRPr="00AB0885">
        <w:rPr>
          <w:sz w:val="28"/>
          <w:szCs w:val="28"/>
        </w:rPr>
        <w:t xml:space="preserve"> </w:t>
      </w:r>
      <w:r w:rsidR="003B7DEA" w:rsidRPr="00AB0885">
        <w:rPr>
          <w:sz w:val="28"/>
          <w:szCs w:val="28"/>
        </w:rPr>
        <w:t>оплаты труда</w:t>
      </w:r>
      <w:r w:rsidRPr="00AB0885">
        <w:rPr>
          <w:sz w:val="28"/>
          <w:szCs w:val="28"/>
        </w:rPr>
        <w:t xml:space="preserve"> выпускников, работающих по специальности</w:t>
      </w:r>
      <w:r w:rsidR="00F46015" w:rsidRPr="00AB0885">
        <w:rPr>
          <w:sz w:val="28"/>
          <w:szCs w:val="28"/>
        </w:rPr>
        <w:t>,</w:t>
      </w:r>
      <w:r w:rsidR="00FB0C01" w:rsidRPr="00AB0885">
        <w:rPr>
          <w:sz w:val="28"/>
          <w:szCs w:val="28"/>
        </w:rPr>
        <w:t xml:space="preserve"> выше</w:t>
      </w:r>
      <w:r w:rsidR="00F46015" w:rsidRPr="00AB0885">
        <w:rPr>
          <w:sz w:val="28"/>
          <w:szCs w:val="28"/>
        </w:rPr>
        <w:t>,</w:t>
      </w:r>
      <w:r w:rsidR="00FB0C01" w:rsidRPr="00AB0885">
        <w:rPr>
          <w:sz w:val="28"/>
          <w:szCs w:val="28"/>
        </w:rPr>
        <w:t xml:space="preserve"> чем у выпускников, работающих</w:t>
      </w:r>
      <w:r w:rsidRPr="00AB0885">
        <w:rPr>
          <w:sz w:val="28"/>
          <w:szCs w:val="28"/>
        </w:rPr>
        <w:t xml:space="preserve"> не по </w:t>
      </w:r>
      <w:r w:rsidRPr="00AB0885">
        <w:rPr>
          <w:sz w:val="28"/>
          <w:szCs w:val="28"/>
        </w:rPr>
        <w:lastRenderedPageBreak/>
        <w:t xml:space="preserve">специальности, для всех </w:t>
      </w:r>
      <w:r w:rsidR="00FB0C01" w:rsidRPr="00AB0885">
        <w:rPr>
          <w:sz w:val="28"/>
          <w:szCs w:val="28"/>
        </w:rPr>
        <w:t>представленных регионов</w:t>
      </w:r>
      <w:r w:rsidR="00F6308D" w:rsidRPr="00AB0885">
        <w:rPr>
          <w:sz w:val="28"/>
          <w:szCs w:val="28"/>
        </w:rPr>
        <w:t xml:space="preserve"> (</w:t>
      </w:r>
      <w:r w:rsidR="001B12EF" w:rsidRPr="00AB0885">
        <w:rPr>
          <w:sz w:val="28"/>
          <w:szCs w:val="28"/>
        </w:rPr>
        <w:t>данные</w:t>
      </w:r>
      <w:r w:rsidR="00F6308D" w:rsidRPr="00AB0885">
        <w:rPr>
          <w:sz w:val="28"/>
          <w:szCs w:val="28"/>
        </w:rPr>
        <w:t xml:space="preserve"> по 76 субъектам Р</w:t>
      </w:r>
      <w:r w:rsidR="00B230FD" w:rsidRPr="00AB0885">
        <w:rPr>
          <w:sz w:val="28"/>
          <w:szCs w:val="28"/>
        </w:rPr>
        <w:t>оссийской Федерации</w:t>
      </w:r>
      <w:r w:rsidR="00F6308D" w:rsidRPr="00AB0885">
        <w:rPr>
          <w:sz w:val="28"/>
          <w:szCs w:val="28"/>
        </w:rPr>
        <w:t>)</w:t>
      </w:r>
      <w:r w:rsidR="00771637" w:rsidRPr="00AB0885">
        <w:rPr>
          <w:rStyle w:val="a5"/>
          <w:sz w:val="28"/>
          <w:szCs w:val="28"/>
        </w:rPr>
        <w:footnoteReference w:id="6"/>
      </w:r>
      <w:r w:rsidRPr="00AB0885">
        <w:rPr>
          <w:sz w:val="28"/>
          <w:szCs w:val="28"/>
        </w:rPr>
        <w:t xml:space="preserve">. </w:t>
      </w:r>
    </w:p>
    <w:p w14:paraId="65935752" w14:textId="19988AF2" w:rsidR="00106EA3" w:rsidRPr="00131E35" w:rsidRDefault="00106EA3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131E35">
        <w:rPr>
          <w:iCs/>
          <w:sz w:val="28"/>
          <w:szCs w:val="28"/>
        </w:rPr>
        <w:t>В сфере образования и педагогических наук преобладает процент выпускников, работающих по специальности, однако уровень заработной платы работающих по специальности не всегда превышает уровень работающих не по специальности</w:t>
      </w:r>
      <w:r w:rsidR="00131E35">
        <w:rPr>
          <w:iCs/>
          <w:sz w:val="28"/>
          <w:szCs w:val="28"/>
        </w:rPr>
        <w:t>.</w:t>
      </w:r>
    </w:p>
    <w:p w14:paraId="6089E49D" w14:textId="07D7A76E" w:rsidR="00106EA3" w:rsidRPr="00AB0885" w:rsidRDefault="00106EA3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sz w:val="28"/>
          <w:szCs w:val="28"/>
        </w:rPr>
        <w:t xml:space="preserve">Анализ </w:t>
      </w:r>
      <w:r w:rsidR="00FB0C01" w:rsidRPr="00AB0885">
        <w:rPr>
          <w:sz w:val="28"/>
          <w:szCs w:val="28"/>
        </w:rPr>
        <w:t>результатов трудоустройства выпускников 2016</w:t>
      </w:r>
      <w:r w:rsidR="006C243E" w:rsidRPr="00AB0885">
        <w:rPr>
          <w:sz w:val="28"/>
          <w:szCs w:val="28"/>
        </w:rPr>
        <w:t>–</w:t>
      </w:r>
      <w:r w:rsidR="00FB0C01" w:rsidRPr="00AB0885">
        <w:rPr>
          <w:sz w:val="28"/>
          <w:szCs w:val="28"/>
        </w:rPr>
        <w:t>2020 год</w:t>
      </w:r>
      <w:r w:rsidR="006C243E" w:rsidRPr="00AB0885">
        <w:rPr>
          <w:sz w:val="28"/>
          <w:szCs w:val="28"/>
        </w:rPr>
        <w:t xml:space="preserve">ов </w:t>
      </w:r>
      <w:r w:rsidR="00FB0C01" w:rsidRPr="00AB0885">
        <w:rPr>
          <w:sz w:val="28"/>
          <w:szCs w:val="28"/>
        </w:rPr>
        <w:t xml:space="preserve">в </w:t>
      </w:r>
      <w:r w:rsidRPr="00AB0885">
        <w:rPr>
          <w:sz w:val="28"/>
          <w:szCs w:val="28"/>
        </w:rPr>
        <w:t>сфер</w:t>
      </w:r>
      <w:r w:rsidR="00FB0C01" w:rsidRPr="00AB0885">
        <w:rPr>
          <w:sz w:val="28"/>
          <w:szCs w:val="28"/>
        </w:rPr>
        <w:t>е</w:t>
      </w:r>
      <w:r w:rsidRPr="00AB0885">
        <w:rPr>
          <w:sz w:val="28"/>
          <w:szCs w:val="28"/>
        </w:rPr>
        <w:t xml:space="preserve"> образования и педагогических наук показал, что </w:t>
      </w:r>
      <w:r w:rsidR="00FB0C01" w:rsidRPr="00AB0885">
        <w:rPr>
          <w:sz w:val="28"/>
          <w:szCs w:val="28"/>
        </w:rPr>
        <w:t xml:space="preserve">среди </w:t>
      </w:r>
      <w:r w:rsidRPr="00AB0885">
        <w:rPr>
          <w:sz w:val="28"/>
          <w:szCs w:val="28"/>
        </w:rPr>
        <w:t>выпускников данной сферы трудоустроен</w:t>
      </w:r>
      <w:r w:rsidR="006C243E" w:rsidRPr="00AB0885">
        <w:rPr>
          <w:sz w:val="28"/>
          <w:szCs w:val="28"/>
        </w:rPr>
        <w:t>ы</w:t>
      </w:r>
      <w:r w:rsidRPr="00AB0885">
        <w:rPr>
          <w:sz w:val="28"/>
          <w:szCs w:val="28"/>
        </w:rPr>
        <w:t xml:space="preserve"> более 77%, из них по специальности –</w:t>
      </w:r>
      <w:r w:rsidR="00FB0C01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7</w:t>
      </w:r>
      <w:r w:rsidR="00FB0C01" w:rsidRPr="00AB0885">
        <w:rPr>
          <w:sz w:val="28"/>
          <w:szCs w:val="28"/>
        </w:rPr>
        <w:t>2</w:t>
      </w:r>
      <w:r w:rsidRPr="00AB0885">
        <w:rPr>
          <w:sz w:val="28"/>
          <w:szCs w:val="28"/>
        </w:rPr>
        <w:t>%</w:t>
      </w:r>
      <w:r w:rsidR="008C1AAB" w:rsidRPr="00AB0885">
        <w:rPr>
          <w:sz w:val="28"/>
          <w:szCs w:val="28"/>
        </w:rPr>
        <w:t xml:space="preserve"> (см. Бюллетень –</w:t>
      </w:r>
      <w:r w:rsidR="00ED1AF8">
        <w:rPr>
          <w:sz w:val="28"/>
          <w:szCs w:val="28"/>
        </w:rPr>
        <w:t xml:space="preserve"> </w:t>
      </w:r>
      <w:r w:rsidR="006C243E" w:rsidRPr="00AB0885">
        <w:rPr>
          <w:sz w:val="28"/>
          <w:szCs w:val="28"/>
        </w:rPr>
        <w:t>рис</w:t>
      </w:r>
      <w:r w:rsidR="008C1AAB" w:rsidRPr="00AB0885">
        <w:rPr>
          <w:sz w:val="28"/>
          <w:szCs w:val="28"/>
        </w:rPr>
        <w:t xml:space="preserve">. </w:t>
      </w:r>
      <w:r w:rsidR="00870757" w:rsidRPr="00AB0885">
        <w:rPr>
          <w:sz w:val="28"/>
          <w:szCs w:val="28"/>
        </w:rPr>
        <w:t>9</w:t>
      </w:r>
      <w:r w:rsidR="008C1AAB" w:rsidRPr="00AB0885">
        <w:rPr>
          <w:sz w:val="28"/>
          <w:szCs w:val="28"/>
        </w:rPr>
        <w:t>.7)</w:t>
      </w:r>
      <w:r w:rsidRPr="00AB0885">
        <w:rPr>
          <w:sz w:val="28"/>
          <w:szCs w:val="28"/>
        </w:rPr>
        <w:t xml:space="preserve">. </w:t>
      </w:r>
    </w:p>
    <w:p w14:paraId="25145698" w14:textId="03520DC5" w:rsidR="00106EA3" w:rsidRPr="00AB0885" w:rsidRDefault="00A8738E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Отмечается дифференциация </w:t>
      </w:r>
      <w:r w:rsidR="00BB3516" w:rsidRPr="00AB0885">
        <w:rPr>
          <w:sz w:val="28"/>
          <w:szCs w:val="28"/>
        </w:rPr>
        <w:t>по доли выпускников, работающих по специальности,</w:t>
      </w:r>
      <w:r w:rsidR="00F6308D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в региональном разрезе: </w:t>
      </w:r>
      <w:r w:rsidR="00106EA3" w:rsidRPr="00AB0885">
        <w:rPr>
          <w:sz w:val="28"/>
          <w:szCs w:val="28"/>
        </w:rPr>
        <w:t xml:space="preserve">от 60% </w:t>
      </w:r>
      <w:r w:rsidRPr="00AB0885">
        <w:rPr>
          <w:sz w:val="28"/>
          <w:szCs w:val="28"/>
        </w:rPr>
        <w:t>(</w:t>
      </w:r>
      <w:r w:rsidR="00106EA3" w:rsidRPr="00AB0885">
        <w:rPr>
          <w:sz w:val="28"/>
          <w:szCs w:val="28"/>
        </w:rPr>
        <w:t>Магаданская область) до 86% (Чеченская Республика).</w:t>
      </w:r>
      <w:r w:rsidRPr="00AB0885">
        <w:rPr>
          <w:sz w:val="28"/>
          <w:szCs w:val="28"/>
        </w:rPr>
        <w:t xml:space="preserve"> </w:t>
      </w:r>
    </w:p>
    <w:p w14:paraId="4239B5A2" w14:textId="0C172C20" w:rsidR="00291A25" w:rsidRPr="00131E35" w:rsidRDefault="00291A25" w:rsidP="00AB0885">
      <w:pPr>
        <w:snapToGrid w:val="0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131E35">
        <w:rPr>
          <w:b/>
          <w:spacing w:val="-2"/>
          <w:sz w:val="28"/>
          <w:szCs w:val="28"/>
        </w:rPr>
        <w:t>6.8. Распределение средней оплаты труда трудоустроенных выпускников 2016</w:t>
      </w:r>
      <w:r w:rsidR="009175C9" w:rsidRPr="00131E35">
        <w:rPr>
          <w:b/>
          <w:spacing w:val="-2"/>
          <w:sz w:val="28"/>
          <w:szCs w:val="28"/>
        </w:rPr>
        <w:t>–</w:t>
      </w:r>
      <w:r w:rsidRPr="00131E35">
        <w:rPr>
          <w:b/>
          <w:spacing w:val="-2"/>
          <w:sz w:val="28"/>
          <w:szCs w:val="28"/>
        </w:rPr>
        <w:t>2020 г</w:t>
      </w:r>
      <w:r w:rsidR="009175C9" w:rsidRPr="00131E35">
        <w:rPr>
          <w:b/>
          <w:spacing w:val="-2"/>
          <w:sz w:val="28"/>
          <w:szCs w:val="28"/>
        </w:rPr>
        <w:t xml:space="preserve">одов </w:t>
      </w:r>
      <w:r w:rsidRPr="00131E35">
        <w:rPr>
          <w:b/>
          <w:spacing w:val="-2"/>
          <w:sz w:val="28"/>
          <w:szCs w:val="28"/>
        </w:rPr>
        <w:t>по уровню образования, полу и по годам выпуска</w:t>
      </w:r>
      <w:r w:rsidR="00131E35">
        <w:rPr>
          <w:b/>
          <w:spacing w:val="-2"/>
          <w:sz w:val="28"/>
          <w:szCs w:val="28"/>
        </w:rPr>
        <w:t>.</w:t>
      </w:r>
    </w:p>
    <w:p w14:paraId="7AEBE079" w14:textId="3FF7A04C" w:rsidR="00291A25" w:rsidRPr="00AB0885" w:rsidRDefault="00291A25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Рост </w:t>
      </w:r>
      <w:r w:rsidR="00706E6B" w:rsidRPr="00AB0885">
        <w:rPr>
          <w:i/>
          <w:iCs/>
          <w:sz w:val="28"/>
          <w:szCs w:val="28"/>
        </w:rPr>
        <w:t>оплаты труда</w:t>
      </w:r>
      <w:r w:rsidRPr="00AB0885">
        <w:rPr>
          <w:i/>
          <w:iCs/>
          <w:sz w:val="28"/>
          <w:szCs w:val="28"/>
        </w:rPr>
        <w:t xml:space="preserve"> выпускников зависит от уровня образования и опыта работы. Наблюдается гендерный разрыв в оплате труда мужчин </w:t>
      </w:r>
      <w:r w:rsidR="00131E35">
        <w:rPr>
          <w:i/>
          <w:iCs/>
          <w:sz w:val="28"/>
          <w:szCs w:val="28"/>
        </w:rPr>
        <w:br/>
      </w:r>
      <w:r w:rsidRPr="00AB0885">
        <w:rPr>
          <w:i/>
          <w:iCs/>
          <w:sz w:val="28"/>
          <w:szCs w:val="28"/>
        </w:rPr>
        <w:t>и женщин</w:t>
      </w:r>
    </w:p>
    <w:p w14:paraId="460F7366" w14:textId="61AE84DC" w:rsidR="00291A25" w:rsidRPr="00AB0885" w:rsidRDefault="00291A25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Анализируя динамику распределения </w:t>
      </w:r>
      <w:r w:rsidR="00F46015" w:rsidRPr="00AB0885">
        <w:rPr>
          <w:sz w:val="28"/>
          <w:szCs w:val="28"/>
        </w:rPr>
        <w:t xml:space="preserve">в </w:t>
      </w:r>
      <w:r w:rsidRPr="00AB0885">
        <w:rPr>
          <w:sz w:val="28"/>
          <w:szCs w:val="28"/>
        </w:rPr>
        <w:t>средн</w:t>
      </w:r>
      <w:r w:rsidR="00F46015" w:rsidRPr="00AB0885">
        <w:rPr>
          <w:sz w:val="28"/>
          <w:szCs w:val="28"/>
        </w:rPr>
        <w:t>ей</w:t>
      </w:r>
      <w:r w:rsidRPr="00AB0885">
        <w:rPr>
          <w:sz w:val="28"/>
          <w:szCs w:val="28"/>
        </w:rPr>
        <w:t xml:space="preserve"> </w:t>
      </w:r>
      <w:r w:rsidR="00A200FE" w:rsidRPr="00AB0885">
        <w:rPr>
          <w:sz w:val="28"/>
          <w:szCs w:val="28"/>
        </w:rPr>
        <w:t>оплат</w:t>
      </w:r>
      <w:r w:rsidR="00F46015" w:rsidRPr="00AB0885">
        <w:rPr>
          <w:sz w:val="28"/>
          <w:szCs w:val="28"/>
        </w:rPr>
        <w:t>е</w:t>
      </w:r>
      <w:r w:rsidR="00A200FE" w:rsidRPr="00AB0885">
        <w:rPr>
          <w:sz w:val="28"/>
          <w:szCs w:val="28"/>
        </w:rPr>
        <w:t xml:space="preserve"> труда</w:t>
      </w:r>
      <w:r w:rsidRPr="00AB0885">
        <w:rPr>
          <w:sz w:val="28"/>
          <w:szCs w:val="28"/>
        </w:rPr>
        <w:t xml:space="preserve"> выпускников, можно </w:t>
      </w:r>
      <w:r w:rsidR="00A200FE" w:rsidRPr="00AB0885">
        <w:rPr>
          <w:sz w:val="28"/>
          <w:szCs w:val="28"/>
        </w:rPr>
        <w:t>отметить следующие особенности, характерные</w:t>
      </w:r>
      <w:r w:rsidRPr="00AB0885">
        <w:rPr>
          <w:sz w:val="28"/>
          <w:szCs w:val="28"/>
        </w:rPr>
        <w:t xml:space="preserve"> </w:t>
      </w:r>
      <w:r w:rsidR="00A200FE" w:rsidRPr="00AB0885">
        <w:rPr>
          <w:sz w:val="28"/>
          <w:szCs w:val="28"/>
        </w:rPr>
        <w:t xml:space="preserve">для </w:t>
      </w:r>
      <w:r w:rsidRPr="00AB0885">
        <w:rPr>
          <w:sz w:val="28"/>
          <w:szCs w:val="28"/>
        </w:rPr>
        <w:t>период</w:t>
      </w:r>
      <w:r w:rsidR="00A200FE" w:rsidRPr="00AB0885">
        <w:rPr>
          <w:sz w:val="28"/>
          <w:szCs w:val="28"/>
        </w:rPr>
        <w:t>а</w:t>
      </w:r>
      <w:r w:rsidRPr="00AB0885">
        <w:rPr>
          <w:sz w:val="28"/>
          <w:szCs w:val="28"/>
        </w:rPr>
        <w:t xml:space="preserve"> с 2016 по 2020 г</w:t>
      </w:r>
      <w:r w:rsidR="009175C9" w:rsidRPr="00AB0885">
        <w:rPr>
          <w:sz w:val="28"/>
          <w:szCs w:val="28"/>
        </w:rPr>
        <w:t>од</w:t>
      </w:r>
      <w:r w:rsidRPr="00AB0885">
        <w:rPr>
          <w:sz w:val="28"/>
          <w:szCs w:val="28"/>
        </w:rPr>
        <w:t>.</w:t>
      </w:r>
      <w:r w:rsidR="00A200FE" w:rsidRPr="00AB0885">
        <w:rPr>
          <w:sz w:val="28"/>
          <w:szCs w:val="28"/>
        </w:rPr>
        <w:t xml:space="preserve"> В</w:t>
      </w:r>
      <w:r w:rsidRPr="00AB0885">
        <w:rPr>
          <w:sz w:val="28"/>
          <w:szCs w:val="28"/>
        </w:rPr>
        <w:t xml:space="preserve">о-первых, </w:t>
      </w:r>
      <w:r w:rsidR="00A200FE" w:rsidRPr="00AB0885">
        <w:rPr>
          <w:sz w:val="28"/>
          <w:szCs w:val="28"/>
        </w:rPr>
        <w:t>наблюдается</w:t>
      </w:r>
      <w:r w:rsidRPr="00AB0885">
        <w:rPr>
          <w:sz w:val="28"/>
          <w:szCs w:val="28"/>
        </w:rPr>
        <w:t xml:space="preserve"> </w:t>
      </w:r>
      <w:r w:rsidR="00A200FE" w:rsidRPr="00AB0885">
        <w:rPr>
          <w:sz w:val="28"/>
          <w:szCs w:val="28"/>
        </w:rPr>
        <w:t>зависимость между</w:t>
      </w:r>
      <w:r w:rsidRPr="00AB0885">
        <w:rPr>
          <w:sz w:val="28"/>
          <w:szCs w:val="28"/>
        </w:rPr>
        <w:t xml:space="preserve"> </w:t>
      </w:r>
      <w:r w:rsidR="00A8738E" w:rsidRPr="00AB0885">
        <w:rPr>
          <w:sz w:val="28"/>
          <w:szCs w:val="28"/>
        </w:rPr>
        <w:t>оплат</w:t>
      </w:r>
      <w:r w:rsidR="00A200FE" w:rsidRPr="00AB0885">
        <w:rPr>
          <w:sz w:val="28"/>
          <w:szCs w:val="28"/>
        </w:rPr>
        <w:t>ой</w:t>
      </w:r>
      <w:r w:rsidR="00A8738E" w:rsidRPr="00AB0885">
        <w:rPr>
          <w:sz w:val="28"/>
          <w:szCs w:val="28"/>
        </w:rPr>
        <w:t xml:space="preserve"> труда</w:t>
      </w:r>
      <w:r w:rsidRPr="00AB0885">
        <w:rPr>
          <w:sz w:val="28"/>
          <w:szCs w:val="28"/>
        </w:rPr>
        <w:t xml:space="preserve"> </w:t>
      </w:r>
      <w:r w:rsidR="00A200FE" w:rsidRPr="00AB0885">
        <w:rPr>
          <w:sz w:val="28"/>
          <w:szCs w:val="28"/>
        </w:rPr>
        <w:t>и</w:t>
      </w:r>
      <w:r w:rsidRPr="00AB0885">
        <w:rPr>
          <w:sz w:val="28"/>
          <w:szCs w:val="28"/>
        </w:rPr>
        <w:t xml:space="preserve"> уровн</w:t>
      </w:r>
      <w:r w:rsidR="00A200FE" w:rsidRPr="00AB0885">
        <w:rPr>
          <w:sz w:val="28"/>
          <w:szCs w:val="28"/>
        </w:rPr>
        <w:t>ем</w:t>
      </w:r>
      <w:r w:rsidRPr="00AB0885">
        <w:rPr>
          <w:sz w:val="28"/>
          <w:szCs w:val="28"/>
        </w:rPr>
        <w:t xml:space="preserve"> образования. Самые низкие показатели по оплате труда </w:t>
      </w:r>
      <w:r w:rsidR="009175C9" w:rsidRPr="00AB0885">
        <w:rPr>
          <w:sz w:val="28"/>
          <w:szCs w:val="28"/>
        </w:rPr>
        <w:t xml:space="preserve">– </w:t>
      </w:r>
      <w:r w:rsidRPr="00AB0885">
        <w:rPr>
          <w:sz w:val="28"/>
          <w:szCs w:val="28"/>
        </w:rPr>
        <w:t>у выпускников СПО (31 941 руб</w:t>
      </w:r>
      <w:r w:rsidR="009175C9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>), самые высокие – у аспирантов (66 266 руб</w:t>
      </w:r>
      <w:r w:rsidR="009175C9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>)</w:t>
      </w:r>
      <w:r w:rsidR="008C1AAB" w:rsidRPr="00AB0885">
        <w:rPr>
          <w:sz w:val="28"/>
          <w:szCs w:val="28"/>
        </w:rPr>
        <w:t xml:space="preserve"> (см. Бюллетень – </w:t>
      </w:r>
      <w:r w:rsidR="009175C9" w:rsidRPr="00AB0885">
        <w:rPr>
          <w:sz w:val="28"/>
          <w:szCs w:val="28"/>
        </w:rPr>
        <w:t xml:space="preserve">табл. </w:t>
      </w:r>
      <w:r w:rsidR="00870757" w:rsidRPr="00AB0885">
        <w:rPr>
          <w:sz w:val="28"/>
          <w:szCs w:val="28"/>
        </w:rPr>
        <w:t>9</w:t>
      </w:r>
      <w:r w:rsidR="009175C9" w:rsidRPr="00AB0885">
        <w:rPr>
          <w:sz w:val="28"/>
          <w:szCs w:val="28"/>
        </w:rPr>
        <w:t>.8, рис</w:t>
      </w:r>
      <w:r w:rsidR="008C1AAB" w:rsidRPr="00AB0885">
        <w:rPr>
          <w:sz w:val="28"/>
          <w:szCs w:val="28"/>
        </w:rPr>
        <w:t xml:space="preserve">. </w:t>
      </w:r>
      <w:r w:rsidR="00870757" w:rsidRPr="00AB0885">
        <w:rPr>
          <w:sz w:val="28"/>
          <w:szCs w:val="28"/>
        </w:rPr>
        <w:t>9</w:t>
      </w:r>
      <w:r w:rsidR="008C1AAB" w:rsidRPr="00AB0885">
        <w:rPr>
          <w:sz w:val="28"/>
          <w:szCs w:val="28"/>
        </w:rPr>
        <w:t>.8)</w:t>
      </w:r>
      <w:r w:rsidRPr="00AB0885">
        <w:rPr>
          <w:sz w:val="28"/>
          <w:szCs w:val="28"/>
        </w:rPr>
        <w:t xml:space="preserve">. Во-вторых, </w:t>
      </w:r>
      <w:r w:rsidR="00A200FE" w:rsidRPr="00AB0885">
        <w:rPr>
          <w:sz w:val="28"/>
          <w:szCs w:val="28"/>
        </w:rPr>
        <w:t>оплата труда</w:t>
      </w:r>
      <w:r w:rsidRPr="00AB0885">
        <w:rPr>
          <w:sz w:val="28"/>
          <w:szCs w:val="28"/>
        </w:rPr>
        <w:t xml:space="preserve"> </w:t>
      </w:r>
      <w:r w:rsidR="00706E6B" w:rsidRPr="00AB0885">
        <w:rPr>
          <w:sz w:val="28"/>
          <w:szCs w:val="28"/>
        </w:rPr>
        <w:t>растет</w:t>
      </w:r>
      <w:r w:rsidRPr="00AB0885">
        <w:rPr>
          <w:sz w:val="28"/>
          <w:szCs w:val="28"/>
        </w:rPr>
        <w:t xml:space="preserve"> с </w:t>
      </w:r>
      <w:r w:rsidR="00F46015" w:rsidRPr="00AB0885">
        <w:rPr>
          <w:sz w:val="28"/>
          <w:szCs w:val="28"/>
        </w:rPr>
        <w:t>накоплением</w:t>
      </w:r>
      <w:r w:rsidRPr="00AB0885">
        <w:rPr>
          <w:sz w:val="28"/>
          <w:szCs w:val="28"/>
        </w:rPr>
        <w:t xml:space="preserve"> опыта работы.</w:t>
      </w:r>
    </w:p>
    <w:p w14:paraId="077D1856" w14:textId="0CFB8015" w:rsidR="00706E6B" w:rsidRPr="00AB0885" w:rsidRDefault="00BB3516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Очевиден</w:t>
      </w:r>
      <w:r w:rsidR="00291A25" w:rsidRPr="00AB0885">
        <w:rPr>
          <w:sz w:val="28"/>
          <w:szCs w:val="28"/>
        </w:rPr>
        <w:t xml:space="preserve"> гендерный разрыв</w:t>
      </w:r>
      <w:r w:rsidRPr="00AB0885">
        <w:rPr>
          <w:sz w:val="28"/>
          <w:szCs w:val="28"/>
        </w:rPr>
        <w:t>:</w:t>
      </w:r>
      <w:r w:rsidR="00291A25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с</w:t>
      </w:r>
      <w:r w:rsidR="00291A25" w:rsidRPr="00AB0885">
        <w:rPr>
          <w:sz w:val="28"/>
          <w:szCs w:val="28"/>
        </w:rPr>
        <w:t xml:space="preserve"> 2016 года он составляет около 29% </w:t>
      </w:r>
      <w:r w:rsidR="008C7A1F" w:rsidRPr="00AB0885">
        <w:rPr>
          <w:sz w:val="28"/>
          <w:szCs w:val="28"/>
        </w:rPr>
        <w:t>(мужчины – 54 144 руб</w:t>
      </w:r>
      <w:r w:rsidR="009175C9" w:rsidRPr="00AB0885">
        <w:rPr>
          <w:sz w:val="28"/>
          <w:szCs w:val="28"/>
        </w:rPr>
        <w:t>.</w:t>
      </w:r>
      <w:r w:rsidR="008C7A1F" w:rsidRPr="00AB0885">
        <w:rPr>
          <w:sz w:val="28"/>
          <w:szCs w:val="28"/>
        </w:rPr>
        <w:t>; женщины – 38 449 руб</w:t>
      </w:r>
      <w:r w:rsidR="009175C9" w:rsidRPr="00AB0885">
        <w:rPr>
          <w:sz w:val="28"/>
          <w:szCs w:val="28"/>
        </w:rPr>
        <w:t>.</w:t>
      </w:r>
      <w:r w:rsidR="008C7A1F" w:rsidRPr="00AB0885">
        <w:rPr>
          <w:sz w:val="28"/>
          <w:szCs w:val="28"/>
        </w:rPr>
        <w:t xml:space="preserve">) </w:t>
      </w:r>
      <w:r w:rsidR="00291A25" w:rsidRPr="00AB0885">
        <w:rPr>
          <w:sz w:val="28"/>
          <w:szCs w:val="28"/>
        </w:rPr>
        <w:t xml:space="preserve">и является весьма </w:t>
      </w:r>
      <w:r w:rsidR="00291A25" w:rsidRPr="00AB0885">
        <w:rPr>
          <w:sz w:val="28"/>
          <w:szCs w:val="28"/>
        </w:rPr>
        <w:lastRenderedPageBreak/>
        <w:t xml:space="preserve">устойчивым даже при корректировке </w:t>
      </w:r>
      <w:r w:rsidR="00706E6B" w:rsidRPr="00AB0885">
        <w:rPr>
          <w:sz w:val="28"/>
          <w:szCs w:val="28"/>
        </w:rPr>
        <w:t>уровней оплат</w:t>
      </w:r>
      <w:r w:rsidR="00F46015" w:rsidRPr="00AB0885">
        <w:rPr>
          <w:sz w:val="28"/>
          <w:szCs w:val="28"/>
        </w:rPr>
        <w:t>ы</w:t>
      </w:r>
      <w:r w:rsidR="00706E6B" w:rsidRPr="00AB0885">
        <w:rPr>
          <w:sz w:val="28"/>
          <w:szCs w:val="28"/>
        </w:rPr>
        <w:t xml:space="preserve"> труда</w:t>
      </w:r>
      <w:r w:rsidR="00291A25" w:rsidRPr="00AB0885">
        <w:rPr>
          <w:sz w:val="28"/>
          <w:szCs w:val="28"/>
        </w:rPr>
        <w:t xml:space="preserve"> за рассматриваемый период</w:t>
      </w:r>
      <w:r w:rsidR="008C7A1F" w:rsidRPr="00AB0885">
        <w:rPr>
          <w:sz w:val="28"/>
          <w:szCs w:val="28"/>
        </w:rPr>
        <w:t>.</w:t>
      </w:r>
    </w:p>
    <w:p w14:paraId="1866C374" w14:textId="19CD4A7F" w:rsidR="008F6E55" w:rsidRPr="00131E35" w:rsidRDefault="008F6E55" w:rsidP="00AB0885">
      <w:pPr>
        <w:snapToGrid w:val="0"/>
        <w:spacing w:line="360" w:lineRule="auto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131E35">
        <w:rPr>
          <w:b/>
          <w:sz w:val="28"/>
          <w:szCs w:val="28"/>
        </w:rPr>
        <w:t>6.9.</w:t>
      </w:r>
      <w:r w:rsidR="00F44E08" w:rsidRPr="00131E35">
        <w:rPr>
          <w:b/>
          <w:sz w:val="28"/>
          <w:szCs w:val="28"/>
        </w:rPr>
        <w:t> Распределение средней оплаты труда трудоустроенных выпускников 2016-2020 по уровню образования и по стажу</w:t>
      </w:r>
      <w:r w:rsidR="00131E35">
        <w:rPr>
          <w:b/>
          <w:sz w:val="28"/>
          <w:szCs w:val="28"/>
        </w:rPr>
        <w:t>.</w:t>
      </w:r>
    </w:p>
    <w:p w14:paraId="53AFBEEF" w14:textId="7253CCC7" w:rsidR="00291A25" w:rsidRPr="00AB0885" w:rsidRDefault="00291A25" w:rsidP="00AB0885">
      <w:pPr>
        <w:snapToGrid w:val="0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B0885">
        <w:rPr>
          <w:i/>
          <w:iCs/>
          <w:sz w:val="28"/>
          <w:szCs w:val="28"/>
        </w:rPr>
        <w:t>Существует прямо пропорциональная зависимость между увеличением стажа и уровнем средней заработной платы</w:t>
      </w:r>
    </w:p>
    <w:p w14:paraId="5DC41DFD" w14:textId="41E42D72" w:rsidR="000B70EE" w:rsidRPr="00AB0885" w:rsidRDefault="000B70EE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С увеличением стажа наблюдается рост оплаты труда для всех уровней образования. В среднем </w:t>
      </w:r>
      <w:r w:rsidR="001B4E57" w:rsidRPr="00AB0885">
        <w:rPr>
          <w:sz w:val="28"/>
          <w:szCs w:val="28"/>
        </w:rPr>
        <w:t xml:space="preserve">наличие </w:t>
      </w:r>
      <w:proofErr w:type="gramStart"/>
      <w:r w:rsidR="001B4E57" w:rsidRPr="00AB0885">
        <w:rPr>
          <w:sz w:val="28"/>
          <w:szCs w:val="28"/>
        </w:rPr>
        <w:t>первого полного</w:t>
      </w:r>
      <w:r w:rsidRPr="00AB0885">
        <w:rPr>
          <w:sz w:val="28"/>
          <w:szCs w:val="28"/>
        </w:rPr>
        <w:t xml:space="preserve"> год</w:t>
      </w:r>
      <w:r w:rsidR="001B4E57" w:rsidRPr="00AB0885">
        <w:rPr>
          <w:sz w:val="28"/>
          <w:szCs w:val="28"/>
        </w:rPr>
        <w:t>а</w:t>
      </w:r>
      <w:proofErr w:type="gramEnd"/>
      <w:r w:rsidRPr="00AB0885">
        <w:rPr>
          <w:sz w:val="28"/>
          <w:szCs w:val="28"/>
        </w:rPr>
        <w:t xml:space="preserve"> </w:t>
      </w:r>
      <w:r w:rsidR="001B4E57" w:rsidRPr="00AB0885">
        <w:rPr>
          <w:sz w:val="28"/>
          <w:szCs w:val="28"/>
        </w:rPr>
        <w:t xml:space="preserve">стажа работы </w:t>
      </w:r>
      <w:r w:rsidRPr="00AB0885">
        <w:rPr>
          <w:sz w:val="28"/>
          <w:szCs w:val="28"/>
        </w:rPr>
        <w:t>прибавляет 30% оплаты труда</w:t>
      </w:r>
      <w:r w:rsidR="001B4E57" w:rsidRPr="00AB0885">
        <w:rPr>
          <w:sz w:val="28"/>
          <w:szCs w:val="28"/>
        </w:rPr>
        <w:t xml:space="preserve">, второго года – </w:t>
      </w:r>
      <w:r w:rsidR="008C1AAB" w:rsidRPr="00AB0885">
        <w:rPr>
          <w:sz w:val="28"/>
          <w:szCs w:val="28"/>
        </w:rPr>
        <w:t>7</w:t>
      </w:r>
      <w:r w:rsidR="001B4E57" w:rsidRPr="00AB0885">
        <w:rPr>
          <w:sz w:val="28"/>
          <w:szCs w:val="28"/>
        </w:rPr>
        <w:t>%, третьего года – 1</w:t>
      </w:r>
      <w:r w:rsidR="008C1AAB" w:rsidRPr="00AB0885">
        <w:rPr>
          <w:sz w:val="28"/>
          <w:szCs w:val="28"/>
        </w:rPr>
        <w:t>0</w:t>
      </w:r>
      <w:r w:rsidR="001B4E57" w:rsidRPr="00AB0885">
        <w:rPr>
          <w:sz w:val="28"/>
          <w:szCs w:val="28"/>
        </w:rPr>
        <w:t>%</w:t>
      </w:r>
      <w:r w:rsidR="008C1AAB" w:rsidRPr="00AB0885">
        <w:rPr>
          <w:sz w:val="28"/>
          <w:szCs w:val="28"/>
        </w:rPr>
        <w:t xml:space="preserve"> (см. Бюллетень – </w:t>
      </w:r>
      <w:r w:rsidR="009175C9" w:rsidRPr="00AB0885">
        <w:rPr>
          <w:sz w:val="28"/>
          <w:szCs w:val="28"/>
        </w:rPr>
        <w:t xml:space="preserve">табл. </w:t>
      </w:r>
      <w:r w:rsidR="00870757" w:rsidRPr="00AB0885">
        <w:rPr>
          <w:sz w:val="28"/>
          <w:szCs w:val="28"/>
        </w:rPr>
        <w:t>9</w:t>
      </w:r>
      <w:r w:rsidR="009175C9" w:rsidRPr="00AB0885">
        <w:rPr>
          <w:sz w:val="28"/>
          <w:szCs w:val="28"/>
        </w:rPr>
        <w:t>.9</w:t>
      </w:r>
      <w:r w:rsidR="008C1AAB" w:rsidRPr="00AB0885">
        <w:rPr>
          <w:sz w:val="28"/>
          <w:szCs w:val="28"/>
        </w:rPr>
        <w:t>)</w:t>
      </w:r>
      <w:r w:rsidR="001B4E57" w:rsidRPr="00AB0885">
        <w:rPr>
          <w:sz w:val="28"/>
          <w:szCs w:val="28"/>
        </w:rPr>
        <w:t>.</w:t>
      </w:r>
      <w:r w:rsidR="008C1AAB" w:rsidRPr="00AB0885">
        <w:rPr>
          <w:sz w:val="28"/>
          <w:szCs w:val="28"/>
        </w:rPr>
        <w:t xml:space="preserve"> Наибольший прирост обеспечивает первый год стажа для выпускников СПО.</w:t>
      </w:r>
    </w:p>
    <w:p w14:paraId="3F69E3A0" w14:textId="08378FA2" w:rsidR="00106EA3" w:rsidRPr="008B7749" w:rsidRDefault="00363DC4" w:rsidP="00AB0885">
      <w:pPr>
        <w:snapToGri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B7749">
        <w:rPr>
          <w:b/>
          <w:sz w:val="28"/>
          <w:szCs w:val="28"/>
        </w:rPr>
        <w:t xml:space="preserve">6.10. </w:t>
      </w:r>
      <w:r w:rsidR="00E0305D" w:rsidRPr="008B7749">
        <w:rPr>
          <w:b/>
          <w:sz w:val="28"/>
          <w:szCs w:val="28"/>
        </w:rPr>
        <w:t>Ожидания выпускников 2016</w:t>
      </w:r>
      <w:r w:rsidR="009175C9" w:rsidRPr="008B7749">
        <w:rPr>
          <w:b/>
          <w:sz w:val="28"/>
          <w:szCs w:val="28"/>
        </w:rPr>
        <w:t>–</w:t>
      </w:r>
      <w:r w:rsidR="00E0305D" w:rsidRPr="008B7749">
        <w:rPr>
          <w:b/>
          <w:sz w:val="28"/>
          <w:szCs w:val="28"/>
        </w:rPr>
        <w:t>2020 год</w:t>
      </w:r>
      <w:r w:rsidR="009175C9" w:rsidRPr="008B7749">
        <w:rPr>
          <w:b/>
          <w:sz w:val="28"/>
          <w:szCs w:val="28"/>
        </w:rPr>
        <w:t>ов</w:t>
      </w:r>
      <w:r w:rsidR="00E0305D" w:rsidRPr="008B7749">
        <w:rPr>
          <w:b/>
          <w:sz w:val="28"/>
          <w:szCs w:val="28"/>
        </w:rPr>
        <w:t xml:space="preserve"> по оплате труда и предложения работодателей по оплате труда по уровням образования и субъектам Р</w:t>
      </w:r>
      <w:r w:rsidR="009676F2" w:rsidRPr="008B7749">
        <w:rPr>
          <w:b/>
          <w:sz w:val="28"/>
          <w:szCs w:val="28"/>
        </w:rPr>
        <w:t xml:space="preserve">оссийской </w:t>
      </w:r>
      <w:r w:rsidR="00E0305D" w:rsidRPr="008B7749">
        <w:rPr>
          <w:b/>
          <w:sz w:val="28"/>
          <w:szCs w:val="28"/>
        </w:rPr>
        <w:t>Ф</w:t>
      </w:r>
      <w:r w:rsidR="009676F2" w:rsidRPr="008B7749">
        <w:rPr>
          <w:b/>
          <w:sz w:val="28"/>
          <w:szCs w:val="28"/>
        </w:rPr>
        <w:t>едерации</w:t>
      </w:r>
      <w:r w:rsidR="008B7749" w:rsidRPr="008B7749">
        <w:rPr>
          <w:b/>
          <w:sz w:val="28"/>
          <w:szCs w:val="28"/>
        </w:rPr>
        <w:t>.</w:t>
      </w:r>
    </w:p>
    <w:p w14:paraId="2C0E3567" w14:textId="568DEB3A" w:rsidR="002D29ED" w:rsidRPr="008B7749" w:rsidRDefault="002D29ED" w:rsidP="00AB0885">
      <w:pPr>
        <w:snapToGri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8B7749">
        <w:rPr>
          <w:iCs/>
          <w:sz w:val="28"/>
          <w:szCs w:val="28"/>
        </w:rPr>
        <w:t>В</w:t>
      </w:r>
      <w:proofErr w:type="gramEnd"/>
      <w:r w:rsidRPr="008B7749">
        <w:rPr>
          <w:iCs/>
          <w:sz w:val="28"/>
          <w:szCs w:val="28"/>
        </w:rPr>
        <w:t xml:space="preserve"> более 75% </w:t>
      </w:r>
      <w:proofErr w:type="gramStart"/>
      <w:r w:rsidRPr="008B7749">
        <w:rPr>
          <w:iCs/>
          <w:sz w:val="28"/>
          <w:szCs w:val="28"/>
        </w:rPr>
        <w:t>регионов</w:t>
      </w:r>
      <w:proofErr w:type="gramEnd"/>
      <w:r w:rsidRPr="008B7749">
        <w:rPr>
          <w:iCs/>
          <w:sz w:val="28"/>
          <w:szCs w:val="28"/>
        </w:rPr>
        <w:t xml:space="preserve"> </w:t>
      </w:r>
      <w:r w:rsidR="00CE30E9" w:rsidRPr="008B7749">
        <w:rPr>
          <w:iCs/>
          <w:sz w:val="28"/>
          <w:szCs w:val="28"/>
        </w:rPr>
        <w:t>(</w:t>
      </w:r>
      <w:r w:rsidR="00322532" w:rsidRPr="008B7749">
        <w:rPr>
          <w:iCs/>
          <w:sz w:val="28"/>
          <w:szCs w:val="28"/>
        </w:rPr>
        <w:t xml:space="preserve">в 64 из 85 регионов) </w:t>
      </w:r>
      <w:r w:rsidRPr="008B7749">
        <w:rPr>
          <w:iCs/>
          <w:sz w:val="28"/>
          <w:szCs w:val="28"/>
        </w:rPr>
        <w:t>наблюда</w:t>
      </w:r>
      <w:r w:rsidR="009175C9" w:rsidRPr="008B7749">
        <w:rPr>
          <w:iCs/>
          <w:sz w:val="28"/>
          <w:szCs w:val="28"/>
        </w:rPr>
        <w:t>ю</w:t>
      </w:r>
      <w:r w:rsidRPr="008B7749">
        <w:rPr>
          <w:iCs/>
          <w:sz w:val="28"/>
          <w:szCs w:val="28"/>
        </w:rPr>
        <w:t>тся завышенн</w:t>
      </w:r>
      <w:r w:rsidR="009175C9" w:rsidRPr="008B7749">
        <w:rPr>
          <w:iCs/>
          <w:sz w:val="28"/>
          <w:szCs w:val="28"/>
        </w:rPr>
        <w:t>ы</w:t>
      </w:r>
      <w:r w:rsidRPr="008B7749">
        <w:rPr>
          <w:iCs/>
          <w:sz w:val="28"/>
          <w:szCs w:val="28"/>
        </w:rPr>
        <w:t>е ожидани</w:t>
      </w:r>
      <w:r w:rsidR="009175C9" w:rsidRPr="008B7749">
        <w:rPr>
          <w:iCs/>
          <w:sz w:val="28"/>
          <w:szCs w:val="28"/>
        </w:rPr>
        <w:t>я</w:t>
      </w:r>
      <w:r w:rsidRPr="008B7749">
        <w:rPr>
          <w:iCs/>
          <w:sz w:val="28"/>
          <w:szCs w:val="28"/>
        </w:rPr>
        <w:t xml:space="preserve"> выпускников по </w:t>
      </w:r>
      <w:r w:rsidR="00DD4A71" w:rsidRPr="008B7749">
        <w:rPr>
          <w:iCs/>
          <w:sz w:val="28"/>
          <w:szCs w:val="28"/>
        </w:rPr>
        <w:t>оплате труда</w:t>
      </w:r>
      <w:r w:rsidRPr="008B7749">
        <w:rPr>
          <w:iCs/>
          <w:sz w:val="28"/>
          <w:szCs w:val="28"/>
        </w:rPr>
        <w:t>, однако существуют и регионы с обратной ситуацией</w:t>
      </w:r>
      <w:r w:rsidR="008B7749">
        <w:rPr>
          <w:iCs/>
          <w:sz w:val="28"/>
          <w:szCs w:val="28"/>
        </w:rPr>
        <w:t>.</w:t>
      </w:r>
    </w:p>
    <w:p w14:paraId="3823773A" w14:textId="5C460AC9" w:rsidR="002D29ED" w:rsidRPr="00AB0885" w:rsidRDefault="002D29ED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Анализируя разрывы между предложени</w:t>
      </w:r>
      <w:r w:rsidR="009175C9" w:rsidRPr="00AB0885">
        <w:rPr>
          <w:sz w:val="28"/>
          <w:szCs w:val="28"/>
        </w:rPr>
        <w:t>ями</w:t>
      </w:r>
      <w:r w:rsidRPr="00AB0885">
        <w:rPr>
          <w:sz w:val="28"/>
          <w:szCs w:val="28"/>
        </w:rPr>
        <w:t xml:space="preserve"> работодателей и ожиданиями выпускников по оплате труда, можно обнаружить сильную дифференциацию в региональном </w:t>
      </w:r>
      <w:r w:rsidR="00040BB7" w:rsidRPr="00AB0885">
        <w:rPr>
          <w:sz w:val="28"/>
          <w:szCs w:val="28"/>
        </w:rPr>
        <w:t>разрезе</w:t>
      </w:r>
      <w:r w:rsidRPr="00AB0885">
        <w:rPr>
          <w:sz w:val="28"/>
          <w:szCs w:val="28"/>
        </w:rPr>
        <w:t xml:space="preserve">. </w:t>
      </w:r>
      <w:r w:rsidR="005B7E26" w:rsidRPr="00AB0885">
        <w:rPr>
          <w:sz w:val="28"/>
          <w:szCs w:val="28"/>
        </w:rPr>
        <w:t xml:space="preserve">Наиболее ярко это </w:t>
      </w:r>
      <w:r w:rsidR="00040BB7" w:rsidRPr="00AB0885">
        <w:rPr>
          <w:sz w:val="28"/>
          <w:szCs w:val="28"/>
        </w:rPr>
        <w:t>проявляется</w:t>
      </w:r>
      <w:r w:rsidR="005B7E26" w:rsidRPr="00AB0885">
        <w:rPr>
          <w:sz w:val="28"/>
          <w:szCs w:val="28"/>
        </w:rPr>
        <w:t xml:space="preserve"> в</w:t>
      </w:r>
      <w:r w:rsidR="00F46015" w:rsidRPr="00AB0885">
        <w:rPr>
          <w:sz w:val="28"/>
          <w:szCs w:val="28"/>
        </w:rPr>
        <w:t xml:space="preserve"> следующих</w:t>
      </w:r>
      <w:r w:rsidR="005B7E26" w:rsidRPr="00AB0885">
        <w:rPr>
          <w:sz w:val="28"/>
          <w:szCs w:val="28"/>
        </w:rPr>
        <w:t xml:space="preserve"> </w:t>
      </w:r>
      <w:r w:rsidR="00040BB7" w:rsidRPr="00AB0885">
        <w:rPr>
          <w:sz w:val="28"/>
          <w:szCs w:val="28"/>
        </w:rPr>
        <w:t>субъектах Российской Федерации</w:t>
      </w:r>
      <w:r w:rsidRPr="00AB0885">
        <w:rPr>
          <w:sz w:val="28"/>
          <w:szCs w:val="28"/>
        </w:rPr>
        <w:t xml:space="preserve">: Республика Дагестан, Республика Ингушетия, Республика Калмыкия. Приближаются к подобным значениям по разрыву ожиданий: </w:t>
      </w:r>
      <w:proofErr w:type="gramStart"/>
      <w:r w:rsidRPr="00AB0885">
        <w:rPr>
          <w:sz w:val="28"/>
          <w:szCs w:val="28"/>
        </w:rPr>
        <w:t xml:space="preserve">Кабардино-Балкарская Республика, Мурманская область, Республика Адыгея, Республика Северная Осетия </w:t>
      </w:r>
      <w:r w:rsidR="00FB0DBF" w:rsidRPr="00AB0885">
        <w:rPr>
          <w:sz w:val="28"/>
          <w:szCs w:val="28"/>
        </w:rPr>
        <w:t>–</w:t>
      </w:r>
      <w:r w:rsidRPr="00AB0885">
        <w:rPr>
          <w:sz w:val="28"/>
          <w:szCs w:val="28"/>
        </w:rPr>
        <w:t xml:space="preserve"> Алания, Севастополь, Смоленская область, Чеченская Республика</w:t>
      </w:r>
      <w:r w:rsidR="005B7E26" w:rsidRPr="00AB0885">
        <w:rPr>
          <w:sz w:val="28"/>
          <w:szCs w:val="28"/>
        </w:rPr>
        <w:t>.</w:t>
      </w:r>
      <w:proofErr w:type="gramEnd"/>
      <w:r w:rsidR="005B7E26" w:rsidRPr="00AB0885">
        <w:rPr>
          <w:sz w:val="28"/>
          <w:szCs w:val="28"/>
        </w:rPr>
        <w:t xml:space="preserve"> В данной группе ожидани</w:t>
      </w:r>
      <w:r w:rsidR="0048023B" w:rsidRPr="00AB0885">
        <w:rPr>
          <w:sz w:val="28"/>
          <w:szCs w:val="28"/>
        </w:rPr>
        <w:t>я</w:t>
      </w:r>
      <w:r w:rsidR="005B7E26" w:rsidRPr="00AB0885">
        <w:rPr>
          <w:sz w:val="28"/>
          <w:szCs w:val="28"/>
        </w:rPr>
        <w:t xml:space="preserve"> выпускников по оплате труда выше</w:t>
      </w:r>
      <w:r w:rsidR="00F46015" w:rsidRPr="00AB0885">
        <w:rPr>
          <w:sz w:val="28"/>
          <w:szCs w:val="28"/>
        </w:rPr>
        <w:t xml:space="preserve"> уровня, предложенного в вакансиях,</w:t>
      </w:r>
      <w:r w:rsidR="005B7E26" w:rsidRPr="00AB0885">
        <w:rPr>
          <w:sz w:val="28"/>
          <w:szCs w:val="28"/>
        </w:rPr>
        <w:t xml:space="preserve"> на 40</w:t>
      </w:r>
      <w:r w:rsidR="0048023B" w:rsidRPr="00AB0885">
        <w:rPr>
          <w:sz w:val="28"/>
          <w:szCs w:val="28"/>
        </w:rPr>
        <w:t>–</w:t>
      </w:r>
      <w:r w:rsidR="005B7E26" w:rsidRPr="00AB0885">
        <w:rPr>
          <w:sz w:val="28"/>
          <w:szCs w:val="28"/>
        </w:rPr>
        <w:t xml:space="preserve">47% </w:t>
      </w:r>
      <w:r w:rsidR="00252B7A" w:rsidRPr="00AB0885">
        <w:rPr>
          <w:sz w:val="28"/>
          <w:szCs w:val="28"/>
        </w:rPr>
        <w:t>(см. Бюллетень –</w:t>
      </w:r>
      <w:r w:rsidR="00BC0408" w:rsidRPr="00AB0885">
        <w:rPr>
          <w:sz w:val="28"/>
          <w:szCs w:val="28"/>
        </w:rPr>
        <w:t xml:space="preserve"> </w:t>
      </w:r>
      <w:r w:rsidR="0048023B" w:rsidRPr="00AB0885">
        <w:rPr>
          <w:sz w:val="28"/>
          <w:szCs w:val="28"/>
        </w:rPr>
        <w:t>рис</w:t>
      </w:r>
      <w:r w:rsidR="00252B7A" w:rsidRPr="00AB0885">
        <w:rPr>
          <w:sz w:val="28"/>
          <w:szCs w:val="28"/>
        </w:rPr>
        <w:t xml:space="preserve">. </w:t>
      </w:r>
      <w:r w:rsidR="00870757" w:rsidRPr="00AB0885">
        <w:rPr>
          <w:sz w:val="28"/>
          <w:szCs w:val="28"/>
        </w:rPr>
        <w:t>9</w:t>
      </w:r>
      <w:r w:rsidR="00252B7A" w:rsidRPr="00AB0885">
        <w:rPr>
          <w:sz w:val="28"/>
          <w:szCs w:val="28"/>
        </w:rPr>
        <w:t>.10)</w:t>
      </w:r>
      <w:r w:rsidRPr="00AB0885">
        <w:rPr>
          <w:sz w:val="28"/>
          <w:szCs w:val="28"/>
        </w:rPr>
        <w:t>.</w:t>
      </w:r>
    </w:p>
    <w:p w14:paraId="43A1B87F" w14:textId="79505E02" w:rsidR="002D29ED" w:rsidRPr="00AB0885" w:rsidRDefault="002D29ED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Однако существуют регионы, в которых ситуация является </w:t>
      </w:r>
      <w:r w:rsidR="00040BB7" w:rsidRPr="00AB0885">
        <w:rPr>
          <w:sz w:val="28"/>
          <w:szCs w:val="28"/>
        </w:rPr>
        <w:t>зеркальной</w:t>
      </w:r>
      <w:r w:rsidRPr="00AB0885">
        <w:rPr>
          <w:sz w:val="28"/>
          <w:szCs w:val="28"/>
        </w:rPr>
        <w:t xml:space="preserve">. </w:t>
      </w:r>
      <w:r w:rsidR="00040BB7" w:rsidRPr="00AB0885">
        <w:rPr>
          <w:sz w:val="28"/>
          <w:szCs w:val="28"/>
        </w:rPr>
        <w:t>Так, в</w:t>
      </w:r>
      <w:r w:rsidRPr="00AB0885">
        <w:rPr>
          <w:sz w:val="28"/>
          <w:szCs w:val="28"/>
        </w:rPr>
        <w:t xml:space="preserve"> Ненецком автономном округе</w:t>
      </w:r>
      <w:r w:rsidR="00040BB7" w:rsidRPr="00AB0885">
        <w:rPr>
          <w:sz w:val="28"/>
          <w:szCs w:val="28"/>
        </w:rPr>
        <w:t xml:space="preserve">, </w:t>
      </w:r>
      <w:r w:rsidRPr="00AB0885">
        <w:rPr>
          <w:sz w:val="28"/>
          <w:szCs w:val="28"/>
        </w:rPr>
        <w:t xml:space="preserve">Архангельской области </w:t>
      </w:r>
      <w:r w:rsidR="00040BB7" w:rsidRPr="00AB0885">
        <w:rPr>
          <w:sz w:val="28"/>
          <w:szCs w:val="28"/>
        </w:rPr>
        <w:t xml:space="preserve">и Республике </w:t>
      </w:r>
      <w:r w:rsidR="00040BB7" w:rsidRPr="00AB0885">
        <w:rPr>
          <w:sz w:val="28"/>
          <w:szCs w:val="28"/>
        </w:rPr>
        <w:lastRenderedPageBreak/>
        <w:t xml:space="preserve">Коми присутствует </w:t>
      </w:r>
      <w:r w:rsidRPr="00AB0885">
        <w:rPr>
          <w:sz w:val="28"/>
          <w:szCs w:val="28"/>
        </w:rPr>
        <w:t>превышение предложен</w:t>
      </w:r>
      <w:r w:rsidR="00FA1790" w:rsidRPr="00AB0885">
        <w:rPr>
          <w:sz w:val="28"/>
          <w:szCs w:val="28"/>
        </w:rPr>
        <w:t>и</w:t>
      </w:r>
      <w:r w:rsidR="0048023B" w:rsidRPr="00AB0885">
        <w:rPr>
          <w:sz w:val="28"/>
          <w:szCs w:val="28"/>
        </w:rPr>
        <w:t>й</w:t>
      </w:r>
      <w:r w:rsidRPr="00AB0885">
        <w:rPr>
          <w:sz w:val="28"/>
          <w:szCs w:val="28"/>
        </w:rPr>
        <w:t xml:space="preserve"> работодателей по </w:t>
      </w:r>
      <w:r w:rsidR="00383859" w:rsidRPr="00AB0885">
        <w:rPr>
          <w:sz w:val="28"/>
          <w:szCs w:val="28"/>
        </w:rPr>
        <w:t>оплате труда</w:t>
      </w:r>
      <w:r w:rsidRPr="00AB0885">
        <w:rPr>
          <w:sz w:val="28"/>
          <w:szCs w:val="28"/>
        </w:rPr>
        <w:t xml:space="preserve"> относительно ожиданий выпускников</w:t>
      </w:r>
      <w:r w:rsidR="00040BB7" w:rsidRPr="00AB0885">
        <w:rPr>
          <w:sz w:val="28"/>
          <w:szCs w:val="28"/>
        </w:rPr>
        <w:t xml:space="preserve">: </w:t>
      </w:r>
      <w:r w:rsidRPr="00AB0885">
        <w:rPr>
          <w:sz w:val="28"/>
          <w:szCs w:val="28"/>
        </w:rPr>
        <w:t>11</w:t>
      </w:r>
      <w:r w:rsidR="00236D83" w:rsidRPr="00AB0885">
        <w:rPr>
          <w:sz w:val="28"/>
          <w:szCs w:val="28"/>
        </w:rPr>
        <w:t xml:space="preserve">6 </w:t>
      </w:r>
      <w:r w:rsidRPr="00AB0885">
        <w:rPr>
          <w:sz w:val="28"/>
          <w:szCs w:val="28"/>
        </w:rPr>
        <w:t>%</w:t>
      </w:r>
      <w:r w:rsidR="00040BB7" w:rsidRPr="00AB0885">
        <w:rPr>
          <w:sz w:val="28"/>
          <w:szCs w:val="28"/>
        </w:rPr>
        <w:t xml:space="preserve">, </w:t>
      </w:r>
      <w:r w:rsidRPr="00AB0885">
        <w:rPr>
          <w:sz w:val="28"/>
          <w:szCs w:val="28"/>
        </w:rPr>
        <w:t>6</w:t>
      </w:r>
      <w:r w:rsidR="00236D83" w:rsidRPr="00AB0885">
        <w:rPr>
          <w:sz w:val="28"/>
          <w:szCs w:val="28"/>
        </w:rPr>
        <w:t>9</w:t>
      </w:r>
      <w:r w:rsidRPr="00AB0885">
        <w:rPr>
          <w:sz w:val="28"/>
          <w:szCs w:val="28"/>
        </w:rPr>
        <w:t xml:space="preserve">% </w:t>
      </w:r>
      <w:r w:rsidR="00040BB7" w:rsidRPr="00AB0885">
        <w:rPr>
          <w:sz w:val="28"/>
          <w:szCs w:val="28"/>
        </w:rPr>
        <w:t xml:space="preserve">и 43% </w:t>
      </w:r>
      <w:r w:rsidRPr="00AB0885">
        <w:rPr>
          <w:sz w:val="28"/>
          <w:szCs w:val="28"/>
        </w:rPr>
        <w:t>соответственно.</w:t>
      </w:r>
    </w:p>
    <w:p w14:paraId="2273B4E7" w14:textId="77777777" w:rsidR="000F73AB" w:rsidRPr="00AB0885" w:rsidRDefault="000F73AB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5222252" w14:textId="494359E7" w:rsidR="002D29ED" w:rsidRPr="00AB0885" w:rsidRDefault="002D29ED" w:rsidP="00AB0885">
      <w:pPr>
        <w:pStyle w:val="1"/>
        <w:rPr>
          <w:lang w:eastAsia="ru-RU"/>
        </w:rPr>
      </w:pPr>
      <w:r w:rsidRPr="00AB0885">
        <w:rPr>
          <w:lang w:val="en-US" w:eastAsia="ru-RU"/>
        </w:rPr>
        <w:t>V</w:t>
      </w:r>
      <w:r w:rsidR="00CD2E16" w:rsidRPr="00AB0885">
        <w:rPr>
          <w:lang w:val="en-US" w:eastAsia="ru-RU"/>
        </w:rPr>
        <w:t>I</w:t>
      </w:r>
      <w:r w:rsidRPr="00AB0885">
        <w:rPr>
          <w:lang w:val="en-US" w:eastAsia="ru-RU"/>
        </w:rPr>
        <w:t>I</w:t>
      </w:r>
      <w:r w:rsidRPr="00AB0885">
        <w:rPr>
          <w:lang w:eastAsia="ru-RU"/>
        </w:rPr>
        <w:t xml:space="preserve">. Анализ итогов, полученных на основе </w:t>
      </w:r>
      <w:r w:rsidR="00322532" w:rsidRPr="00AB0885">
        <w:rPr>
          <w:lang w:eastAsia="ru-RU"/>
        </w:rPr>
        <w:t xml:space="preserve">изучения </w:t>
      </w:r>
      <w:r w:rsidRPr="00AB0885">
        <w:rPr>
          <w:lang w:eastAsia="ru-RU"/>
        </w:rPr>
        <w:t>фокус-групп</w:t>
      </w:r>
      <w:r w:rsidR="007D7EFE">
        <w:rPr>
          <w:lang w:eastAsia="ru-RU"/>
        </w:rPr>
        <w:t>.</w:t>
      </w:r>
    </w:p>
    <w:p w14:paraId="598B5E02" w14:textId="1EA8775F" w:rsidR="002D29ED" w:rsidRPr="00AB0885" w:rsidRDefault="002D29ED" w:rsidP="00AB0885">
      <w:pPr>
        <w:snapToGri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AB0885">
        <w:rPr>
          <w:rFonts w:eastAsia="Calibri"/>
          <w:sz w:val="28"/>
          <w:szCs w:val="28"/>
        </w:rPr>
        <w:t>Результаты проведения</w:t>
      </w:r>
      <w:r w:rsidR="00FA1790" w:rsidRPr="00AB0885">
        <w:rPr>
          <w:rFonts w:eastAsia="Calibri"/>
          <w:sz w:val="28"/>
          <w:szCs w:val="28"/>
        </w:rPr>
        <w:t xml:space="preserve"> исследования по</w:t>
      </w:r>
      <w:r w:rsidRPr="00AB0885">
        <w:rPr>
          <w:rFonts w:eastAsia="Calibri"/>
          <w:sz w:val="28"/>
          <w:szCs w:val="28"/>
        </w:rPr>
        <w:t xml:space="preserve"> фокус-групп</w:t>
      </w:r>
      <w:r w:rsidR="00FA1790" w:rsidRPr="00AB0885">
        <w:rPr>
          <w:rFonts w:eastAsia="Calibri"/>
          <w:sz w:val="28"/>
          <w:szCs w:val="28"/>
        </w:rPr>
        <w:t>ам</w:t>
      </w:r>
      <w:r w:rsidRPr="00AB0885">
        <w:rPr>
          <w:rFonts w:eastAsia="Calibri"/>
          <w:sz w:val="28"/>
          <w:szCs w:val="28"/>
        </w:rPr>
        <w:t xml:space="preserve"> позволили сделать выводы относительно особенностей трудоустройства выпускников 2016</w:t>
      </w:r>
      <w:r w:rsidR="0048023B" w:rsidRPr="00AB0885">
        <w:rPr>
          <w:rFonts w:eastAsia="Calibri"/>
          <w:sz w:val="28"/>
          <w:szCs w:val="28"/>
        </w:rPr>
        <w:t>–</w:t>
      </w:r>
      <w:r w:rsidRPr="00AB0885">
        <w:rPr>
          <w:rFonts w:eastAsia="Calibri"/>
          <w:sz w:val="28"/>
          <w:szCs w:val="28"/>
        </w:rPr>
        <w:t xml:space="preserve">2020 </w:t>
      </w:r>
      <w:r w:rsidR="00555D2C" w:rsidRPr="00AB0885">
        <w:rPr>
          <w:rFonts w:eastAsia="Calibri"/>
          <w:sz w:val="28"/>
          <w:szCs w:val="28"/>
        </w:rPr>
        <w:t>г</w:t>
      </w:r>
      <w:r w:rsidR="0048023B" w:rsidRPr="00AB0885">
        <w:rPr>
          <w:rFonts w:eastAsia="Calibri"/>
          <w:sz w:val="28"/>
          <w:szCs w:val="28"/>
        </w:rPr>
        <w:t>одов выпуска</w:t>
      </w:r>
      <w:r w:rsidRPr="00AB0885">
        <w:rPr>
          <w:rFonts w:eastAsia="Calibri"/>
          <w:sz w:val="28"/>
          <w:szCs w:val="28"/>
        </w:rPr>
        <w:t xml:space="preserve">, получивших СПО и </w:t>
      </w:r>
      <w:proofErr w:type="gramStart"/>
      <w:r w:rsidRPr="00AB0885">
        <w:rPr>
          <w:rFonts w:eastAsia="Calibri"/>
          <w:sz w:val="28"/>
          <w:szCs w:val="28"/>
        </w:rPr>
        <w:t>ВО</w:t>
      </w:r>
      <w:proofErr w:type="gramEnd"/>
      <w:r w:rsidRPr="00AB0885">
        <w:rPr>
          <w:rFonts w:eastAsia="Calibri"/>
          <w:sz w:val="28"/>
          <w:szCs w:val="28"/>
        </w:rPr>
        <w:t xml:space="preserve">. </w:t>
      </w:r>
    </w:p>
    <w:p w14:paraId="43E89801" w14:textId="301A0C20" w:rsidR="00555D2C" w:rsidRPr="00AB0885" w:rsidRDefault="00555D2C" w:rsidP="00AB0885">
      <w:pPr>
        <w:snapToGrid w:val="0"/>
        <w:spacing w:line="353" w:lineRule="auto"/>
        <w:ind w:firstLine="709"/>
        <w:jc w:val="both"/>
        <w:rPr>
          <w:rFonts w:eastAsia="Calibri"/>
          <w:i/>
          <w:iCs/>
          <w:spacing w:val="-4"/>
          <w:sz w:val="28"/>
          <w:szCs w:val="28"/>
        </w:rPr>
      </w:pPr>
      <w:r w:rsidRPr="00AB0885">
        <w:rPr>
          <w:rFonts w:eastAsia="Calibri"/>
          <w:i/>
          <w:iCs/>
          <w:spacing w:val="-4"/>
          <w:sz w:val="28"/>
          <w:szCs w:val="28"/>
        </w:rPr>
        <w:t>У</w:t>
      </w:r>
      <w:r w:rsidR="002D29ED" w:rsidRPr="00AB0885">
        <w:rPr>
          <w:rFonts w:eastAsia="Calibri"/>
          <w:i/>
          <w:iCs/>
          <w:spacing w:val="-4"/>
          <w:sz w:val="28"/>
          <w:szCs w:val="28"/>
        </w:rPr>
        <w:t xml:space="preserve">словия пандемии </w:t>
      </w:r>
      <w:r w:rsidR="002D29ED" w:rsidRPr="00AB0885">
        <w:rPr>
          <w:rFonts w:eastAsia="Calibri"/>
          <w:i/>
          <w:iCs/>
          <w:spacing w:val="-4"/>
          <w:sz w:val="28"/>
          <w:szCs w:val="28"/>
          <w:lang w:val="en-US"/>
        </w:rPr>
        <w:t>COVID</w:t>
      </w:r>
      <w:r w:rsidR="002D29ED" w:rsidRPr="00AB0885">
        <w:rPr>
          <w:rFonts w:eastAsia="Calibri"/>
          <w:i/>
          <w:iCs/>
          <w:spacing w:val="-4"/>
          <w:sz w:val="28"/>
          <w:szCs w:val="28"/>
        </w:rPr>
        <w:t xml:space="preserve">-19 </w:t>
      </w:r>
      <w:r w:rsidRPr="00AB0885">
        <w:rPr>
          <w:rFonts w:eastAsia="Calibri"/>
          <w:i/>
          <w:iCs/>
          <w:spacing w:val="-4"/>
          <w:sz w:val="28"/>
          <w:szCs w:val="28"/>
        </w:rPr>
        <w:t>неоднозначно</w:t>
      </w:r>
      <w:r w:rsidR="002D29ED" w:rsidRPr="00AB0885">
        <w:rPr>
          <w:rFonts w:eastAsia="Calibri"/>
          <w:i/>
          <w:iCs/>
          <w:spacing w:val="-4"/>
          <w:sz w:val="28"/>
          <w:szCs w:val="28"/>
        </w:rPr>
        <w:t xml:space="preserve"> повлияли на </w:t>
      </w:r>
      <w:r w:rsidRPr="00AB0885">
        <w:rPr>
          <w:rFonts w:eastAsia="Calibri"/>
          <w:i/>
          <w:iCs/>
          <w:spacing w:val="-4"/>
          <w:sz w:val="28"/>
          <w:szCs w:val="28"/>
        </w:rPr>
        <w:t xml:space="preserve">ситуацию с трудоустройством выпускников в разных субъектах </w:t>
      </w:r>
      <w:r w:rsidR="002D29ED" w:rsidRPr="00AB0885">
        <w:rPr>
          <w:rFonts w:eastAsia="Calibri"/>
          <w:i/>
          <w:iCs/>
          <w:spacing w:val="-4"/>
          <w:sz w:val="28"/>
          <w:szCs w:val="28"/>
        </w:rPr>
        <w:t>Российской Федерации</w:t>
      </w:r>
    </w:p>
    <w:p w14:paraId="52A251BC" w14:textId="39ACF80B" w:rsidR="002D29ED" w:rsidRPr="00AB0885" w:rsidRDefault="002D29ED" w:rsidP="00AB0885">
      <w:pPr>
        <w:snapToGrid w:val="0"/>
        <w:spacing w:line="353" w:lineRule="auto"/>
        <w:ind w:firstLine="709"/>
        <w:jc w:val="both"/>
        <w:rPr>
          <w:sz w:val="28"/>
          <w:szCs w:val="28"/>
        </w:rPr>
      </w:pPr>
      <w:r w:rsidRPr="00AB0885">
        <w:rPr>
          <w:rFonts w:eastAsia="Calibri"/>
          <w:sz w:val="28"/>
          <w:szCs w:val="28"/>
        </w:rPr>
        <w:t>У</w:t>
      </w:r>
      <w:r w:rsidRPr="00AB0885">
        <w:rPr>
          <w:bCs/>
          <w:sz w:val="28"/>
          <w:szCs w:val="28"/>
        </w:rPr>
        <w:t xml:space="preserve"> респондентов сложилось двойственное отношение к конкуренции на рынке труда во время пандемии. С одной стороны, </w:t>
      </w:r>
      <w:r w:rsidR="00555D2C" w:rsidRPr="00AB0885">
        <w:rPr>
          <w:bCs/>
          <w:sz w:val="28"/>
          <w:szCs w:val="28"/>
        </w:rPr>
        <w:t>представители среднего и малого предпринимательства</w:t>
      </w:r>
      <w:r w:rsidRPr="00AB0885">
        <w:rPr>
          <w:bCs/>
          <w:sz w:val="28"/>
          <w:szCs w:val="28"/>
        </w:rPr>
        <w:t xml:space="preserve"> пострадал</w:t>
      </w:r>
      <w:r w:rsidR="00555D2C" w:rsidRPr="00AB0885">
        <w:rPr>
          <w:bCs/>
          <w:sz w:val="28"/>
          <w:szCs w:val="28"/>
        </w:rPr>
        <w:t>и</w:t>
      </w:r>
      <w:r w:rsidRPr="00AB0885">
        <w:rPr>
          <w:bCs/>
          <w:sz w:val="28"/>
          <w:szCs w:val="28"/>
        </w:rPr>
        <w:t xml:space="preserve"> в большей степени</w:t>
      </w:r>
      <w:r w:rsidR="00555D2C" w:rsidRPr="00AB0885">
        <w:rPr>
          <w:bCs/>
          <w:sz w:val="28"/>
          <w:szCs w:val="28"/>
        </w:rPr>
        <w:t>,</w:t>
      </w:r>
      <w:r w:rsidRPr="00AB0885">
        <w:rPr>
          <w:bCs/>
          <w:sz w:val="28"/>
          <w:szCs w:val="28"/>
        </w:rPr>
        <w:t xml:space="preserve"> и занятость в данном сегменте сильно упала. Вместе с тем сложившиеся обстоятельства </w:t>
      </w:r>
      <w:r w:rsidR="00555D2C" w:rsidRPr="00AB0885">
        <w:rPr>
          <w:bCs/>
          <w:sz w:val="28"/>
          <w:szCs w:val="28"/>
        </w:rPr>
        <w:t>ускорили</w:t>
      </w:r>
      <w:r w:rsidRPr="00AB0885">
        <w:rPr>
          <w:bCs/>
          <w:sz w:val="28"/>
          <w:szCs w:val="28"/>
        </w:rPr>
        <w:t xml:space="preserve"> цифровизацию некоторых компаний и обеспечили рост дистанционных рабочих мест, что позитивно </w:t>
      </w:r>
      <w:r w:rsidR="00FA1790" w:rsidRPr="00AB0885">
        <w:rPr>
          <w:bCs/>
          <w:sz w:val="28"/>
          <w:szCs w:val="28"/>
        </w:rPr>
        <w:t>по</w:t>
      </w:r>
      <w:r w:rsidRPr="00AB0885">
        <w:rPr>
          <w:bCs/>
          <w:sz w:val="28"/>
          <w:szCs w:val="28"/>
        </w:rPr>
        <w:t>влия</w:t>
      </w:r>
      <w:r w:rsidR="000C00F4" w:rsidRPr="00AB0885">
        <w:rPr>
          <w:bCs/>
          <w:sz w:val="28"/>
          <w:szCs w:val="28"/>
        </w:rPr>
        <w:t>ло</w:t>
      </w:r>
      <w:r w:rsidRPr="00AB0885">
        <w:rPr>
          <w:bCs/>
          <w:sz w:val="28"/>
          <w:szCs w:val="28"/>
        </w:rPr>
        <w:t xml:space="preserve"> на рынок труда. </w:t>
      </w:r>
      <w:r w:rsidR="000C00F4" w:rsidRPr="00AB0885">
        <w:rPr>
          <w:bCs/>
          <w:sz w:val="28"/>
          <w:szCs w:val="28"/>
        </w:rPr>
        <w:t>Выпускники</w:t>
      </w:r>
      <w:r w:rsidRPr="00AB0885">
        <w:rPr>
          <w:sz w:val="28"/>
          <w:szCs w:val="28"/>
        </w:rPr>
        <w:t xml:space="preserve">, которые окончили образовательные </w:t>
      </w:r>
      <w:r w:rsidR="00FA1790" w:rsidRPr="00AB0885">
        <w:rPr>
          <w:sz w:val="28"/>
          <w:szCs w:val="28"/>
        </w:rPr>
        <w:t>программы</w:t>
      </w:r>
      <w:r w:rsidRPr="00AB0885">
        <w:rPr>
          <w:sz w:val="28"/>
          <w:szCs w:val="28"/>
        </w:rPr>
        <w:t xml:space="preserve"> по техническим специальностям (например, </w:t>
      </w:r>
      <w:r w:rsidR="00C528E2" w:rsidRPr="00AB0885">
        <w:rPr>
          <w:sz w:val="28"/>
          <w:szCs w:val="28"/>
        </w:rPr>
        <w:t>«С</w:t>
      </w:r>
      <w:r w:rsidRPr="00AB0885">
        <w:rPr>
          <w:sz w:val="28"/>
          <w:szCs w:val="28"/>
        </w:rPr>
        <w:t>троительство</w:t>
      </w:r>
      <w:r w:rsidR="00C528E2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 xml:space="preserve"> и </w:t>
      </w:r>
      <w:r w:rsidR="00C528E2" w:rsidRPr="00AB0885">
        <w:rPr>
          <w:sz w:val="28"/>
          <w:szCs w:val="28"/>
        </w:rPr>
        <w:t>«Э</w:t>
      </w:r>
      <w:r w:rsidRPr="00AB0885">
        <w:rPr>
          <w:sz w:val="28"/>
          <w:szCs w:val="28"/>
        </w:rPr>
        <w:t>лектроэнергетика</w:t>
      </w:r>
      <w:r w:rsidR="00C528E2" w:rsidRPr="00AB0885">
        <w:rPr>
          <w:sz w:val="28"/>
          <w:szCs w:val="28"/>
        </w:rPr>
        <w:t>»</w:t>
      </w:r>
      <w:r w:rsidRPr="00AB0885">
        <w:rPr>
          <w:sz w:val="28"/>
          <w:szCs w:val="28"/>
        </w:rPr>
        <w:t>), не испыт</w:t>
      </w:r>
      <w:r w:rsidR="00FA1790" w:rsidRPr="00AB0885">
        <w:rPr>
          <w:sz w:val="28"/>
          <w:szCs w:val="28"/>
        </w:rPr>
        <w:t>ывали</w:t>
      </w:r>
      <w:r w:rsidRPr="00AB0885">
        <w:rPr>
          <w:sz w:val="28"/>
          <w:szCs w:val="28"/>
        </w:rPr>
        <w:t xml:space="preserve"> трудностей или же испыт</w:t>
      </w:r>
      <w:r w:rsidR="00FA1790" w:rsidRPr="00AB0885">
        <w:rPr>
          <w:sz w:val="28"/>
          <w:szCs w:val="28"/>
        </w:rPr>
        <w:t>ывали</w:t>
      </w:r>
      <w:r w:rsidRPr="00AB0885">
        <w:rPr>
          <w:sz w:val="28"/>
          <w:szCs w:val="28"/>
        </w:rPr>
        <w:t xml:space="preserve"> их в меньшей степени</w:t>
      </w:r>
      <w:r w:rsidR="00C528E2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C528E2" w:rsidRPr="00AB0885">
        <w:rPr>
          <w:sz w:val="28"/>
          <w:szCs w:val="28"/>
        </w:rPr>
        <w:t>т</w:t>
      </w:r>
      <w:r w:rsidRPr="00AB0885">
        <w:rPr>
          <w:sz w:val="28"/>
          <w:szCs w:val="28"/>
        </w:rPr>
        <w:t>огда как выпускники гуманитарных и творческих специальностей (например, «</w:t>
      </w:r>
      <w:r w:rsidR="00C528E2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 xml:space="preserve">изайн») столкнулись с определенными сложностями. </w:t>
      </w:r>
    </w:p>
    <w:p w14:paraId="38267F6D" w14:textId="5C8C0AD9" w:rsidR="002D29ED" w:rsidRPr="00AB0885" w:rsidRDefault="002D29ED" w:rsidP="00AB0885">
      <w:pPr>
        <w:snapToGri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AB0885">
        <w:rPr>
          <w:rFonts w:eastAsia="Calibri"/>
          <w:sz w:val="28"/>
          <w:szCs w:val="28"/>
        </w:rPr>
        <w:t>Среди основных факторов влияния пандемии на трудоустройство назывались: увеличенный срок поиска вакансий; б</w:t>
      </w:r>
      <w:r w:rsidR="00FA1790" w:rsidRPr="00AB0885">
        <w:rPr>
          <w:rFonts w:eastAsia="Calibri"/>
          <w:sz w:val="28"/>
          <w:szCs w:val="28"/>
        </w:rPr>
        <w:t>ережное</w:t>
      </w:r>
      <w:r w:rsidRPr="00AB0885">
        <w:rPr>
          <w:rFonts w:eastAsia="Calibri"/>
          <w:sz w:val="28"/>
          <w:szCs w:val="28"/>
        </w:rPr>
        <w:t xml:space="preserve"> отношение к имеющемуся месту работы (боязнь его потерять); более длительные раздумья перед уходом с имеющегося рабочего места; сокращение вакансий, сложность поиска работы; добавление обязанностей при </w:t>
      </w:r>
      <w:r w:rsidR="00FA1790" w:rsidRPr="00AB0885">
        <w:rPr>
          <w:rFonts w:eastAsia="Calibri"/>
          <w:sz w:val="28"/>
          <w:szCs w:val="28"/>
        </w:rPr>
        <w:t>неизменной</w:t>
      </w:r>
      <w:r w:rsidRPr="00AB0885">
        <w:rPr>
          <w:rFonts w:eastAsia="Calibri"/>
          <w:sz w:val="28"/>
          <w:szCs w:val="28"/>
        </w:rPr>
        <w:t xml:space="preserve"> заработной плат</w:t>
      </w:r>
      <w:r w:rsidR="00FA1790" w:rsidRPr="00AB0885">
        <w:rPr>
          <w:rFonts w:eastAsia="Calibri"/>
          <w:sz w:val="28"/>
          <w:szCs w:val="28"/>
        </w:rPr>
        <w:t>е</w:t>
      </w:r>
      <w:r w:rsidRPr="00AB0885">
        <w:rPr>
          <w:rFonts w:eastAsia="Calibri"/>
          <w:sz w:val="28"/>
          <w:szCs w:val="28"/>
        </w:rPr>
        <w:t>; необходимость предостав</w:t>
      </w:r>
      <w:r w:rsidR="00FA1790" w:rsidRPr="00AB0885">
        <w:rPr>
          <w:rFonts w:eastAsia="Calibri"/>
          <w:sz w:val="28"/>
          <w:szCs w:val="28"/>
        </w:rPr>
        <w:t>ить</w:t>
      </w:r>
      <w:r w:rsidRPr="00AB0885">
        <w:rPr>
          <w:rFonts w:eastAsia="Calibri"/>
          <w:sz w:val="28"/>
          <w:szCs w:val="28"/>
        </w:rPr>
        <w:t xml:space="preserve"> сертификат о вакцинации на многих рабочих местах; целевая сфера трудоустройства; ограничения, связанные с урезанным функционированием некоторых объектов; личные качества человека</w:t>
      </w:r>
      <w:r w:rsidR="00FA1790" w:rsidRPr="00AB0885">
        <w:rPr>
          <w:rFonts w:eastAsia="Calibri"/>
          <w:sz w:val="28"/>
          <w:szCs w:val="28"/>
        </w:rPr>
        <w:t>:</w:t>
      </w:r>
      <w:r w:rsidRPr="00AB0885">
        <w:rPr>
          <w:rFonts w:eastAsia="Calibri"/>
          <w:sz w:val="28"/>
          <w:szCs w:val="28"/>
        </w:rPr>
        <w:t xml:space="preserve"> его опыт и стаж.</w:t>
      </w:r>
    </w:p>
    <w:p w14:paraId="74489E33" w14:textId="1D8604D0" w:rsidR="000C00F4" w:rsidRPr="008B7749" w:rsidRDefault="000C00F4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8B7749">
        <w:rPr>
          <w:rFonts w:eastAsia="Calibri"/>
          <w:iCs/>
          <w:sz w:val="28"/>
          <w:szCs w:val="28"/>
        </w:rPr>
        <w:lastRenderedPageBreak/>
        <w:t>П</w:t>
      </w:r>
      <w:r w:rsidR="002D29ED" w:rsidRPr="008B7749">
        <w:rPr>
          <w:rFonts w:eastAsia="Calibri"/>
          <w:iCs/>
          <w:sz w:val="28"/>
          <w:szCs w:val="28"/>
        </w:rPr>
        <w:t>роцесс трудоустройства выпускников</w:t>
      </w:r>
      <w:r w:rsidRPr="008B7749">
        <w:rPr>
          <w:rFonts w:eastAsia="Calibri"/>
          <w:iCs/>
          <w:sz w:val="28"/>
          <w:szCs w:val="28"/>
        </w:rPr>
        <w:t xml:space="preserve"> на первую работу</w:t>
      </w:r>
      <w:r w:rsidR="002D29ED" w:rsidRPr="008B7749">
        <w:rPr>
          <w:rFonts w:eastAsia="Calibri"/>
          <w:iCs/>
          <w:sz w:val="28"/>
          <w:szCs w:val="28"/>
        </w:rPr>
        <w:t xml:space="preserve"> </w:t>
      </w:r>
      <w:r w:rsidRPr="008B7749">
        <w:rPr>
          <w:rFonts w:eastAsia="Calibri"/>
          <w:iCs/>
          <w:sz w:val="28"/>
          <w:szCs w:val="28"/>
        </w:rPr>
        <w:t>сопровождается</w:t>
      </w:r>
      <w:r w:rsidR="002D29ED" w:rsidRPr="008B7749">
        <w:rPr>
          <w:rFonts w:eastAsia="Calibri"/>
          <w:iCs/>
          <w:sz w:val="28"/>
          <w:szCs w:val="28"/>
        </w:rPr>
        <w:t xml:space="preserve"> </w:t>
      </w:r>
      <w:r w:rsidRPr="008B7749">
        <w:rPr>
          <w:rFonts w:eastAsia="Calibri"/>
          <w:iCs/>
          <w:sz w:val="28"/>
          <w:szCs w:val="28"/>
        </w:rPr>
        <w:t xml:space="preserve">рядом </w:t>
      </w:r>
      <w:r w:rsidR="002D29ED" w:rsidRPr="008B7749">
        <w:rPr>
          <w:rFonts w:eastAsia="Calibri"/>
          <w:iCs/>
          <w:sz w:val="28"/>
          <w:szCs w:val="28"/>
        </w:rPr>
        <w:t>проблем</w:t>
      </w:r>
      <w:r w:rsidR="008B7749">
        <w:rPr>
          <w:rFonts w:eastAsia="Calibri"/>
          <w:iCs/>
          <w:sz w:val="28"/>
          <w:szCs w:val="28"/>
        </w:rPr>
        <w:t>.</w:t>
      </w:r>
    </w:p>
    <w:p w14:paraId="37F3422E" w14:textId="379374EF" w:rsidR="002D29ED" w:rsidRPr="00AB0885" w:rsidRDefault="002D29ED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AB0885">
        <w:rPr>
          <w:rFonts w:eastAsia="Calibri"/>
          <w:sz w:val="28"/>
          <w:szCs w:val="28"/>
        </w:rPr>
        <w:t>Выпускники СПО и бакалавры чаще сталкиваются с дискриминацией по возрасту. Женщины любого возраста находятся под особым наблюдением с точки зрения планирования семьи. Мужчины также с б</w:t>
      </w:r>
      <w:r w:rsidR="008F6E55" w:rsidRPr="00AB0885">
        <w:rPr>
          <w:rFonts w:eastAsia="Calibri"/>
          <w:i/>
          <w:iCs/>
          <w:sz w:val="28"/>
          <w:szCs w:val="28"/>
        </w:rPr>
        <w:t>о</w:t>
      </w:r>
      <w:r w:rsidRPr="00AB0885">
        <w:rPr>
          <w:rFonts w:eastAsia="Calibri"/>
          <w:sz w:val="28"/>
          <w:szCs w:val="28"/>
        </w:rPr>
        <w:t>льшими усилиями могут претендовать на вакансии, традиционно считающиеся женскими, и п</w:t>
      </w:r>
      <w:r w:rsidR="00E55E7E" w:rsidRPr="00AB0885">
        <w:rPr>
          <w:rFonts w:eastAsia="Calibri"/>
          <w:sz w:val="28"/>
          <w:szCs w:val="28"/>
        </w:rPr>
        <w:t>роходят через</w:t>
      </w:r>
      <w:r w:rsidRPr="00AB0885">
        <w:rPr>
          <w:rFonts w:eastAsia="Calibri"/>
          <w:sz w:val="28"/>
          <w:szCs w:val="28"/>
        </w:rPr>
        <w:t xml:space="preserve"> дополнительн</w:t>
      </w:r>
      <w:r w:rsidR="00E55E7E" w:rsidRPr="00AB0885">
        <w:rPr>
          <w:rFonts w:eastAsia="Calibri"/>
          <w:sz w:val="28"/>
          <w:szCs w:val="28"/>
        </w:rPr>
        <w:t>ый</w:t>
      </w:r>
      <w:r w:rsidRPr="00AB0885">
        <w:rPr>
          <w:rFonts w:eastAsia="Calibri"/>
          <w:sz w:val="28"/>
          <w:szCs w:val="28"/>
        </w:rPr>
        <w:t xml:space="preserve"> фильтр при трудоустройстве по критерию воинской обязанности. </w:t>
      </w:r>
    </w:p>
    <w:p w14:paraId="5F6750A0" w14:textId="397352E4" w:rsidR="000C00F4" w:rsidRPr="008B7749" w:rsidRDefault="000C00F4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8B7749">
        <w:rPr>
          <w:rFonts w:eastAsia="Calibri"/>
          <w:iCs/>
          <w:sz w:val="28"/>
          <w:szCs w:val="28"/>
        </w:rPr>
        <w:t>Выявлен высокий уровень удовлетворенности работой среди трудоустроенных выпускников</w:t>
      </w:r>
      <w:r w:rsidR="008B7749">
        <w:rPr>
          <w:rFonts w:eastAsia="Calibri"/>
          <w:iCs/>
          <w:sz w:val="28"/>
          <w:szCs w:val="28"/>
        </w:rPr>
        <w:t>.</w:t>
      </w:r>
    </w:p>
    <w:p w14:paraId="0A3EA06D" w14:textId="3D7D0A85" w:rsidR="002D29ED" w:rsidRPr="00AB0885" w:rsidRDefault="000C00F4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AB0885">
        <w:rPr>
          <w:rFonts w:eastAsia="Calibri"/>
          <w:sz w:val="28"/>
          <w:szCs w:val="28"/>
        </w:rPr>
        <w:t>О</w:t>
      </w:r>
      <w:r w:rsidR="002D29ED" w:rsidRPr="00AB0885">
        <w:rPr>
          <w:rFonts w:eastAsia="Calibri"/>
          <w:sz w:val="28"/>
          <w:szCs w:val="28"/>
        </w:rPr>
        <w:t xml:space="preserve">ценка удовлетворенности работой трудоустроенных выпускников показала, что они в целом </w:t>
      </w:r>
      <w:r w:rsidR="00E55E7E" w:rsidRPr="00AB0885">
        <w:rPr>
          <w:rFonts w:eastAsia="Calibri"/>
          <w:sz w:val="28"/>
          <w:szCs w:val="28"/>
        </w:rPr>
        <w:t>довольны</w:t>
      </w:r>
      <w:r w:rsidR="002D29ED" w:rsidRPr="00AB0885">
        <w:rPr>
          <w:rFonts w:eastAsia="Calibri"/>
          <w:sz w:val="28"/>
          <w:szCs w:val="28"/>
        </w:rPr>
        <w:t xml:space="preserve"> своими местами работы и обязанностями. При этом есть достаточно крупный сегмент респондентов, имеющих претензии к месту работы, оставаясь удовлетворенными работой в целом, что связано с недостаточным уровнем заработной платы и загруженностью.</w:t>
      </w:r>
    </w:p>
    <w:p w14:paraId="3AA53B5D" w14:textId="183FB891" w:rsidR="00E3462F" w:rsidRPr="008B7749" w:rsidRDefault="00E3462F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8B7749">
        <w:rPr>
          <w:rFonts w:eastAsia="Calibri"/>
          <w:iCs/>
          <w:sz w:val="28"/>
          <w:szCs w:val="28"/>
        </w:rPr>
        <w:t>Распределение приоритетов требуемых компетенций зависит от сферы занятости (профессий)</w:t>
      </w:r>
      <w:r w:rsidR="008B7749">
        <w:rPr>
          <w:rFonts w:eastAsia="Calibri"/>
          <w:iCs/>
          <w:sz w:val="28"/>
          <w:szCs w:val="28"/>
        </w:rPr>
        <w:t>.</w:t>
      </w:r>
    </w:p>
    <w:p w14:paraId="1F9D348A" w14:textId="40911F22" w:rsidR="002D29ED" w:rsidRPr="00AB0885" w:rsidRDefault="000C00F4" w:rsidP="00AB0885">
      <w:pPr>
        <w:tabs>
          <w:tab w:val="left" w:pos="284"/>
          <w:tab w:val="left" w:pos="426"/>
        </w:tabs>
        <w:snapToGrid w:val="0"/>
        <w:spacing w:line="353" w:lineRule="auto"/>
        <w:ind w:firstLine="709"/>
        <w:jc w:val="both"/>
        <w:rPr>
          <w:rFonts w:eastAsia="Calibri"/>
          <w:sz w:val="28"/>
          <w:szCs w:val="28"/>
        </w:rPr>
      </w:pPr>
      <w:r w:rsidRPr="00AB0885">
        <w:rPr>
          <w:rFonts w:eastAsia="Calibri"/>
          <w:sz w:val="28"/>
          <w:szCs w:val="28"/>
        </w:rPr>
        <w:t>Р</w:t>
      </w:r>
      <w:r w:rsidR="002D29ED" w:rsidRPr="00AB0885">
        <w:rPr>
          <w:rFonts w:eastAsia="Calibri"/>
          <w:sz w:val="28"/>
          <w:szCs w:val="28"/>
        </w:rPr>
        <w:t>еспонденты единогласно отметили тот факт, что необходимыми при трудоустройстве являются как знания, умения, навыки, опыт, так и личностные качества. Распределение приоритетов зависит от сферы занятости. Так</w:t>
      </w:r>
      <w:r w:rsidR="00E55E7E" w:rsidRPr="00AB0885">
        <w:rPr>
          <w:rFonts w:eastAsia="Calibri"/>
          <w:sz w:val="28"/>
          <w:szCs w:val="28"/>
        </w:rPr>
        <w:t>,</w:t>
      </w:r>
      <w:r w:rsidR="002D29ED" w:rsidRPr="00AB0885">
        <w:rPr>
          <w:rFonts w:eastAsia="Calibri"/>
          <w:sz w:val="28"/>
          <w:szCs w:val="28"/>
        </w:rPr>
        <w:t xml:space="preserve"> в технических профессиях или профессиональной деятельности, связанной с медициной, превалируют </w:t>
      </w:r>
      <w:r w:rsidR="002D29ED" w:rsidRPr="00AB0885">
        <w:rPr>
          <w:rFonts w:eastAsia="Calibri"/>
          <w:sz w:val="28"/>
          <w:szCs w:val="28"/>
          <w:lang w:val="en-US"/>
        </w:rPr>
        <w:t>hard</w:t>
      </w:r>
      <w:r w:rsidR="002D29ED" w:rsidRPr="00AB0885">
        <w:rPr>
          <w:rFonts w:eastAsia="Calibri"/>
          <w:sz w:val="28"/>
          <w:szCs w:val="28"/>
        </w:rPr>
        <w:t xml:space="preserve"> </w:t>
      </w:r>
      <w:r w:rsidR="002D29ED" w:rsidRPr="00AB0885">
        <w:rPr>
          <w:rFonts w:eastAsia="Calibri"/>
          <w:sz w:val="28"/>
          <w:szCs w:val="28"/>
          <w:lang w:val="en-US"/>
        </w:rPr>
        <w:t>skills</w:t>
      </w:r>
      <w:r w:rsidR="002D29ED" w:rsidRPr="00AB0885">
        <w:rPr>
          <w:rFonts w:eastAsia="Calibri"/>
          <w:sz w:val="28"/>
          <w:szCs w:val="28"/>
        </w:rPr>
        <w:t xml:space="preserve">, а в специальностях гуманитарной направленности </w:t>
      </w:r>
      <w:r w:rsidR="002D29ED" w:rsidRPr="00AB0885">
        <w:rPr>
          <w:sz w:val="28"/>
          <w:szCs w:val="28"/>
        </w:rPr>
        <w:t>–</w:t>
      </w:r>
      <w:r w:rsidR="002D29ED" w:rsidRPr="00AB0885">
        <w:rPr>
          <w:rFonts w:eastAsia="Calibri"/>
          <w:sz w:val="28"/>
          <w:szCs w:val="28"/>
        </w:rPr>
        <w:t xml:space="preserve"> </w:t>
      </w:r>
      <w:r w:rsidR="002D29ED" w:rsidRPr="00AB0885">
        <w:rPr>
          <w:rFonts w:eastAsia="Calibri"/>
          <w:sz w:val="28"/>
          <w:szCs w:val="28"/>
          <w:lang w:val="en-US"/>
        </w:rPr>
        <w:t>soft</w:t>
      </w:r>
      <w:r w:rsidR="002D29ED" w:rsidRPr="00AB0885">
        <w:rPr>
          <w:rFonts w:eastAsia="Calibri"/>
          <w:sz w:val="28"/>
          <w:szCs w:val="28"/>
        </w:rPr>
        <w:t xml:space="preserve"> </w:t>
      </w:r>
      <w:r w:rsidR="002D29ED" w:rsidRPr="00AB0885">
        <w:rPr>
          <w:rFonts w:eastAsia="Calibri"/>
          <w:sz w:val="28"/>
          <w:szCs w:val="28"/>
          <w:lang w:val="en-US"/>
        </w:rPr>
        <w:t>skills</w:t>
      </w:r>
      <w:r w:rsidR="002D29ED" w:rsidRPr="00AB0885">
        <w:rPr>
          <w:rFonts w:eastAsia="Calibri"/>
          <w:sz w:val="28"/>
          <w:szCs w:val="28"/>
        </w:rPr>
        <w:t xml:space="preserve">. </w:t>
      </w:r>
    </w:p>
    <w:p w14:paraId="661248EC" w14:textId="5BB6A12D" w:rsidR="00E3462F" w:rsidRPr="00AB0885" w:rsidRDefault="00E3462F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i/>
          <w:iCs/>
          <w:sz w:val="28"/>
          <w:szCs w:val="28"/>
        </w:rPr>
        <w:t xml:space="preserve">Результаты валидации выводов, </w:t>
      </w:r>
      <w:r w:rsidRPr="00AB0885">
        <w:rPr>
          <w:i/>
          <w:iCs/>
          <w:sz w:val="28"/>
          <w:szCs w:val="20"/>
        </w:rPr>
        <w:t xml:space="preserve">полученных на основе </w:t>
      </w:r>
      <w:proofErr w:type="gramStart"/>
      <w:r w:rsidRPr="00AB0885">
        <w:rPr>
          <w:i/>
          <w:iCs/>
          <w:sz w:val="28"/>
          <w:szCs w:val="20"/>
        </w:rPr>
        <w:t>анализа итогов выборочного наблюдения трудоустройства выпускников</w:t>
      </w:r>
      <w:proofErr w:type="gramEnd"/>
      <w:r w:rsidRPr="00AB0885">
        <w:rPr>
          <w:i/>
          <w:iCs/>
          <w:sz w:val="28"/>
          <w:szCs w:val="20"/>
        </w:rPr>
        <w:t xml:space="preserve"> 2016</w:t>
      </w:r>
      <w:r w:rsidR="00A46F63" w:rsidRPr="00AB0885">
        <w:rPr>
          <w:i/>
          <w:iCs/>
          <w:sz w:val="28"/>
          <w:szCs w:val="20"/>
        </w:rPr>
        <w:t>–</w:t>
      </w:r>
      <w:r w:rsidRPr="00AB0885">
        <w:rPr>
          <w:i/>
          <w:iCs/>
          <w:sz w:val="28"/>
          <w:szCs w:val="20"/>
        </w:rPr>
        <w:t>2020 г</w:t>
      </w:r>
      <w:r w:rsidR="00A46F63" w:rsidRPr="00AB0885">
        <w:rPr>
          <w:i/>
          <w:iCs/>
          <w:sz w:val="28"/>
          <w:szCs w:val="20"/>
        </w:rPr>
        <w:t>одов</w:t>
      </w:r>
      <w:r w:rsidRPr="00AB0885">
        <w:rPr>
          <w:i/>
          <w:iCs/>
          <w:sz w:val="28"/>
          <w:szCs w:val="20"/>
        </w:rPr>
        <w:t xml:space="preserve"> выпуска, получивших среднее профессиональное и высшее образование</w:t>
      </w:r>
      <w:r w:rsidR="00E55E7E" w:rsidRPr="00AB0885">
        <w:rPr>
          <w:i/>
          <w:iCs/>
          <w:sz w:val="28"/>
          <w:szCs w:val="20"/>
        </w:rPr>
        <w:t>:</w:t>
      </w:r>
    </w:p>
    <w:p w14:paraId="739AD024" w14:textId="336D4EE5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71947">
        <w:rPr>
          <w:sz w:val="28"/>
          <w:szCs w:val="28"/>
        </w:rPr>
        <w:t xml:space="preserve">1) по данным </w:t>
      </w:r>
      <w:r w:rsidR="00401C96" w:rsidRPr="00B71947">
        <w:rPr>
          <w:sz w:val="28"/>
          <w:szCs w:val="28"/>
        </w:rPr>
        <w:t>ВТР-2021</w:t>
      </w:r>
      <w:r w:rsidR="00A46F63" w:rsidRPr="00B71947">
        <w:rPr>
          <w:sz w:val="28"/>
          <w:szCs w:val="28"/>
        </w:rPr>
        <w:t>,</w:t>
      </w:r>
      <w:r w:rsidRPr="00B71947">
        <w:rPr>
          <w:sz w:val="28"/>
          <w:szCs w:val="28"/>
        </w:rPr>
        <w:t xml:space="preserve"> около </w:t>
      </w:r>
      <w:r w:rsidR="00B71947" w:rsidRPr="00B71947">
        <w:rPr>
          <w:sz w:val="28"/>
          <w:szCs w:val="28"/>
        </w:rPr>
        <w:t>8</w:t>
      </w:r>
      <w:r w:rsidRPr="00B71947">
        <w:rPr>
          <w:sz w:val="28"/>
          <w:szCs w:val="28"/>
        </w:rPr>
        <w:t>% выпускников продолжают обучение в образовательной организации (вывод частично подтвержден</w:t>
      </w:r>
      <w:r w:rsidR="00CF41E6" w:rsidRPr="00B71947">
        <w:rPr>
          <w:sz w:val="28"/>
          <w:szCs w:val="28"/>
        </w:rPr>
        <w:t>: уровень</w:t>
      </w:r>
      <w:r w:rsidR="00CF41E6" w:rsidRPr="00AB0885">
        <w:rPr>
          <w:sz w:val="28"/>
          <w:szCs w:val="28"/>
        </w:rPr>
        <w:t xml:space="preserve"> </w:t>
      </w:r>
      <w:r w:rsidR="00CF41E6" w:rsidRPr="00AB0885">
        <w:rPr>
          <w:sz w:val="28"/>
          <w:szCs w:val="28"/>
        </w:rPr>
        <w:lastRenderedPageBreak/>
        <w:t>бакалавриата недостаточен для успешной карьеры, но не является критически важной проблемой для трудоустройства</w:t>
      </w:r>
      <w:r w:rsidRPr="00AB0885">
        <w:rPr>
          <w:sz w:val="28"/>
          <w:szCs w:val="28"/>
        </w:rPr>
        <w:t>).</w:t>
      </w:r>
    </w:p>
    <w:p w14:paraId="152FF369" w14:textId="57BA7FCC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При обсуждении причин</w:t>
      </w:r>
      <w:r w:rsidR="00E55E7E" w:rsidRPr="00AB0885">
        <w:rPr>
          <w:sz w:val="28"/>
          <w:szCs w:val="28"/>
        </w:rPr>
        <w:t xml:space="preserve"> для</w:t>
      </w:r>
      <w:r w:rsidRPr="00AB0885">
        <w:rPr>
          <w:sz w:val="28"/>
          <w:szCs w:val="28"/>
        </w:rPr>
        <w:t xml:space="preserve"> продолжения обучения и зависимости успешности трудоустройства от уровня </w:t>
      </w:r>
      <w:r w:rsidR="006A2354" w:rsidRPr="00AB0885">
        <w:rPr>
          <w:sz w:val="28"/>
          <w:szCs w:val="28"/>
        </w:rPr>
        <w:t>образования</w:t>
      </w:r>
      <w:r w:rsidRPr="00AB0885">
        <w:rPr>
          <w:sz w:val="28"/>
          <w:szCs w:val="28"/>
        </w:rPr>
        <w:t xml:space="preserve"> назывались различные факторы</w:t>
      </w:r>
      <w:r w:rsidR="006A2354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</w:t>
      </w:r>
      <w:r w:rsidR="006A2354" w:rsidRPr="00AB0885">
        <w:rPr>
          <w:sz w:val="28"/>
          <w:szCs w:val="28"/>
        </w:rPr>
        <w:t>П</w:t>
      </w:r>
      <w:r w:rsidRPr="00AB0885">
        <w:rPr>
          <w:sz w:val="28"/>
          <w:szCs w:val="28"/>
        </w:rPr>
        <w:t xml:space="preserve">ри этом респонденты не считали недостаточную квалификацию критически важной </w:t>
      </w:r>
      <w:r w:rsidR="006A2354" w:rsidRPr="00AB0885">
        <w:rPr>
          <w:sz w:val="28"/>
          <w:szCs w:val="28"/>
        </w:rPr>
        <w:t xml:space="preserve">проблемой </w:t>
      </w:r>
      <w:r w:rsidRPr="00AB0885">
        <w:rPr>
          <w:sz w:val="28"/>
          <w:szCs w:val="28"/>
        </w:rPr>
        <w:t xml:space="preserve">для трудоустройства. </w:t>
      </w:r>
      <w:r w:rsidR="006A2354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частники </w:t>
      </w:r>
      <w:proofErr w:type="gramStart"/>
      <w:r w:rsidRPr="00AB0885">
        <w:rPr>
          <w:sz w:val="28"/>
          <w:szCs w:val="28"/>
        </w:rPr>
        <w:t>фокус-групп</w:t>
      </w:r>
      <w:proofErr w:type="gramEnd"/>
      <w:r w:rsidRPr="00AB0885">
        <w:rPr>
          <w:sz w:val="28"/>
          <w:szCs w:val="28"/>
        </w:rPr>
        <w:t xml:space="preserve"> </w:t>
      </w:r>
      <w:r w:rsidR="006A2354" w:rsidRPr="00AB0885">
        <w:rPr>
          <w:sz w:val="28"/>
          <w:szCs w:val="28"/>
        </w:rPr>
        <w:t>отмечали</w:t>
      </w:r>
      <w:r w:rsidRPr="00AB0885">
        <w:rPr>
          <w:sz w:val="28"/>
          <w:szCs w:val="28"/>
        </w:rPr>
        <w:t xml:space="preserve">, что уровень бакалавриата недостаточен для успешной карьеры, особенно </w:t>
      </w:r>
      <w:r w:rsidR="006A2354" w:rsidRPr="00AB0885">
        <w:rPr>
          <w:sz w:val="28"/>
          <w:szCs w:val="28"/>
        </w:rPr>
        <w:t>это характерно</w:t>
      </w:r>
      <w:r w:rsidRPr="00AB0885">
        <w:rPr>
          <w:sz w:val="28"/>
          <w:szCs w:val="28"/>
        </w:rPr>
        <w:t xml:space="preserve"> </w:t>
      </w:r>
      <w:r w:rsidR="006A2354" w:rsidRPr="00AB0885">
        <w:rPr>
          <w:sz w:val="28"/>
          <w:szCs w:val="28"/>
        </w:rPr>
        <w:t xml:space="preserve">для </w:t>
      </w:r>
      <w:r w:rsidRPr="00AB0885">
        <w:rPr>
          <w:sz w:val="28"/>
          <w:szCs w:val="28"/>
        </w:rPr>
        <w:t>специальност</w:t>
      </w:r>
      <w:r w:rsidR="006A2354" w:rsidRPr="00AB0885">
        <w:rPr>
          <w:sz w:val="28"/>
          <w:szCs w:val="28"/>
        </w:rPr>
        <w:t>ей</w:t>
      </w:r>
      <w:r w:rsidRPr="00AB0885">
        <w:rPr>
          <w:sz w:val="28"/>
          <w:szCs w:val="28"/>
        </w:rPr>
        <w:t xml:space="preserve"> гуманитарной направленности. </w:t>
      </w:r>
      <w:r w:rsidR="006A2354" w:rsidRPr="00AB0885">
        <w:rPr>
          <w:sz w:val="28"/>
          <w:szCs w:val="28"/>
        </w:rPr>
        <w:t>Возможной причин</w:t>
      </w:r>
      <w:r w:rsidR="006037A7" w:rsidRPr="00AB0885">
        <w:rPr>
          <w:sz w:val="28"/>
          <w:szCs w:val="28"/>
        </w:rPr>
        <w:t>ой</w:t>
      </w:r>
      <w:r w:rsidR="006A2354" w:rsidRPr="00AB0885">
        <w:rPr>
          <w:sz w:val="28"/>
          <w:szCs w:val="28"/>
        </w:rPr>
        <w:t xml:space="preserve"> является тот факт, что </w:t>
      </w:r>
      <w:r w:rsidRPr="00AB0885">
        <w:rPr>
          <w:sz w:val="28"/>
          <w:szCs w:val="28"/>
        </w:rPr>
        <w:t>выпускники</w:t>
      </w:r>
      <w:r w:rsidR="006A2354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лично не сталкивались с подобными проблемами, но слышали </w:t>
      </w:r>
      <w:r w:rsidR="006037A7" w:rsidRPr="00AB0885">
        <w:rPr>
          <w:sz w:val="28"/>
          <w:szCs w:val="28"/>
        </w:rPr>
        <w:t xml:space="preserve">похожие </w:t>
      </w:r>
      <w:r w:rsidRPr="00AB0885">
        <w:rPr>
          <w:sz w:val="28"/>
          <w:szCs w:val="28"/>
        </w:rPr>
        <w:t>истории от знакомых, друзей, были предупреждены родителями и т.д. и по умолчанию идут учиться дальше, даже не предпринимая попытки трудоустроиться из-за «неполноценности» своего образования</w:t>
      </w:r>
      <w:r w:rsidR="00A46F63" w:rsidRPr="00AB0885">
        <w:rPr>
          <w:sz w:val="28"/>
          <w:szCs w:val="28"/>
        </w:rPr>
        <w:t>;</w:t>
      </w:r>
    </w:p>
    <w:p w14:paraId="6B99C035" w14:textId="6899520F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2) по данным </w:t>
      </w:r>
      <w:r w:rsidR="00401C96" w:rsidRPr="00AB0885">
        <w:rPr>
          <w:sz w:val="28"/>
          <w:szCs w:val="28"/>
        </w:rPr>
        <w:t>ВТР-2021</w:t>
      </w:r>
      <w:r w:rsidR="00A46F63" w:rsidRPr="00AB0885">
        <w:rPr>
          <w:sz w:val="28"/>
          <w:szCs w:val="28"/>
        </w:rPr>
        <w:t>,</w:t>
      </w:r>
      <w:r w:rsidR="00401C9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около 1,5% выпускников организовывают свой собственный бизнес или являются </w:t>
      </w:r>
      <w:proofErr w:type="spellStart"/>
      <w:r w:rsidRPr="00AB0885">
        <w:rPr>
          <w:sz w:val="28"/>
          <w:szCs w:val="28"/>
        </w:rPr>
        <w:t>самозанятыми</w:t>
      </w:r>
      <w:proofErr w:type="spellEnd"/>
      <w:r w:rsidRPr="00AB0885">
        <w:rPr>
          <w:sz w:val="28"/>
          <w:szCs w:val="28"/>
        </w:rPr>
        <w:t xml:space="preserve"> (вывод подтвержден).</w:t>
      </w:r>
    </w:p>
    <w:p w14:paraId="7F199911" w14:textId="4D6A2B89" w:rsidR="00AE0B50" w:rsidRPr="00AB0885" w:rsidRDefault="006037A7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У</w:t>
      </w:r>
      <w:r w:rsidR="002D29ED" w:rsidRPr="00AB0885">
        <w:rPr>
          <w:sz w:val="28"/>
          <w:szCs w:val="28"/>
        </w:rPr>
        <w:t xml:space="preserve">частники </w:t>
      </w:r>
      <w:proofErr w:type="gramStart"/>
      <w:r w:rsidR="002D29ED" w:rsidRPr="00AB0885">
        <w:rPr>
          <w:sz w:val="28"/>
          <w:szCs w:val="28"/>
        </w:rPr>
        <w:t>фокус-групп</w:t>
      </w:r>
      <w:proofErr w:type="gramEnd"/>
      <w:r w:rsidR="002D29ED" w:rsidRPr="00AB0885">
        <w:rPr>
          <w:sz w:val="28"/>
          <w:szCs w:val="28"/>
        </w:rPr>
        <w:t xml:space="preserve"> сошлись во мнении, что </w:t>
      </w:r>
      <w:proofErr w:type="spellStart"/>
      <w:r w:rsidR="002D29ED" w:rsidRPr="00AB0885">
        <w:rPr>
          <w:sz w:val="28"/>
          <w:szCs w:val="28"/>
        </w:rPr>
        <w:t>самозанятость</w:t>
      </w:r>
      <w:proofErr w:type="spellEnd"/>
      <w:r w:rsidR="002D29ED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– </w:t>
      </w:r>
      <w:r w:rsidR="002D29ED" w:rsidRPr="00AB0885">
        <w:rPr>
          <w:sz w:val="28"/>
          <w:szCs w:val="28"/>
        </w:rPr>
        <w:t xml:space="preserve">достаточно привлекательный инструмент при наличии хобби и желания его </w:t>
      </w:r>
      <w:proofErr w:type="spellStart"/>
      <w:r w:rsidR="002D29ED" w:rsidRPr="00AB0885">
        <w:rPr>
          <w:sz w:val="28"/>
          <w:szCs w:val="28"/>
        </w:rPr>
        <w:t>монетизировать</w:t>
      </w:r>
      <w:proofErr w:type="spellEnd"/>
      <w:r w:rsidR="005C0D67" w:rsidRPr="00AB0885">
        <w:rPr>
          <w:sz w:val="28"/>
          <w:szCs w:val="28"/>
        </w:rPr>
        <w:t>, особенно если</w:t>
      </w:r>
      <w:r w:rsidRPr="00AB0885">
        <w:rPr>
          <w:sz w:val="28"/>
          <w:szCs w:val="28"/>
        </w:rPr>
        <w:t xml:space="preserve"> </w:t>
      </w:r>
      <w:r w:rsidR="005C0D67" w:rsidRPr="00AB0885">
        <w:rPr>
          <w:sz w:val="28"/>
          <w:szCs w:val="28"/>
        </w:rPr>
        <w:t>профессия творческая</w:t>
      </w:r>
      <w:r w:rsidR="002D29ED" w:rsidRPr="00AB0885">
        <w:rPr>
          <w:sz w:val="28"/>
          <w:szCs w:val="28"/>
        </w:rPr>
        <w:t xml:space="preserve">. В контексте </w:t>
      </w:r>
      <w:proofErr w:type="spellStart"/>
      <w:r w:rsidR="002D29ED" w:rsidRPr="00AB0885">
        <w:rPr>
          <w:sz w:val="28"/>
          <w:szCs w:val="28"/>
        </w:rPr>
        <w:t>цифровизации</w:t>
      </w:r>
      <w:proofErr w:type="spellEnd"/>
      <w:r w:rsidR="002D29ED" w:rsidRPr="00AB0885">
        <w:rPr>
          <w:sz w:val="28"/>
          <w:szCs w:val="28"/>
        </w:rPr>
        <w:t xml:space="preserve"> данный способ организации занятости </w:t>
      </w:r>
      <w:r w:rsidRPr="00AB0885">
        <w:rPr>
          <w:sz w:val="28"/>
          <w:szCs w:val="28"/>
        </w:rPr>
        <w:t>стал</w:t>
      </w:r>
      <w:r w:rsidR="005C0D67" w:rsidRPr="00AB0885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доступн</w:t>
      </w:r>
      <w:r w:rsidR="005C0D67" w:rsidRPr="00AB0885">
        <w:rPr>
          <w:sz w:val="28"/>
          <w:szCs w:val="28"/>
        </w:rPr>
        <w:t>ее</w:t>
      </w:r>
      <w:r w:rsidRPr="00AB0885">
        <w:rPr>
          <w:sz w:val="28"/>
          <w:szCs w:val="28"/>
        </w:rPr>
        <w:t xml:space="preserve">. Появилось </w:t>
      </w:r>
      <w:r w:rsidR="002D29ED" w:rsidRPr="00AB0885">
        <w:rPr>
          <w:sz w:val="28"/>
          <w:szCs w:val="28"/>
        </w:rPr>
        <w:t xml:space="preserve">множество приложений, сайтов, </w:t>
      </w:r>
      <w:proofErr w:type="spellStart"/>
      <w:r w:rsidR="002D29ED" w:rsidRPr="00AB0885">
        <w:rPr>
          <w:sz w:val="28"/>
          <w:szCs w:val="28"/>
        </w:rPr>
        <w:t>маркетплейсов</w:t>
      </w:r>
      <w:proofErr w:type="spellEnd"/>
      <w:r w:rsidR="002D29ED" w:rsidRPr="00AB0885">
        <w:rPr>
          <w:sz w:val="28"/>
          <w:szCs w:val="28"/>
        </w:rPr>
        <w:t xml:space="preserve"> для продвижения товаров/услуг. </w:t>
      </w:r>
      <w:r w:rsidRPr="00AB0885">
        <w:rPr>
          <w:sz w:val="28"/>
          <w:szCs w:val="28"/>
        </w:rPr>
        <w:t>Вместе с тем респонденты отметили, что д</w:t>
      </w:r>
      <w:r w:rsidR="002D29ED" w:rsidRPr="00AB0885">
        <w:rPr>
          <w:sz w:val="28"/>
          <w:szCs w:val="28"/>
        </w:rPr>
        <w:t xml:space="preserve">ля различных видов </w:t>
      </w:r>
      <w:proofErr w:type="spellStart"/>
      <w:r w:rsidR="002D29ED" w:rsidRPr="00AB0885">
        <w:rPr>
          <w:sz w:val="28"/>
          <w:szCs w:val="28"/>
        </w:rPr>
        <w:t>самозанятости</w:t>
      </w:r>
      <w:proofErr w:type="spellEnd"/>
      <w:r w:rsidR="002D29ED" w:rsidRPr="00AB0885">
        <w:rPr>
          <w:sz w:val="28"/>
          <w:szCs w:val="28"/>
        </w:rPr>
        <w:t xml:space="preserve"> требуется свой набор компетенций, личностных качеств и ресурсов. </w:t>
      </w:r>
    </w:p>
    <w:p w14:paraId="2614DE67" w14:textId="215AED6E" w:rsidR="002D29ED" w:rsidRPr="00AB0885" w:rsidRDefault="00AE0B50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</w:t>
      </w:r>
      <w:r w:rsidR="002D29ED" w:rsidRPr="00AB0885">
        <w:rPr>
          <w:sz w:val="28"/>
          <w:szCs w:val="28"/>
        </w:rPr>
        <w:t xml:space="preserve">ажно отметить, что </w:t>
      </w:r>
      <w:r w:rsidRPr="00AB0885">
        <w:rPr>
          <w:sz w:val="28"/>
          <w:szCs w:val="28"/>
        </w:rPr>
        <w:t xml:space="preserve">сейчас </w:t>
      </w:r>
      <w:proofErr w:type="spellStart"/>
      <w:r w:rsidR="002D29ED" w:rsidRPr="00AB0885">
        <w:rPr>
          <w:sz w:val="28"/>
          <w:szCs w:val="28"/>
        </w:rPr>
        <w:t>самозанятость</w:t>
      </w:r>
      <w:proofErr w:type="spellEnd"/>
      <w:r w:rsidR="002D29ED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 xml:space="preserve">не ассоциируется </w:t>
      </w:r>
      <w:r w:rsidR="002D29ED" w:rsidRPr="00AB0885">
        <w:rPr>
          <w:sz w:val="28"/>
          <w:szCs w:val="28"/>
        </w:rPr>
        <w:t xml:space="preserve">в понимании </w:t>
      </w:r>
      <w:r w:rsidRPr="00AB0885">
        <w:rPr>
          <w:sz w:val="28"/>
          <w:szCs w:val="28"/>
        </w:rPr>
        <w:t>выпускников с</w:t>
      </w:r>
      <w:r w:rsidR="002D29ED" w:rsidRPr="00AB0885">
        <w:rPr>
          <w:sz w:val="28"/>
          <w:szCs w:val="28"/>
        </w:rPr>
        <w:t xml:space="preserve"> предпринимательской деятельностью</w:t>
      </w:r>
      <w:r w:rsidRPr="00AB0885">
        <w:rPr>
          <w:sz w:val="28"/>
          <w:szCs w:val="28"/>
        </w:rPr>
        <w:t xml:space="preserve">. </w:t>
      </w:r>
      <w:r w:rsidR="002D29ED" w:rsidRPr="00AB0885">
        <w:rPr>
          <w:sz w:val="28"/>
          <w:szCs w:val="28"/>
        </w:rPr>
        <w:t xml:space="preserve">Более того, </w:t>
      </w:r>
      <w:r w:rsidRPr="00AB0885">
        <w:rPr>
          <w:sz w:val="28"/>
          <w:szCs w:val="28"/>
        </w:rPr>
        <w:t xml:space="preserve">выпускники </w:t>
      </w:r>
      <w:r w:rsidR="002D29ED" w:rsidRPr="00AB0885">
        <w:rPr>
          <w:sz w:val="28"/>
          <w:szCs w:val="28"/>
        </w:rPr>
        <w:t>отмеч</w:t>
      </w:r>
      <w:r w:rsidRPr="00AB0885">
        <w:rPr>
          <w:sz w:val="28"/>
          <w:szCs w:val="28"/>
        </w:rPr>
        <w:t xml:space="preserve">али </w:t>
      </w:r>
      <w:proofErr w:type="spellStart"/>
      <w:r w:rsidRPr="00AB0885">
        <w:rPr>
          <w:sz w:val="28"/>
          <w:szCs w:val="28"/>
        </w:rPr>
        <w:t>самозанятость</w:t>
      </w:r>
      <w:proofErr w:type="spellEnd"/>
      <w:r w:rsidRPr="00AB0885">
        <w:rPr>
          <w:sz w:val="28"/>
          <w:szCs w:val="28"/>
        </w:rPr>
        <w:t xml:space="preserve"> как</w:t>
      </w:r>
      <w:r w:rsidR="002D29ED" w:rsidRPr="00AB0885">
        <w:rPr>
          <w:sz w:val="28"/>
          <w:szCs w:val="28"/>
        </w:rPr>
        <w:t xml:space="preserve"> вариант</w:t>
      </w:r>
      <w:r w:rsidRPr="00AB0885">
        <w:rPr>
          <w:sz w:val="28"/>
          <w:szCs w:val="28"/>
        </w:rPr>
        <w:t xml:space="preserve"> оформления трудовых отношений, часто инициируемый самим работодателем</w:t>
      </w:r>
      <w:r w:rsidR="002D29ED" w:rsidRPr="00AB0885">
        <w:rPr>
          <w:sz w:val="28"/>
          <w:szCs w:val="28"/>
        </w:rPr>
        <w:t>.</w:t>
      </w:r>
      <w:r w:rsidRPr="00AB0885">
        <w:rPr>
          <w:sz w:val="28"/>
          <w:szCs w:val="28"/>
        </w:rPr>
        <w:t xml:space="preserve"> С его точки зрения</w:t>
      </w:r>
      <w:r w:rsidR="006A23BF" w:rsidRPr="00AB0885">
        <w:rPr>
          <w:sz w:val="28"/>
          <w:szCs w:val="28"/>
        </w:rPr>
        <w:t>,</w:t>
      </w:r>
      <w:r w:rsidR="005C0D67" w:rsidRPr="00AB0885">
        <w:rPr>
          <w:sz w:val="28"/>
          <w:szCs w:val="28"/>
        </w:rPr>
        <w:t xml:space="preserve"> </w:t>
      </w:r>
      <w:proofErr w:type="spellStart"/>
      <w:r w:rsidRPr="00AB0885">
        <w:rPr>
          <w:sz w:val="28"/>
          <w:szCs w:val="28"/>
        </w:rPr>
        <w:t>с</w:t>
      </w:r>
      <w:r w:rsidR="002D29ED" w:rsidRPr="00AB0885">
        <w:rPr>
          <w:sz w:val="28"/>
          <w:szCs w:val="28"/>
        </w:rPr>
        <w:t>амозанятость</w:t>
      </w:r>
      <w:proofErr w:type="spellEnd"/>
      <w:r w:rsidR="002D29ED" w:rsidRPr="00AB0885">
        <w:rPr>
          <w:sz w:val="28"/>
          <w:szCs w:val="28"/>
        </w:rPr>
        <w:t xml:space="preserve"> является весьма привлекательной формой взаимодействия с выпускниками</w:t>
      </w:r>
      <w:r w:rsidR="005C0D67" w:rsidRPr="00AB0885">
        <w:rPr>
          <w:sz w:val="28"/>
          <w:szCs w:val="28"/>
        </w:rPr>
        <w:t xml:space="preserve"> без</w:t>
      </w:r>
      <w:r w:rsidR="002D29ED" w:rsidRPr="00AB0885">
        <w:rPr>
          <w:sz w:val="28"/>
          <w:szCs w:val="28"/>
        </w:rPr>
        <w:t xml:space="preserve"> опыта</w:t>
      </w:r>
      <w:r w:rsidR="006A23BF" w:rsidRPr="00AB0885">
        <w:rPr>
          <w:sz w:val="28"/>
          <w:szCs w:val="28"/>
        </w:rPr>
        <w:t>,</w:t>
      </w:r>
      <w:r w:rsidR="002D29ED" w:rsidRPr="00AB0885">
        <w:rPr>
          <w:sz w:val="28"/>
          <w:szCs w:val="28"/>
        </w:rPr>
        <w:t xml:space="preserve"> </w:t>
      </w:r>
      <w:r w:rsidR="006A23BF" w:rsidRPr="00AB0885">
        <w:rPr>
          <w:sz w:val="28"/>
          <w:szCs w:val="28"/>
        </w:rPr>
        <w:t>п</w:t>
      </w:r>
      <w:r w:rsidR="00401C96" w:rsidRPr="00AB0885">
        <w:rPr>
          <w:sz w:val="28"/>
          <w:szCs w:val="28"/>
        </w:rPr>
        <w:t>оскольку, о</w:t>
      </w:r>
      <w:r w:rsidR="002D29ED" w:rsidRPr="00AB0885">
        <w:rPr>
          <w:sz w:val="28"/>
          <w:szCs w:val="28"/>
        </w:rPr>
        <w:t xml:space="preserve">формляя отношения с работником через </w:t>
      </w:r>
      <w:proofErr w:type="spellStart"/>
      <w:r w:rsidR="002D29ED" w:rsidRPr="00AB0885">
        <w:rPr>
          <w:sz w:val="28"/>
          <w:szCs w:val="28"/>
        </w:rPr>
        <w:t>самозанятость</w:t>
      </w:r>
      <w:proofErr w:type="spellEnd"/>
      <w:r w:rsidR="002D29ED" w:rsidRPr="00AB0885">
        <w:rPr>
          <w:sz w:val="28"/>
          <w:szCs w:val="28"/>
        </w:rPr>
        <w:t xml:space="preserve">, компании экономят на социальных отчислениях и </w:t>
      </w:r>
      <w:r w:rsidR="002D29ED" w:rsidRPr="00AB0885">
        <w:rPr>
          <w:sz w:val="28"/>
          <w:szCs w:val="28"/>
        </w:rPr>
        <w:lastRenderedPageBreak/>
        <w:t>налогах до тех пор, пока работник не наберет достаточно опыта и не станет цен</w:t>
      </w:r>
      <w:r w:rsidR="005C0D67" w:rsidRPr="00AB0885">
        <w:rPr>
          <w:sz w:val="28"/>
          <w:szCs w:val="28"/>
        </w:rPr>
        <w:t>нее</w:t>
      </w:r>
      <w:r w:rsidR="002D29ED" w:rsidRPr="00AB0885">
        <w:rPr>
          <w:sz w:val="28"/>
          <w:szCs w:val="28"/>
        </w:rPr>
        <w:t xml:space="preserve"> и эффектив</w:t>
      </w:r>
      <w:r w:rsidR="005C0D67" w:rsidRPr="00AB0885">
        <w:rPr>
          <w:sz w:val="28"/>
          <w:szCs w:val="28"/>
        </w:rPr>
        <w:t>нее</w:t>
      </w:r>
      <w:r w:rsidR="00A46F63" w:rsidRPr="00AB0885">
        <w:rPr>
          <w:sz w:val="28"/>
          <w:szCs w:val="28"/>
        </w:rPr>
        <w:t>;</w:t>
      </w:r>
    </w:p>
    <w:p w14:paraId="09A4E286" w14:textId="385349A3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3) по данным </w:t>
      </w:r>
      <w:r w:rsidR="00401C96" w:rsidRPr="00AB0885">
        <w:rPr>
          <w:sz w:val="28"/>
          <w:szCs w:val="28"/>
        </w:rPr>
        <w:t>ВТР-2021</w:t>
      </w:r>
      <w:r w:rsidR="006A23BF" w:rsidRPr="00AB0885">
        <w:rPr>
          <w:sz w:val="28"/>
          <w:szCs w:val="28"/>
        </w:rPr>
        <w:t>,</w:t>
      </w:r>
      <w:r w:rsidR="00401C96" w:rsidRPr="00AB0885">
        <w:rPr>
          <w:sz w:val="28"/>
          <w:szCs w:val="28"/>
        </w:rPr>
        <w:t xml:space="preserve"> </w:t>
      </w:r>
      <w:r w:rsidRPr="00AB0885">
        <w:rPr>
          <w:sz w:val="28"/>
          <w:szCs w:val="28"/>
        </w:rPr>
        <w:t>процент выпускников, работающих по специальности</w:t>
      </w:r>
      <w:r w:rsidR="005C0D67" w:rsidRPr="00AB0885">
        <w:rPr>
          <w:sz w:val="28"/>
          <w:szCs w:val="28"/>
        </w:rPr>
        <w:t xml:space="preserve"> и</w:t>
      </w:r>
      <w:r w:rsidRPr="00AB0885">
        <w:rPr>
          <w:sz w:val="28"/>
          <w:szCs w:val="28"/>
        </w:rPr>
        <w:t xml:space="preserve"> закончивших заочную форму обучения, несколько выше, чем по другим формам обучения (вывод подтвержден).</w:t>
      </w:r>
    </w:p>
    <w:p w14:paraId="1592DEA3" w14:textId="276D4ACC" w:rsidR="002D29ED" w:rsidRPr="00AB0885" w:rsidRDefault="002D29ED" w:rsidP="00AB0885">
      <w:pPr>
        <w:tabs>
          <w:tab w:val="left" w:pos="284"/>
          <w:tab w:val="left" w:pos="42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В процессе проведения </w:t>
      </w:r>
      <w:proofErr w:type="gramStart"/>
      <w:r w:rsidRPr="00AB0885">
        <w:rPr>
          <w:sz w:val="28"/>
          <w:szCs w:val="28"/>
        </w:rPr>
        <w:t>фокус-групп</w:t>
      </w:r>
      <w:proofErr w:type="gramEnd"/>
      <w:r w:rsidRPr="00AB0885">
        <w:rPr>
          <w:sz w:val="28"/>
          <w:szCs w:val="28"/>
        </w:rPr>
        <w:t xml:space="preserve"> отмечалось, что существует ярко выраженная проблема трудоустройства без опыта работы. </w:t>
      </w:r>
      <w:r w:rsidR="005C0D67" w:rsidRPr="00AB0885">
        <w:rPr>
          <w:sz w:val="28"/>
          <w:szCs w:val="28"/>
        </w:rPr>
        <w:t>В</w:t>
      </w:r>
      <w:r w:rsidRPr="00AB0885">
        <w:rPr>
          <w:sz w:val="28"/>
          <w:szCs w:val="28"/>
        </w:rPr>
        <w:t>ыпускники, которые посвящали вс</w:t>
      </w:r>
      <w:r w:rsidR="00957A83" w:rsidRPr="00AB0885">
        <w:rPr>
          <w:sz w:val="28"/>
          <w:szCs w:val="28"/>
        </w:rPr>
        <w:t>ё</w:t>
      </w:r>
      <w:r w:rsidRPr="00AB0885">
        <w:rPr>
          <w:sz w:val="28"/>
          <w:szCs w:val="28"/>
        </w:rPr>
        <w:t xml:space="preserve"> время обучению, при выпуске из образовательно</w:t>
      </w:r>
      <w:r w:rsidR="00BC5997" w:rsidRPr="00AB0885">
        <w:rPr>
          <w:sz w:val="28"/>
          <w:szCs w:val="28"/>
        </w:rPr>
        <w:t>й</w:t>
      </w:r>
      <w:r w:rsidRPr="00AB0885">
        <w:rPr>
          <w:sz w:val="28"/>
          <w:szCs w:val="28"/>
        </w:rPr>
        <w:t xml:space="preserve"> </w:t>
      </w:r>
      <w:r w:rsidR="00BC5997" w:rsidRPr="00AB0885">
        <w:rPr>
          <w:sz w:val="28"/>
          <w:szCs w:val="28"/>
        </w:rPr>
        <w:t>организации</w:t>
      </w:r>
      <w:r w:rsidRPr="00AB0885">
        <w:rPr>
          <w:sz w:val="28"/>
          <w:szCs w:val="28"/>
        </w:rPr>
        <w:t xml:space="preserve"> испытывают затруднения при устройстве на работу и </w:t>
      </w:r>
      <w:r w:rsidR="00E53B10" w:rsidRPr="00AB0885">
        <w:rPr>
          <w:sz w:val="28"/>
          <w:szCs w:val="28"/>
        </w:rPr>
        <w:t>реже</w:t>
      </w:r>
      <w:r w:rsidRPr="00AB0885">
        <w:rPr>
          <w:sz w:val="28"/>
          <w:szCs w:val="28"/>
        </w:rPr>
        <w:t xml:space="preserve"> </w:t>
      </w:r>
      <w:r w:rsidR="005C0D67" w:rsidRPr="00AB0885">
        <w:rPr>
          <w:sz w:val="28"/>
          <w:szCs w:val="28"/>
        </w:rPr>
        <w:t>труд</w:t>
      </w:r>
      <w:r w:rsidR="00957A83" w:rsidRPr="00AB0885">
        <w:rPr>
          <w:sz w:val="28"/>
          <w:szCs w:val="28"/>
        </w:rPr>
        <w:t>ят</w:t>
      </w:r>
      <w:r w:rsidR="005C0D67" w:rsidRPr="00AB0885">
        <w:rPr>
          <w:sz w:val="28"/>
          <w:szCs w:val="28"/>
        </w:rPr>
        <w:t>ся по специальности</w:t>
      </w:r>
      <w:r w:rsidRPr="00AB0885">
        <w:rPr>
          <w:sz w:val="28"/>
          <w:szCs w:val="28"/>
        </w:rPr>
        <w:t>. Вместе с тем у студентов заочной формы обучения есть возможность работать, получая опыт с самого начала обучения;</w:t>
      </w:r>
    </w:p>
    <w:p w14:paraId="3E73D048" w14:textId="50ED5A57" w:rsidR="002D29ED" w:rsidRPr="00AB0885" w:rsidRDefault="002D29ED" w:rsidP="00AB0885">
      <w:pPr>
        <w:tabs>
          <w:tab w:val="left" w:pos="284"/>
          <w:tab w:val="left" w:pos="42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4) по данным </w:t>
      </w:r>
      <w:r w:rsidR="00BC5997" w:rsidRPr="00AB0885">
        <w:rPr>
          <w:sz w:val="28"/>
          <w:szCs w:val="28"/>
        </w:rPr>
        <w:t>ВТР-2021</w:t>
      </w:r>
      <w:r w:rsidR="008D49A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около 8% трудоустроенных выпускников отмечали </w:t>
      </w:r>
      <w:r w:rsidR="005C0D67" w:rsidRPr="00AB0885">
        <w:rPr>
          <w:sz w:val="28"/>
          <w:szCs w:val="28"/>
        </w:rPr>
        <w:t>проблемы</w:t>
      </w:r>
      <w:r w:rsidRPr="00AB0885">
        <w:rPr>
          <w:sz w:val="28"/>
          <w:szCs w:val="28"/>
        </w:rPr>
        <w:t xml:space="preserve"> при трудоустройстве, связанные с недостатком необходимых навыков (вывод подтвержден).</w:t>
      </w:r>
    </w:p>
    <w:p w14:paraId="7C0A356A" w14:textId="77859679" w:rsidR="002D29ED" w:rsidRPr="00AB0885" w:rsidRDefault="002D29ED" w:rsidP="00AB0885">
      <w:pPr>
        <w:tabs>
          <w:tab w:val="left" w:pos="284"/>
          <w:tab w:val="left" w:pos="42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 xml:space="preserve">Обсуждение первого опыта </w:t>
      </w:r>
      <w:r w:rsidR="00BC5997" w:rsidRPr="00AB0885">
        <w:rPr>
          <w:sz w:val="28"/>
          <w:szCs w:val="28"/>
        </w:rPr>
        <w:t xml:space="preserve">трудоустройства </w:t>
      </w:r>
      <w:r w:rsidRPr="00AB0885">
        <w:rPr>
          <w:sz w:val="28"/>
          <w:szCs w:val="28"/>
        </w:rPr>
        <w:t xml:space="preserve">(до 1 года) </w:t>
      </w:r>
      <w:r w:rsidR="00BC5997" w:rsidRPr="00AB0885">
        <w:rPr>
          <w:sz w:val="28"/>
          <w:szCs w:val="28"/>
        </w:rPr>
        <w:t>вызвало яркий отклик</w:t>
      </w:r>
      <w:r w:rsidRPr="00AB0885">
        <w:rPr>
          <w:sz w:val="28"/>
          <w:szCs w:val="28"/>
        </w:rPr>
        <w:t xml:space="preserve"> </w:t>
      </w:r>
      <w:r w:rsidR="00BC5997" w:rsidRPr="00AB0885">
        <w:rPr>
          <w:sz w:val="28"/>
          <w:szCs w:val="28"/>
        </w:rPr>
        <w:t xml:space="preserve">среди </w:t>
      </w:r>
      <w:r w:rsidRPr="00AB0885">
        <w:rPr>
          <w:sz w:val="28"/>
          <w:szCs w:val="28"/>
        </w:rPr>
        <w:t xml:space="preserve">респондентов, большинство </w:t>
      </w:r>
      <w:r w:rsidR="00BC5997" w:rsidRPr="00AB0885">
        <w:rPr>
          <w:sz w:val="28"/>
          <w:szCs w:val="28"/>
        </w:rPr>
        <w:t xml:space="preserve">из </w:t>
      </w:r>
      <w:r w:rsidRPr="00AB0885">
        <w:rPr>
          <w:sz w:val="28"/>
          <w:szCs w:val="28"/>
        </w:rPr>
        <w:t xml:space="preserve">которых </w:t>
      </w:r>
      <w:r w:rsidR="00BC5997" w:rsidRPr="00AB0885">
        <w:rPr>
          <w:sz w:val="28"/>
          <w:szCs w:val="28"/>
        </w:rPr>
        <w:t xml:space="preserve">лично </w:t>
      </w:r>
      <w:r w:rsidRPr="00AB0885">
        <w:rPr>
          <w:sz w:val="28"/>
          <w:szCs w:val="28"/>
        </w:rPr>
        <w:t xml:space="preserve">столкнулись с данной проблемой. </w:t>
      </w:r>
      <w:r w:rsidR="00BC5997" w:rsidRPr="00AB0885">
        <w:rPr>
          <w:sz w:val="28"/>
          <w:szCs w:val="28"/>
        </w:rPr>
        <w:t>У</w:t>
      </w:r>
      <w:r w:rsidRPr="00AB0885">
        <w:rPr>
          <w:sz w:val="28"/>
          <w:szCs w:val="28"/>
        </w:rPr>
        <w:t xml:space="preserve">частники </w:t>
      </w:r>
      <w:proofErr w:type="gramStart"/>
      <w:r w:rsidRPr="00AB0885">
        <w:rPr>
          <w:sz w:val="28"/>
          <w:szCs w:val="28"/>
        </w:rPr>
        <w:t>фокус-групп</w:t>
      </w:r>
      <w:proofErr w:type="gramEnd"/>
      <w:r w:rsidRPr="00AB0885">
        <w:rPr>
          <w:sz w:val="28"/>
          <w:szCs w:val="28"/>
        </w:rPr>
        <w:t xml:space="preserve"> пришли к выводам, что первый год </w:t>
      </w:r>
      <w:r w:rsidR="00BC5997" w:rsidRPr="00AB0885">
        <w:rPr>
          <w:sz w:val="28"/>
          <w:szCs w:val="28"/>
        </w:rPr>
        <w:t xml:space="preserve">опыта </w:t>
      </w:r>
      <w:r w:rsidRPr="00AB0885">
        <w:rPr>
          <w:sz w:val="28"/>
          <w:szCs w:val="28"/>
        </w:rPr>
        <w:t>работы выпускниками приобретается стихийно</w:t>
      </w:r>
      <w:r w:rsidR="00BC5997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 большими трудностями, которые касаются</w:t>
      </w:r>
      <w:r w:rsidR="00BC5997" w:rsidRPr="00AB0885">
        <w:rPr>
          <w:sz w:val="28"/>
          <w:szCs w:val="28"/>
        </w:rPr>
        <w:t xml:space="preserve">, </w:t>
      </w:r>
      <w:r w:rsidR="008D49AE" w:rsidRPr="00AB0885">
        <w:rPr>
          <w:sz w:val="28"/>
          <w:szCs w:val="28"/>
        </w:rPr>
        <w:t>прежде всего</w:t>
      </w:r>
      <w:r w:rsidR="00BC5997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нежелани</w:t>
      </w:r>
      <w:r w:rsidR="00C46743" w:rsidRPr="00AB0885">
        <w:rPr>
          <w:sz w:val="28"/>
          <w:szCs w:val="28"/>
        </w:rPr>
        <w:t>я</w:t>
      </w:r>
      <w:r w:rsidRPr="00AB0885">
        <w:rPr>
          <w:sz w:val="28"/>
          <w:szCs w:val="28"/>
        </w:rPr>
        <w:t xml:space="preserve"> работодателя принимать неопытного выпускника и обучать</w:t>
      </w:r>
      <w:r w:rsidR="00FB7082" w:rsidRPr="00AB0885">
        <w:rPr>
          <w:sz w:val="28"/>
          <w:szCs w:val="28"/>
        </w:rPr>
        <w:t xml:space="preserve"> его</w:t>
      </w:r>
      <w:r w:rsidRPr="00AB0885">
        <w:rPr>
          <w:sz w:val="28"/>
          <w:szCs w:val="28"/>
        </w:rPr>
        <w:t xml:space="preserve">. При этом опыт </w:t>
      </w:r>
      <w:r w:rsidR="00FB7082" w:rsidRPr="00AB0885">
        <w:rPr>
          <w:sz w:val="28"/>
          <w:szCs w:val="28"/>
        </w:rPr>
        <w:t xml:space="preserve">работы выпускника </w:t>
      </w:r>
      <w:r w:rsidRPr="00AB0885">
        <w:rPr>
          <w:sz w:val="28"/>
          <w:szCs w:val="28"/>
        </w:rPr>
        <w:t>критически важен, поэтому некоторые работодатели готовы пр</w:t>
      </w:r>
      <w:r w:rsidR="00C46743" w:rsidRPr="00AB0885">
        <w:rPr>
          <w:sz w:val="28"/>
          <w:szCs w:val="28"/>
        </w:rPr>
        <w:t>едоставить</w:t>
      </w:r>
      <w:r w:rsidRPr="00AB0885">
        <w:rPr>
          <w:sz w:val="28"/>
          <w:szCs w:val="28"/>
        </w:rPr>
        <w:t xml:space="preserve"> стажировку. Стоит отметить, что риски зависят от сферы деятельности, но выше всего они в рамках неформализованных отношений с работодателями</w:t>
      </w:r>
      <w:r w:rsidR="00E53B10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</w:t>
      </w:r>
      <w:r w:rsidR="00E53B10" w:rsidRPr="00AB0885">
        <w:rPr>
          <w:sz w:val="28"/>
          <w:szCs w:val="28"/>
        </w:rPr>
        <w:t>т.к.</w:t>
      </w:r>
      <w:r w:rsidRPr="00AB0885">
        <w:rPr>
          <w:sz w:val="28"/>
          <w:szCs w:val="28"/>
        </w:rPr>
        <w:t xml:space="preserve"> будущий выпускник оказывается социально незащищенным и не по</w:t>
      </w:r>
      <w:r w:rsidR="00B230FD" w:rsidRPr="00AB0885">
        <w:rPr>
          <w:sz w:val="28"/>
          <w:szCs w:val="28"/>
        </w:rPr>
        <w:t>д</w:t>
      </w:r>
      <w:r w:rsidRPr="00AB0885">
        <w:rPr>
          <w:sz w:val="28"/>
          <w:szCs w:val="28"/>
        </w:rPr>
        <w:t xml:space="preserve">падает под официальный учет. </w:t>
      </w:r>
    </w:p>
    <w:p w14:paraId="4964EFA3" w14:textId="48797CC2" w:rsidR="00E3462F" w:rsidRPr="00AB0885" w:rsidRDefault="00E3462F" w:rsidP="00AB0885">
      <w:pPr>
        <w:snapToGrid w:val="0"/>
        <w:spacing w:line="360" w:lineRule="auto"/>
        <w:ind w:firstLine="709"/>
        <w:jc w:val="both"/>
        <w:rPr>
          <w:i/>
          <w:iCs/>
          <w:sz w:val="28"/>
          <w:szCs w:val="20"/>
        </w:rPr>
      </w:pPr>
      <w:r w:rsidRPr="00AB0885">
        <w:rPr>
          <w:i/>
          <w:iCs/>
          <w:sz w:val="28"/>
          <w:szCs w:val="28"/>
        </w:rPr>
        <w:t xml:space="preserve">Результаты </w:t>
      </w:r>
      <w:proofErr w:type="spellStart"/>
      <w:r w:rsidRPr="00AB0885">
        <w:rPr>
          <w:i/>
          <w:iCs/>
          <w:sz w:val="28"/>
          <w:szCs w:val="28"/>
        </w:rPr>
        <w:t>валидации</w:t>
      </w:r>
      <w:proofErr w:type="spellEnd"/>
      <w:r w:rsidRPr="00AB0885">
        <w:rPr>
          <w:i/>
          <w:iCs/>
          <w:sz w:val="28"/>
          <w:szCs w:val="28"/>
        </w:rPr>
        <w:t xml:space="preserve"> выводов, </w:t>
      </w:r>
      <w:r w:rsidRPr="00AB0885">
        <w:rPr>
          <w:i/>
          <w:iCs/>
          <w:sz w:val="28"/>
          <w:szCs w:val="20"/>
        </w:rPr>
        <w:t>полученных на основе анализа итогов трудоустройства выпускников 2016</w:t>
      </w:r>
      <w:r w:rsidR="008D49AE" w:rsidRPr="00AB0885">
        <w:rPr>
          <w:i/>
          <w:iCs/>
          <w:sz w:val="28"/>
          <w:szCs w:val="20"/>
        </w:rPr>
        <w:t>–</w:t>
      </w:r>
      <w:r w:rsidRPr="00AB0885">
        <w:rPr>
          <w:i/>
          <w:iCs/>
          <w:sz w:val="28"/>
          <w:szCs w:val="20"/>
        </w:rPr>
        <w:t>2020 г</w:t>
      </w:r>
      <w:r w:rsidR="008D49AE" w:rsidRPr="00AB0885">
        <w:rPr>
          <w:i/>
          <w:iCs/>
          <w:sz w:val="28"/>
          <w:szCs w:val="20"/>
        </w:rPr>
        <w:t>одов выпуска</w:t>
      </w:r>
      <w:r w:rsidRPr="00AB0885">
        <w:rPr>
          <w:i/>
          <w:iCs/>
          <w:sz w:val="28"/>
          <w:szCs w:val="20"/>
        </w:rPr>
        <w:t>, получивших среднее профессиональное и высшее образование, на основе данных ИАС «Работа в России»</w:t>
      </w:r>
      <w:r w:rsidR="008D49AE" w:rsidRPr="00AB0885">
        <w:rPr>
          <w:i/>
          <w:iCs/>
          <w:sz w:val="28"/>
          <w:szCs w:val="20"/>
        </w:rPr>
        <w:t>:</w:t>
      </w:r>
    </w:p>
    <w:p w14:paraId="37B57F16" w14:textId="283DD37D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lastRenderedPageBreak/>
        <w:t>1) по данным портала «Работа в России»</w:t>
      </w:r>
      <w:r w:rsidR="008D49A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существует диспропорция между активными вакансиями и резюме не только в отраслевом разрезе, но и по уровню оплаты труда (вывод подтвержден).</w:t>
      </w:r>
    </w:p>
    <w:p w14:paraId="48D94B4E" w14:textId="4F863EDF" w:rsidR="002D29ED" w:rsidRPr="00AB0885" w:rsidRDefault="00034F5B" w:rsidP="00AB0885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Р</w:t>
      </w:r>
      <w:r w:rsidR="002D29ED" w:rsidRPr="00AB0885">
        <w:rPr>
          <w:sz w:val="28"/>
          <w:szCs w:val="28"/>
        </w:rPr>
        <w:t>еспонденты отмечали, что наиболее важными</w:t>
      </w:r>
      <w:r w:rsidR="00C46743" w:rsidRPr="00AB0885">
        <w:rPr>
          <w:sz w:val="28"/>
          <w:szCs w:val="28"/>
        </w:rPr>
        <w:t xml:space="preserve"> факторами</w:t>
      </w:r>
      <w:r w:rsidR="002D29ED" w:rsidRPr="00AB0885">
        <w:rPr>
          <w:sz w:val="28"/>
          <w:szCs w:val="28"/>
        </w:rPr>
        <w:t xml:space="preserve"> при выборе </w:t>
      </w:r>
      <w:r w:rsidRPr="00AB0885">
        <w:rPr>
          <w:sz w:val="28"/>
          <w:szCs w:val="28"/>
        </w:rPr>
        <w:t xml:space="preserve">профессии </w:t>
      </w:r>
      <w:r w:rsidR="002D29ED" w:rsidRPr="00AB0885">
        <w:rPr>
          <w:sz w:val="28"/>
          <w:szCs w:val="28"/>
        </w:rPr>
        <w:t>являются</w:t>
      </w:r>
      <w:r w:rsidRPr="00AB0885">
        <w:rPr>
          <w:sz w:val="28"/>
          <w:szCs w:val="28"/>
        </w:rPr>
        <w:t xml:space="preserve"> ее</w:t>
      </w:r>
      <w:r w:rsidR="002D29ED" w:rsidRPr="00AB0885">
        <w:rPr>
          <w:sz w:val="28"/>
          <w:szCs w:val="28"/>
        </w:rPr>
        <w:t xml:space="preserve"> востребованность и наличие вакансий, </w:t>
      </w:r>
      <w:r w:rsidRPr="00AB0885">
        <w:rPr>
          <w:sz w:val="28"/>
          <w:szCs w:val="28"/>
        </w:rPr>
        <w:t xml:space="preserve">а также </w:t>
      </w:r>
      <w:r w:rsidR="002D29ED" w:rsidRPr="00AB0885">
        <w:rPr>
          <w:sz w:val="28"/>
          <w:szCs w:val="28"/>
        </w:rPr>
        <w:t>личная заинтересованность в специальности</w:t>
      </w:r>
      <w:r w:rsidR="008D49AE" w:rsidRPr="00AB0885">
        <w:rPr>
          <w:sz w:val="28"/>
          <w:szCs w:val="28"/>
        </w:rPr>
        <w:t>;</w:t>
      </w:r>
    </w:p>
    <w:p w14:paraId="2A32A381" w14:textId="61FB3E3A" w:rsidR="002D29ED" w:rsidRPr="004062A5" w:rsidRDefault="002D29ED" w:rsidP="00AB0885">
      <w:pPr>
        <w:snapToGri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062A5">
        <w:rPr>
          <w:spacing w:val="2"/>
          <w:sz w:val="28"/>
          <w:szCs w:val="28"/>
        </w:rPr>
        <w:t>2) по данным «Работа в России»</w:t>
      </w:r>
      <w:r w:rsidR="008D49AE" w:rsidRPr="004062A5">
        <w:rPr>
          <w:spacing w:val="2"/>
          <w:sz w:val="28"/>
          <w:szCs w:val="28"/>
        </w:rPr>
        <w:t>,</w:t>
      </w:r>
      <w:r w:rsidRPr="004062A5">
        <w:rPr>
          <w:spacing w:val="2"/>
          <w:sz w:val="28"/>
          <w:szCs w:val="28"/>
        </w:rPr>
        <w:t xml:space="preserve"> существует достаточно высокая дифференциация между средней оплатой труда мужчин и женщин (у женщин </w:t>
      </w:r>
      <w:r w:rsidR="008D49AE" w:rsidRPr="004062A5">
        <w:rPr>
          <w:spacing w:val="2"/>
          <w:sz w:val="28"/>
          <w:szCs w:val="28"/>
        </w:rPr>
        <w:t xml:space="preserve">она </w:t>
      </w:r>
      <w:r w:rsidRPr="004062A5">
        <w:rPr>
          <w:spacing w:val="2"/>
          <w:sz w:val="28"/>
          <w:szCs w:val="28"/>
        </w:rPr>
        <w:t>ниже) (вывод частично подтвержден</w:t>
      </w:r>
      <w:r w:rsidR="00CF41E6" w:rsidRPr="004062A5">
        <w:rPr>
          <w:spacing w:val="2"/>
          <w:sz w:val="28"/>
          <w:szCs w:val="28"/>
        </w:rPr>
        <w:t xml:space="preserve">: </w:t>
      </w:r>
      <w:r w:rsidR="00AC0EB3" w:rsidRPr="004062A5">
        <w:rPr>
          <w:bCs/>
          <w:spacing w:val="2"/>
          <w:sz w:val="28"/>
          <w:szCs w:val="28"/>
        </w:rPr>
        <w:t xml:space="preserve">не наблюдается </w:t>
      </w:r>
      <w:r w:rsidR="004333B7" w:rsidRPr="004062A5">
        <w:rPr>
          <w:bCs/>
          <w:spacing w:val="2"/>
          <w:sz w:val="28"/>
          <w:szCs w:val="28"/>
        </w:rPr>
        <w:t xml:space="preserve">существенной </w:t>
      </w:r>
      <w:r w:rsidR="00AC0EB3" w:rsidRPr="004062A5">
        <w:rPr>
          <w:bCs/>
          <w:spacing w:val="2"/>
          <w:sz w:val="28"/>
          <w:szCs w:val="28"/>
        </w:rPr>
        <w:t>разниц</w:t>
      </w:r>
      <w:r w:rsidR="004333B7" w:rsidRPr="004062A5">
        <w:rPr>
          <w:bCs/>
          <w:spacing w:val="2"/>
          <w:sz w:val="28"/>
          <w:szCs w:val="28"/>
        </w:rPr>
        <w:t>ы</w:t>
      </w:r>
      <w:r w:rsidR="00AC0EB3" w:rsidRPr="004062A5">
        <w:rPr>
          <w:bCs/>
          <w:spacing w:val="2"/>
          <w:sz w:val="28"/>
          <w:szCs w:val="28"/>
        </w:rPr>
        <w:t xml:space="preserve"> в оплате труда на одинаковых должностях</w:t>
      </w:r>
      <w:r w:rsidR="004333B7" w:rsidRPr="004062A5">
        <w:rPr>
          <w:bCs/>
          <w:spacing w:val="2"/>
          <w:sz w:val="28"/>
          <w:szCs w:val="28"/>
        </w:rPr>
        <w:t xml:space="preserve"> у женщин и мужчин</w:t>
      </w:r>
      <w:r w:rsidR="00AC0EB3" w:rsidRPr="004062A5">
        <w:rPr>
          <w:bCs/>
          <w:spacing w:val="2"/>
          <w:sz w:val="28"/>
          <w:szCs w:val="28"/>
        </w:rPr>
        <w:t xml:space="preserve">, но </w:t>
      </w:r>
      <w:r w:rsidR="004333B7" w:rsidRPr="004062A5">
        <w:rPr>
          <w:bCs/>
          <w:spacing w:val="2"/>
          <w:sz w:val="28"/>
          <w:szCs w:val="28"/>
        </w:rPr>
        <w:t>женщин</w:t>
      </w:r>
      <w:r w:rsidR="00B40C7A" w:rsidRPr="004062A5">
        <w:rPr>
          <w:bCs/>
          <w:spacing w:val="2"/>
          <w:sz w:val="28"/>
          <w:szCs w:val="28"/>
        </w:rPr>
        <w:t>ы</w:t>
      </w:r>
      <w:r w:rsidR="004333B7" w:rsidRPr="004062A5">
        <w:rPr>
          <w:bCs/>
          <w:spacing w:val="2"/>
          <w:sz w:val="28"/>
          <w:szCs w:val="28"/>
        </w:rPr>
        <w:t xml:space="preserve"> </w:t>
      </w:r>
      <w:r w:rsidR="00B40C7A" w:rsidRPr="004062A5">
        <w:rPr>
          <w:bCs/>
          <w:spacing w:val="2"/>
          <w:sz w:val="28"/>
          <w:szCs w:val="28"/>
        </w:rPr>
        <w:t>чаще</w:t>
      </w:r>
      <w:r w:rsidR="004333B7" w:rsidRPr="004062A5">
        <w:rPr>
          <w:bCs/>
          <w:spacing w:val="2"/>
          <w:sz w:val="28"/>
          <w:szCs w:val="28"/>
        </w:rPr>
        <w:t xml:space="preserve"> соглашаются на более низкие позиции при выходе на рынок труда</w:t>
      </w:r>
      <w:r w:rsidRPr="004062A5">
        <w:rPr>
          <w:spacing w:val="2"/>
          <w:sz w:val="28"/>
          <w:szCs w:val="28"/>
        </w:rPr>
        <w:t>).</w:t>
      </w:r>
    </w:p>
    <w:p w14:paraId="73B76673" w14:textId="12155BE0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B0885">
        <w:rPr>
          <w:bCs/>
          <w:sz w:val="28"/>
          <w:szCs w:val="28"/>
        </w:rPr>
        <w:t>Респонденты в процессе обсуждения обозначили четк</w:t>
      </w:r>
      <w:r w:rsidR="00F023D3" w:rsidRPr="00AB0885">
        <w:rPr>
          <w:bCs/>
          <w:sz w:val="28"/>
          <w:szCs w:val="28"/>
        </w:rPr>
        <w:t>ую</w:t>
      </w:r>
      <w:r w:rsidRPr="00AB0885">
        <w:rPr>
          <w:bCs/>
          <w:sz w:val="28"/>
          <w:szCs w:val="28"/>
        </w:rPr>
        <w:t xml:space="preserve"> позицию</w:t>
      </w:r>
      <w:r w:rsidR="006F5EC2" w:rsidRPr="00AB0885">
        <w:rPr>
          <w:bCs/>
          <w:sz w:val="28"/>
          <w:szCs w:val="28"/>
        </w:rPr>
        <w:t>:</w:t>
      </w:r>
      <w:r w:rsidRPr="00AB0885">
        <w:rPr>
          <w:bCs/>
          <w:sz w:val="28"/>
          <w:szCs w:val="28"/>
        </w:rPr>
        <w:t xml:space="preserve"> дифференциация в уровне </w:t>
      </w:r>
      <w:r w:rsidR="00F023D3" w:rsidRPr="00AB0885">
        <w:rPr>
          <w:bCs/>
          <w:sz w:val="28"/>
          <w:szCs w:val="28"/>
        </w:rPr>
        <w:t>оплаты труда</w:t>
      </w:r>
      <w:r w:rsidRPr="00AB0885">
        <w:rPr>
          <w:bCs/>
          <w:sz w:val="28"/>
          <w:szCs w:val="28"/>
        </w:rPr>
        <w:t xml:space="preserve"> связана с тем фактом, что женщинам труднее сфокусироваться только на построении карьеры в связи с </w:t>
      </w:r>
      <w:r w:rsidR="00F023D3" w:rsidRPr="00AB0885">
        <w:rPr>
          <w:bCs/>
          <w:sz w:val="28"/>
          <w:szCs w:val="28"/>
        </w:rPr>
        <w:t xml:space="preserve">рождением </w:t>
      </w:r>
      <w:r w:rsidR="003C6A8B" w:rsidRPr="00AB0885">
        <w:rPr>
          <w:bCs/>
          <w:sz w:val="28"/>
          <w:szCs w:val="28"/>
        </w:rPr>
        <w:t>детей</w:t>
      </w:r>
      <w:r w:rsidRPr="00AB0885">
        <w:rPr>
          <w:bCs/>
          <w:sz w:val="28"/>
          <w:szCs w:val="28"/>
        </w:rPr>
        <w:t xml:space="preserve">. При этом никто из респондентов </w:t>
      </w:r>
      <w:r w:rsidR="00F023D3" w:rsidRPr="00AB0885">
        <w:rPr>
          <w:bCs/>
          <w:sz w:val="28"/>
          <w:szCs w:val="28"/>
        </w:rPr>
        <w:t xml:space="preserve">лично </w:t>
      </w:r>
      <w:r w:rsidRPr="00AB0885">
        <w:rPr>
          <w:bCs/>
          <w:sz w:val="28"/>
          <w:szCs w:val="28"/>
        </w:rPr>
        <w:t>не наблюдал разницу в оплате труда</w:t>
      </w:r>
      <w:r w:rsidR="003C6A8B" w:rsidRPr="00AB0885">
        <w:rPr>
          <w:bCs/>
          <w:sz w:val="28"/>
          <w:szCs w:val="28"/>
        </w:rPr>
        <w:t xml:space="preserve">, однако были отмечены </w:t>
      </w:r>
      <w:r w:rsidR="00C46743" w:rsidRPr="00AB0885">
        <w:rPr>
          <w:bCs/>
          <w:sz w:val="28"/>
          <w:szCs w:val="28"/>
        </w:rPr>
        <w:t>проблемы с</w:t>
      </w:r>
      <w:r w:rsidR="003C6A8B" w:rsidRPr="00AB0885">
        <w:rPr>
          <w:bCs/>
          <w:sz w:val="28"/>
          <w:szCs w:val="28"/>
        </w:rPr>
        <w:t xml:space="preserve"> трудоустройств</w:t>
      </w:r>
      <w:r w:rsidR="00C46743" w:rsidRPr="00AB0885">
        <w:rPr>
          <w:bCs/>
          <w:sz w:val="28"/>
          <w:szCs w:val="28"/>
        </w:rPr>
        <w:t>ом</w:t>
      </w:r>
      <w:r w:rsidR="003C6A8B" w:rsidRPr="00AB0885">
        <w:rPr>
          <w:bCs/>
          <w:sz w:val="28"/>
          <w:szCs w:val="28"/>
        </w:rPr>
        <w:t xml:space="preserve"> </w:t>
      </w:r>
      <w:r w:rsidR="00F023D3" w:rsidRPr="00AB0885">
        <w:rPr>
          <w:bCs/>
          <w:sz w:val="28"/>
          <w:szCs w:val="28"/>
        </w:rPr>
        <w:t xml:space="preserve">в подобных </w:t>
      </w:r>
      <w:r w:rsidR="003C6A8B" w:rsidRPr="00AB0885">
        <w:rPr>
          <w:bCs/>
          <w:sz w:val="28"/>
          <w:szCs w:val="28"/>
        </w:rPr>
        <w:t>обстоятельствах</w:t>
      </w:r>
      <w:r w:rsidR="008D49AE" w:rsidRPr="00AB0885">
        <w:rPr>
          <w:bCs/>
          <w:sz w:val="28"/>
          <w:szCs w:val="28"/>
        </w:rPr>
        <w:t>;</w:t>
      </w:r>
    </w:p>
    <w:p w14:paraId="5DE23AC5" w14:textId="58724E61" w:rsidR="002D29ED" w:rsidRPr="00AB0885" w:rsidRDefault="002D29ED" w:rsidP="00AB0885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B0885">
        <w:rPr>
          <w:bCs/>
          <w:sz w:val="28"/>
          <w:szCs w:val="28"/>
        </w:rPr>
        <w:t xml:space="preserve">3) </w:t>
      </w:r>
      <w:r w:rsidRPr="00AB0885">
        <w:rPr>
          <w:sz w:val="28"/>
          <w:szCs w:val="28"/>
        </w:rPr>
        <w:t>по данным портала «Работа в России»</w:t>
      </w:r>
      <w:r w:rsidR="008D49AE" w:rsidRPr="00AB0885">
        <w:rPr>
          <w:sz w:val="28"/>
          <w:szCs w:val="28"/>
        </w:rPr>
        <w:t>,</w:t>
      </w:r>
      <w:r w:rsidRPr="00AB0885">
        <w:rPr>
          <w:sz w:val="28"/>
          <w:szCs w:val="28"/>
        </w:rPr>
        <w:t xml:space="preserve"> наблюдается низкий процент трудоустройства</w:t>
      </w:r>
      <w:r w:rsidR="006F5EC2" w:rsidRPr="00AB0885">
        <w:rPr>
          <w:sz w:val="28"/>
          <w:szCs w:val="28"/>
        </w:rPr>
        <w:t xml:space="preserve"> в течени</w:t>
      </w:r>
      <w:proofErr w:type="gramStart"/>
      <w:r w:rsidR="006F5EC2" w:rsidRPr="00AB0885">
        <w:rPr>
          <w:sz w:val="28"/>
          <w:szCs w:val="28"/>
        </w:rPr>
        <w:t>и</w:t>
      </w:r>
      <w:proofErr w:type="gramEnd"/>
      <w:r w:rsidRPr="00AB0885">
        <w:rPr>
          <w:sz w:val="28"/>
          <w:szCs w:val="28"/>
        </w:rPr>
        <w:t xml:space="preserve"> первого года </w:t>
      </w:r>
      <w:r w:rsidR="006F5EC2" w:rsidRPr="00AB0885">
        <w:rPr>
          <w:sz w:val="28"/>
          <w:szCs w:val="28"/>
        </w:rPr>
        <w:t xml:space="preserve">после окончания </w:t>
      </w:r>
      <w:r w:rsidRPr="00AB0885">
        <w:rPr>
          <w:sz w:val="28"/>
          <w:szCs w:val="28"/>
        </w:rPr>
        <w:t>обучения</w:t>
      </w:r>
      <w:r w:rsidR="00703A51" w:rsidRPr="00AB0885">
        <w:rPr>
          <w:sz w:val="28"/>
          <w:szCs w:val="28"/>
        </w:rPr>
        <w:t xml:space="preserve"> из-за</w:t>
      </w:r>
      <w:r w:rsidRPr="00AB0885">
        <w:rPr>
          <w:sz w:val="28"/>
          <w:szCs w:val="28"/>
        </w:rPr>
        <w:t xml:space="preserve"> отсутстви</w:t>
      </w:r>
      <w:r w:rsidR="00703A51" w:rsidRPr="00AB0885">
        <w:rPr>
          <w:sz w:val="28"/>
          <w:szCs w:val="28"/>
        </w:rPr>
        <w:t xml:space="preserve">я </w:t>
      </w:r>
      <w:r w:rsidRPr="00AB0885">
        <w:rPr>
          <w:sz w:val="28"/>
          <w:szCs w:val="28"/>
        </w:rPr>
        <w:t>стажа (вывод подтвержден).</w:t>
      </w:r>
    </w:p>
    <w:p w14:paraId="335FDA52" w14:textId="26AC90C1" w:rsidR="002D29ED" w:rsidRPr="00AB0885" w:rsidRDefault="00C46743" w:rsidP="007D7EFE">
      <w:pPr>
        <w:tabs>
          <w:tab w:val="left" w:pos="284"/>
          <w:tab w:val="left" w:pos="42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В большинстве своем</w:t>
      </w:r>
      <w:r w:rsidR="002D29ED" w:rsidRPr="00AB0885">
        <w:rPr>
          <w:sz w:val="28"/>
          <w:szCs w:val="28"/>
        </w:rPr>
        <w:t xml:space="preserve"> респонденты склонны полагать, что первый год опыта работы приобретается следующими способами: низкооплачиваемые должности;</w:t>
      </w:r>
      <w:r w:rsidR="007D7EFE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стажировки, работ</w:t>
      </w:r>
      <w:r w:rsidR="00AD4F9D" w:rsidRPr="00AB0885">
        <w:rPr>
          <w:sz w:val="28"/>
          <w:szCs w:val="28"/>
        </w:rPr>
        <w:t>а</w:t>
      </w:r>
      <w:r w:rsidR="002D29ED" w:rsidRPr="00AB0885">
        <w:rPr>
          <w:sz w:val="28"/>
          <w:szCs w:val="28"/>
        </w:rPr>
        <w:t xml:space="preserve"> с обучением;</w:t>
      </w:r>
      <w:r w:rsidR="007D7EFE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низкоквалифицированные ставки, низкие должности;</w:t>
      </w:r>
      <w:r w:rsidR="007D7EFE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работ</w:t>
      </w:r>
      <w:r w:rsidR="00AD4F9D" w:rsidRPr="00AB0885">
        <w:rPr>
          <w:sz w:val="28"/>
          <w:szCs w:val="28"/>
        </w:rPr>
        <w:t>а</w:t>
      </w:r>
      <w:r w:rsidR="002D29ED" w:rsidRPr="00AB0885">
        <w:rPr>
          <w:sz w:val="28"/>
          <w:szCs w:val="28"/>
        </w:rPr>
        <w:t xml:space="preserve"> с испытательным сроком;</w:t>
      </w:r>
      <w:r w:rsidR="007D7EFE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неофициальное трудоустройство;</w:t>
      </w:r>
      <w:r w:rsidR="007D7EFE">
        <w:rPr>
          <w:sz w:val="28"/>
          <w:szCs w:val="28"/>
        </w:rPr>
        <w:t xml:space="preserve"> </w:t>
      </w:r>
      <w:r w:rsidR="002D29ED" w:rsidRPr="00AB0885">
        <w:rPr>
          <w:sz w:val="28"/>
          <w:szCs w:val="28"/>
        </w:rPr>
        <w:t>трудоустройство по знакомству.</w:t>
      </w:r>
    </w:p>
    <w:p w14:paraId="7F4757B9" w14:textId="0F122306" w:rsidR="002D29ED" w:rsidRPr="00775651" w:rsidRDefault="00703A51" w:rsidP="00AB0885">
      <w:pPr>
        <w:tabs>
          <w:tab w:val="left" w:pos="284"/>
          <w:tab w:val="left" w:pos="42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B0885">
        <w:rPr>
          <w:sz w:val="28"/>
          <w:szCs w:val="28"/>
        </w:rPr>
        <w:t>Как отмечалось выше, п</w:t>
      </w:r>
      <w:r w:rsidR="002D29ED" w:rsidRPr="00AB0885">
        <w:rPr>
          <w:sz w:val="28"/>
          <w:szCs w:val="28"/>
        </w:rPr>
        <w:t xml:space="preserve">ервый год работы выпускниками </w:t>
      </w:r>
      <w:r w:rsidR="00154022" w:rsidRPr="00AB0885">
        <w:rPr>
          <w:sz w:val="28"/>
          <w:szCs w:val="28"/>
        </w:rPr>
        <w:t xml:space="preserve">связан </w:t>
      </w:r>
      <w:r w:rsidR="002D29ED" w:rsidRPr="00AB0885">
        <w:rPr>
          <w:sz w:val="28"/>
          <w:szCs w:val="28"/>
        </w:rPr>
        <w:t xml:space="preserve">с большими трудностями, которые </w:t>
      </w:r>
      <w:r w:rsidR="00154022" w:rsidRPr="00AB0885">
        <w:rPr>
          <w:sz w:val="28"/>
          <w:szCs w:val="28"/>
        </w:rPr>
        <w:t>обусловлены</w:t>
      </w:r>
      <w:r w:rsidRPr="00AB0885">
        <w:rPr>
          <w:sz w:val="28"/>
          <w:szCs w:val="28"/>
        </w:rPr>
        <w:t xml:space="preserve">, </w:t>
      </w:r>
      <w:r w:rsidR="00AD4F9D" w:rsidRPr="00AB0885">
        <w:rPr>
          <w:sz w:val="28"/>
          <w:szCs w:val="28"/>
        </w:rPr>
        <w:t>прежде всего</w:t>
      </w:r>
      <w:r w:rsidRPr="00AB0885">
        <w:rPr>
          <w:sz w:val="28"/>
          <w:szCs w:val="28"/>
        </w:rPr>
        <w:t>,</w:t>
      </w:r>
      <w:r w:rsidR="002D29ED" w:rsidRPr="00AB0885">
        <w:rPr>
          <w:sz w:val="28"/>
          <w:szCs w:val="28"/>
        </w:rPr>
        <w:t xml:space="preserve"> с нежеланием работодателя принимать неопытного выпускника и обучать. При этом </w:t>
      </w:r>
      <w:r w:rsidR="002D29ED" w:rsidRPr="00AB0885">
        <w:rPr>
          <w:sz w:val="28"/>
          <w:szCs w:val="28"/>
        </w:rPr>
        <w:lastRenderedPageBreak/>
        <w:t xml:space="preserve">первичный опыт критически важен, поэтому некоторые работодатели готовы принимать </w:t>
      </w:r>
      <w:r w:rsidR="00154022" w:rsidRPr="00AB0885">
        <w:rPr>
          <w:sz w:val="28"/>
          <w:szCs w:val="28"/>
        </w:rPr>
        <w:t xml:space="preserve">выпускников </w:t>
      </w:r>
      <w:r w:rsidR="002D29ED" w:rsidRPr="00AB0885">
        <w:rPr>
          <w:sz w:val="28"/>
          <w:szCs w:val="28"/>
        </w:rPr>
        <w:t>на стажировку</w:t>
      </w:r>
      <w:r w:rsidRPr="00AB0885">
        <w:rPr>
          <w:sz w:val="28"/>
          <w:szCs w:val="28"/>
        </w:rPr>
        <w:t>.</w:t>
      </w:r>
    </w:p>
    <w:p w14:paraId="0989353E" w14:textId="77777777" w:rsidR="002D29ED" w:rsidRPr="00775651" w:rsidRDefault="002D29ED" w:rsidP="00AB0885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D097530" w14:textId="77777777" w:rsidR="001D2BE8" w:rsidRPr="00775651" w:rsidRDefault="001D2BE8" w:rsidP="00AB0885">
      <w:pPr>
        <w:spacing w:line="360" w:lineRule="auto"/>
        <w:ind w:firstLine="709"/>
        <w:jc w:val="both"/>
        <w:rPr>
          <w:sz w:val="28"/>
          <w:szCs w:val="28"/>
        </w:rPr>
      </w:pPr>
    </w:p>
    <w:sectPr w:rsidR="001D2BE8" w:rsidRPr="0077565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4D49" w14:textId="77777777" w:rsidR="00C43E39" w:rsidRDefault="00C43E39" w:rsidP="009651D9">
      <w:r>
        <w:separator/>
      </w:r>
    </w:p>
  </w:endnote>
  <w:endnote w:type="continuationSeparator" w:id="0">
    <w:p w14:paraId="1741AC09" w14:textId="77777777" w:rsidR="00C43E39" w:rsidRDefault="00C43E39" w:rsidP="0096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794255043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7747FB60" w14:textId="16FD8A34" w:rsidR="00A05E89" w:rsidRDefault="00A05E89" w:rsidP="00F86428">
        <w:pPr>
          <w:pStyle w:val="ae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CFD2A2D" w14:textId="77777777" w:rsidR="00A05E89" w:rsidRDefault="00A05E89" w:rsidP="00F96D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-188130863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43B0632F" w14:textId="7920CD08" w:rsidR="00A05E89" w:rsidRDefault="00A05E89" w:rsidP="00F86428">
        <w:pPr>
          <w:pStyle w:val="ae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11043D">
          <w:rPr>
            <w:rStyle w:val="af5"/>
            <w:noProof/>
          </w:rPr>
          <w:t>1</w:t>
        </w:r>
        <w:r>
          <w:rPr>
            <w:rStyle w:val="af5"/>
          </w:rPr>
          <w:fldChar w:fldCharType="end"/>
        </w:r>
      </w:p>
    </w:sdtContent>
  </w:sdt>
  <w:p w14:paraId="5197B2BA" w14:textId="77777777" w:rsidR="00A05E89" w:rsidRDefault="00A05E89" w:rsidP="00F96D2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FC81" w14:textId="77777777" w:rsidR="00C43E39" w:rsidRDefault="00C43E39" w:rsidP="009651D9">
      <w:r>
        <w:separator/>
      </w:r>
    </w:p>
  </w:footnote>
  <w:footnote w:type="continuationSeparator" w:id="0">
    <w:p w14:paraId="48F0D54D" w14:textId="77777777" w:rsidR="00C43E39" w:rsidRDefault="00C43E39" w:rsidP="009651D9">
      <w:r>
        <w:continuationSeparator/>
      </w:r>
    </w:p>
  </w:footnote>
  <w:footnote w:id="1">
    <w:p w14:paraId="253E02A6" w14:textId="4EF5879A" w:rsidR="00A05E89" w:rsidRPr="008E0FA4" w:rsidRDefault="00A05E89" w:rsidP="006B03C3">
      <w:pPr>
        <w:pStyle w:val="a3"/>
        <w:jc w:val="both"/>
        <w:rPr>
          <w:rFonts w:ascii="Times New Roman" w:hAnsi="Times New Roman" w:cs="Times New Roman"/>
          <w:spacing w:val="-4"/>
        </w:rPr>
      </w:pPr>
      <w:r w:rsidRPr="008E0FA4">
        <w:rPr>
          <w:rStyle w:val="a5"/>
          <w:rFonts w:ascii="Times New Roman" w:hAnsi="Times New Roman" w:cs="Times New Roman"/>
          <w:spacing w:val="-4"/>
        </w:rPr>
        <w:footnoteRef/>
      </w:r>
      <w:r w:rsidRPr="008E0FA4">
        <w:rPr>
          <w:rFonts w:ascii="Times New Roman" w:hAnsi="Times New Roman" w:cs="Times New Roman"/>
          <w:spacing w:val="-4"/>
        </w:rPr>
        <w:t xml:space="preserve"> Здесь и далее используются распространенные данные </w:t>
      </w:r>
      <w:r>
        <w:rPr>
          <w:rFonts w:ascii="Times New Roman" w:hAnsi="Times New Roman" w:cs="Times New Roman"/>
          <w:spacing w:val="-4"/>
        </w:rPr>
        <w:t xml:space="preserve">по итогам </w:t>
      </w:r>
      <w:r w:rsidRPr="008E0FA4">
        <w:rPr>
          <w:rFonts w:ascii="Times New Roman" w:hAnsi="Times New Roman" w:cs="Times New Roman"/>
          <w:spacing w:val="-4"/>
        </w:rPr>
        <w:t>выборочного наблюдения трудоустройства выпускников 2016</w:t>
      </w:r>
      <w:r>
        <w:rPr>
          <w:rFonts w:ascii="Times New Roman" w:hAnsi="Times New Roman" w:cs="Times New Roman"/>
          <w:spacing w:val="-4"/>
        </w:rPr>
        <w:t>–</w:t>
      </w:r>
      <w:r w:rsidRPr="008E0FA4">
        <w:rPr>
          <w:rFonts w:ascii="Times New Roman" w:hAnsi="Times New Roman" w:cs="Times New Roman"/>
          <w:spacing w:val="-4"/>
        </w:rPr>
        <w:t>2020 годов выпуска, получивших среднее профессиональное и высшее образование (ВТР-2021)</w:t>
      </w:r>
      <w:r>
        <w:rPr>
          <w:rFonts w:ascii="Times New Roman" w:hAnsi="Times New Roman" w:cs="Times New Roman"/>
          <w:spacing w:val="-4"/>
        </w:rPr>
        <w:t>.</w:t>
      </w:r>
    </w:p>
  </w:footnote>
  <w:footnote w:id="2">
    <w:p w14:paraId="7AC89386" w14:textId="1F3ADC96" w:rsidR="00A05E89" w:rsidRPr="00B67A02" w:rsidRDefault="00A05E89" w:rsidP="00B67A02">
      <w:pPr>
        <w:pStyle w:val="a3"/>
        <w:jc w:val="both"/>
        <w:rPr>
          <w:rFonts w:ascii="Times New Roman" w:hAnsi="Times New Roman" w:cs="Times New Roman"/>
        </w:rPr>
      </w:pPr>
      <w:r w:rsidRPr="00B67A02">
        <w:rPr>
          <w:rStyle w:val="a5"/>
          <w:rFonts w:ascii="Times New Roman" w:hAnsi="Times New Roman" w:cs="Times New Roman"/>
        </w:rPr>
        <w:footnoteRef/>
      </w:r>
      <w:r w:rsidRPr="00B67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B67A02">
        <w:rPr>
          <w:rFonts w:ascii="Times New Roman" w:hAnsi="Times New Roman" w:cs="Times New Roman"/>
        </w:rPr>
        <w:t>Демографический ежегодник России. 2021: стат.</w:t>
      </w:r>
      <w:r>
        <w:rPr>
          <w:rFonts w:ascii="Times New Roman" w:hAnsi="Times New Roman" w:cs="Times New Roman"/>
        </w:rPr>
        <w:t xml:space="preserve"> </w:t>
      </w:r>
      <w:r w:rsidRPr="00B67A02">
        <w:rPr>
          <w:rFonts w:ascii="Times New Roman" w:hAnsi="Times New Roman" w:cs="Times New Roman"/>
        </w:rPr>
        <w:t>сб.</w:t>
      </w:r>
      <w:r>
        <w:rPr>
          <w:rFonts w:ascii="Times New Roman" w:hAnsi="Times New Roman" w:cs="Times New Roman"/>
        </w:rPr>
        <w:t xml:space="preserve"> </w:t>
      </w:r>
      <w:r w:rsidRPr="00B67A02">
        <w:rPr>
          <w:rFonts w:ascii="Times New Roman" w:hAnsi="Times New Roman" w:cs="Times New Roman"/>
        </w:rPr>
        <w:t xml:space="preserve">/ Росстат. </w:t>
      </w:r>
      <w:r>
        <w:rPr>
          <w:rFonts w:ascii="Times New Roman" w:hAnsi="Times New Roman" w:cs="Times New Roman"/>
        </w:rPr>
        <w:t>–</w:t>
      </w:r>
      <w:r w:rsidRPr="00B67A02">
        <w:rPr>
          <w:rFonts w:ascii="Times New Roman" w:hAnsi="Times New Roman" w:cs="Times New Roman"/>
        </w:rPr>
        <w:t xml:space="preserve"> M., 2021. </w:t>
      </w:r>
      <w:r>
        <w:rPr>
          <w:rFonts w:ascii="Times New Roman" w:hAnsi="Times New Roman" w:cs="Times New Roman"/>
        </w:rPr>
        <w:t xml:space="preserve">– </w:t>
      </w:r>
      <w:r w:rsidRPr="00B67A02">
        <w:rPr>
          <w:rFonts w:ascii="Times New Roman" w:hAnsi="Times New Roman" w:cs="Times New Roman"/>
        </w:rPr>
        <w:t xml:space="preserve">С. 37 (таблица 2.1 </w:t>
      </w:r>
      <w:r>
        <w:rPr>
          <w:rFonts w:ascii="Times New Roman" w:hAnsi="Times New Roman" w:cs="Times New Roman"/>
        </w:rPr>
        <w:t>«</w:t>
      </w:r>
      <w:r w:rsidRPr="00B67A02">
        <w:rPr>
          <w:rFonts w:ascii="Times New Roman" w:hAnsi="Times New Roman" w:cs="Times New Roman"/>
        </w:rPr>
        <w:t>Родившиеся, умершие и естественный прирост населения</w:t>
      </w:r>
      <w:r>
        <w:rPr>
          <w:rFonts w:ascii="Times New Roman" w:hAnsi="Times New Roman" w:cs="Times New Roman"/>
        </w:rPr>
        <w:t>»</w:t>
      </w:r>
      <w:r w:rsidRPr="00B67A02">
        <w:rPr>
          <w:rFonts w:ascii="Times New Roman" w:hAnsi="Times New Roman" w:cs="Times New Roman"/>
        </w:rPr>
        <w:t>).</w:t>
      </w:r>
    </w:p>
  </w:footnote>
  <w:footnote w:id="3">
    <w:p w14:paraId="0FD803E5" w14:textId="191A9CED" w:rsidR="00A05E89" w:rsidRPr="009F5BC6" w:rsidRDefault="00A05E89" w:rsidP="00FA5817">
      <w:pPr>
        <w:pStyle w:val="a3"/>
        <w:jc w:val="both"/>
        <w:rPr>
          <w:rFonts w:ascii="Times New Roman" w:hAnsi="Times New Roman" w:cs="Times New Roman"/>
        </w:rPr>
      </w:pPr>
      <w:r w:rsidRPr="00B67A02">
        <w:rPr>
          <w:rStyle w:val="a5"/>
          <w:rFonts w:ascii="Times New Roman" w:hAnsi="Times New Roman" w:cs="Times New Roman"/>
        </w:rPr>
        <w:footnoteRef/>
      </w:r>
      <w:r w:rsidRPr="00B67A02">
        <w:rPr>
          <w:rFonts w:ascii="Times New Roman" w:hAnsi="Times New Roman" w:cs="Times New Roman"/>
        </w:rPr>
        <w:t xml:space="preserve"> Здесь и далее приведены ссылки на таблицы и </w:t>
      </w:r>
      <w:r w:rsidRPr="00E07956">
        <w:rPr>
          <w:rFonts w:ascii="Times New Roman" w:hAnsi="Times New Roman" w:cs="Times New Roman"/>
        </w:rPr>
        <w:t xml:space="preserve">рисунки в статистическом бюллетене «Итоги анализа трудоустройства </w:t>
      </w:r>
      <w:r w:rsidRPr="009F5BC6">
        <w:rPr>
          <w:rFonts w:ascii="Times New Roman" w:hAnsi="Times New Roman" w:cs="Times New Roman"/>
        </w:rPr>
        <w:t xml:space="preserve">выпускников – 2021», а также указание на статистические таблицы с официального сайта Федеральной службы государственной статистики, отражающего итоги выборочного наблюдения трудоустройства выпускников (ВТР-2021): </w:t>
      </w:r>
    </w:p>
    <w:p w14:paraId="6D1A3477" w14:textId="69141867" w:rsidR="00A05E89" w:rsidRPr="00E07956" w:rsidRDefault="00C43E39" w:rsidP="00FA5817">
      <w:pPr>
        <w:pStyle w:val="a3"/>
        <w:jc w:val="both"/>
        <w:rPr>
          <w:rFonts w:ascii="Times New Roman" w:hAnsi="Times New Roman" w:cs="Times New Roman"/>
        </w:rPr>
      </w:pPr>
      <w:hyperlink r:id="rId1" w:history="1">
        <w:r w:rsidR="00A05E89" w:rsidRPr="009F5BC6">
          <w:rPr>
            <w:rStyle w:val="af0"/>
            <w:rFonts w:ascii="Times New Roman" w:hAnsi="Times New Roman" w:cs="Times New Roman"/>
          </w:rPr>
          <w:t>https://gks.ru/free_doc/new_site/population/trud/itog_trudoustr_2021/index.html</w:t>
        </w:r>
      </w:hyperlink>
      <w:r w:rsidR="00A05E89">
        <w:rPr>
          <w:rFonts w:ascii="Times New Roman" w:hAnsi="Times New Roman" w:cs="Times New Roman"/>
        </w:rPr>
        <w:t xml:space="preserve"> </w:t>
      </w:r>
    </w:p>
  </w:footnote>
  <w:footnote w:id="4">
    <w:p w14:paraId="26169924" w14:textId="629271E3" w:rsidR="00A05E89" w:rsidRDefault="00A05E89" w:rsidP="00797336">
      <w:pPr>
        <w:pStyle w:val="a3"/>
        <w:jc w:val="both"/>
      </w:pPr>
      <w:r w:rsidRPr="00797336">
        <w:rPr>
          <w:rStyle w:val="a5"/>
        </w:rPr>
        <w:footnoteRef/>
      </w:r>
      <w:r w:rsidRPr="00797336">
        <w:t xml:space="preserve"> </w:t>
      </w:r>
      <w:r w:rsidRPr="00797336">
        <w:rPr>
          <w:rFonts w:ascii="Times New Roman" w:hAnsi="Times New Roman" w:cs="Times New Roman"/>
        </w:rPr>
        <w:t xml:space="preserve">См.: Российский Статистический Ежегодник 2021: стат. сб. / Росстат. – M., 2021. </w:t>
      </w:r>
      <w:r>
        <w:rPr>
          <w:rFonts w:ascii="Times New Roman" w:hAnsi="Times New Roman" w:cs="Times New Roman"/>
        </w:rPr>
        <w:t xml:space="preserve">– </w:t>
      </w:r>
      <w:r w:rsidRPr="00B67A02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116</w:t>
      </w:r>
      <w:r w:rsidRPr="00B67A02">
        <w:rPr>
          <w:rFonts w:ascii="Times New Roman" w:hAnsi="Times New Roman" w:cs="Times New Roman"/>
        </w:rPr>
        <w:t xml:space="preserve"> </w:t>
      </w:r>
      <w:r w:rsidRPr="00797336">
        <w:rPr>
          <w:rFonts w:ascii="Times New Roman" w:hAnsi="Times New Roman" w:cs="Times New Roman"/>
        </w:rPr>
        <w:t>(таблица 5.2 «Уровень участия населения в составе рабочей силы, уровень занятости и уровень безработицы»).</w:t>
      </w:r>
    </w:p>
  </w:footnote>
  <w:footnote w:id="5">
    <w:p w14:paraId="45440D46" w14:textId="4AFFE084" w:rsidR="00A05E89" w:rsidRDefault="00A05E89" w:rsidP="007A546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E0FA4">
        <w:rPr>
          <w:rFonts w:ascii="Times New Roman" w:hAnsi="Times New Roman" w:cs="Times New Roman"/>
          <w:spacing w:val="-4"/>
        </w:rPr>
        <w:t xml:space="preserve">Здесь и далее используются данные </w:t>
      </w:r>
      <w:r>
        <w:rPr>
          <w:rFonts w:ascii="Times New Roman" w:hAnsi="Times New Roman" w:cs="Times New Roman"/>
          <w:spacing w:val="-4"/>
        </w:rPr>
        <w:t xml:space="preserve">официального сайта «Работа в России». </w:t>
      </w:r>
      <w:r>
        <w:rPr>
          <w:rFonts w:ascii="Times New Roman" w:hAnsi="Times New Roman" w:cs="Times New Roman"/>
          <w:spacing w:val="-4"/>
          <w:lang w:val="en-US"/>
        </w:rPr>
        <w:t>URL</w:t>
      </w:r>
      <w:r>
        <w:rPr>
          <w:rFonts w:ascii="Times New Roman" w:hAnsi="Times New Roman" w:cs="Times New Roman"/>
          <w:spacing w:val="-4"/>
        </w:rPr>
        <w:t xml:space="preserve">: </w:t>
      </w:r>
      <w:r w:rsidRPr="007A5467">
        <w:rPr>
          <w:rFonts w:ascii="Times New Roman" w:hAnsi="Times New Roman" w:cs="Times New Roman"/>
          <w:spacing w:val="-4"/>
        </w:rPr>
        <w:t>trudvsem.ru</w:t>
      </w:r>
      <w:r>
        <w:rPr>
          <w:rFonts w:ascii="Times New Roman" w:hAnsi="Times New Roman" w:cs="Times New Roman"/>
          <w:spacing w:val="-4"/>
        </w:rPr>
        <w:t xml:space="preserve"> (даты обращений: </w:t>
      </w:r>
      <w:r w:rsidRPr="007A5467">
        <w:rPr>
          <w:rFonts w:ascii="Times New Roman" w:hAnsi="Times New Roman" w:cs="Times New Roman"/>
          <w:spacing w:val="-4"/>
        </w:rPr>
        <w:t>17</w:t>
      </w:r>
      <w:r>
        <w:rPr>
          <w:rFonts w:ascii="Times New Roman" w:hAnsi="Times New Roman" w:cs="Times New Roman"/>
          <w:spacing w:val="-4"/>
        </w:rPr>
        <w:t>.11.</w:t>
      </w:r>
      <w:r w:rsidRPr="007A5467">
        <w:rPr>
          <w:rFonts w:ascii="Times New Roman" w:hAnsi="Times New Roman" w:cs="Times New Roman"/>
          <w:spacing w:val="-4"/>
        </w:rPr>
        <w:t>2021</w:t>
      </w:r>
      <w:r>
        <w:rPr>
          <w:rFonts w:ascii="Times New Roman" w:hAnsi="Times New Roman" w:cs="Times New Roman"/>
          <w:spacing w:val="-4"/>
        </w:rPr>
        <w:t>, 18.11.2021, 07.12.2021).</w:t>
      </w:r>
    </w:p>
  </w:footnote>
  <w:footnote w:id="6">
    <w:p w14:paraId="38C6480C" w14:textId="196AD03B" w:rsidR="00A05E89" w:rsidRPr="00771637" w:rsidRDefault="00A05E89">
      <w:pPr>
        <w:pStyle w:val="a3"/>
        <w:rPr>
          <w:rFonts w:ascii="Times New Roman" w:hAnsi="Times New Roman" w:cs="Times New Roman"/>
        </w:rPr>
      </w:pPr>
      <w:r w:rsidRPr="00771637">
        <w:rPr>
          <w:rStyle w:val="a5"/>
          <w:rFonts w:ascii="Times New Roman" w:hAnsi="Times New Roman" w:cs="Times New Roman"/>
        </w:rPr>
        <w:footnoteRef/>
      </w:r>
      <w:r w:rsidRPr="00771637">
        <w:rPr>
          <w:rFonts w:ascii="Times New Roman" w:hAnsi="Times New Roman" w:cs="Times New Roman"/>
        </w:rPr>
        <w:t xml:space="preserve"> Количество регионов, по которым были загружены данные на момент исследования.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310"/>
    <w:multiLevelType w:val="hybridMultilevel"/>
    <w:tmpl w:val="D1041E6A"/>
    <w:lvl w:ilvl="0" w:tplc="67CE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A2D3C"/>
    <w:multiLevelType w:val="hybridMultilevel"/>
    <w:tmpl w:val="132E257C"/>
    <w:lvl w:ilvl="0" w:tplc="C32C2290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E9D7CB1"/>
    <w:multiLevelType w:val="hybridMultilevel"/>
    <w:tmpl w:val="F11079B8"/>
    <w:lvl w:ilvl="0" w:tplc="E75427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48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C6C7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90C7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348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EA9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1D2A5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E7A2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6C8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D3722EE"/>
    <w:multiLevelType w:val="hybridMultilevel"/>
    <w:tmpl w:val="9970F366"/>
    <w:lvl w:ilvl="0" w:tplc="B4F47D1E">
      <w:start w:val="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3C78"/>
    <w:multiLevelType w:val="hybridMultilevel"/>
    <w:tmpl w:val="265CF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0B5"/>
    <w:multiLevelType w:val="hybridMultilevel"/>
    <w:tmpl w:val="E36A09F2"/>
    <w:lvl w:ilvl="0" w:tplc="B4F47D1E">
      <w:start w:val="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B052A"/>
    <w:multiLevelType w:val="hybridMultilevel"/>
    <w:tmpl w:val="B06CB8EC"/>
    <w:lvl w:ilvl="0" w:tplc="FFFFFFFF">
      <w:start w:val="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F47D1E">
      <w:start w:val="5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7726"/>
    <w:multiLevelType w:val="hybridMultilevel"/>
    <w:tmpl w:val="67A2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421E"/>
    <w:multiLevelType w:val="hybridMultilevel"/>
    <w:tmpl w:val="73CAAAF8"/>
    <w:lvl w:ilvl="0" w:tplc="576C66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BCA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70C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8417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507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AF9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166F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1C6A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646A736E"/>
    <w:multiLevelType w:val="hybridMultilevel"/>
    <w:tmpl w:val="3014CD62"/>
    <w:lvl w:ilvl="0" w:tplc="B4F47D1E">
      <w:start w:val="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A3B10"/>
    <w:multiLevelType w:val="hybridMultilevel"/>
    <w:tmpl w:val="3D5C5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136F"/>
    <w:multiLevelType w:val="hybridMultilevel"/>
    <w:tmpl w:val="6C7C5E06"/>
    <w:lvl w:ilvl="0" w:tplc="B4F47D1E">
      <w:start w:val="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1"/>
    <w:rsid w:val="00002218"/>
    <w:rsid w:val="00003D47"/>
    <w:rsid w:val="00004679"/>
    <w:rsid w:val="00004823"/>
    <w:rsid w:val="0001056B"/>
    <w:rsid w:val="00010EF0"/>
    <w:rsid w:val="00012A9C"/>
    <w:rsid w:val="00012F32"/>
    <w:rsid w:val="0001361C"/>
    <w:rsid w:val="0001491E"/>
    <w:rsid w:val="00016D20"/>
    <w:rsid w:val="00020F96"/>
    <w:rsid w:val="000213C4"/>
    <w:rsid w:val="00022884"/>
    <w:rsid w:val="000238B8"/>
    <w:rsid w:val="000238DA"/>
    <w:rsid w:val="00023E43"/>
    <w:rsid w:val="0002631E"/>
    <w:rsid w:val="000309A6"/>
    <w:rsid w:val="00030D8B"/>
    <w:rsid w:val="0003308B"/>
    <w:rsid w:val="00033AFA"/>
    <w:rsid w:val="00033B9B"/>
    <w:rsid w:val="00034F5B"/>
    <w:rsid w:val="00036292"/>
    <w:rsid w:val="00037C7D"/>
    <w:rsid w:val="00037E5D"/>
    <w:rsid w:val="00040782"/>
    <w:rsid w:val="00040BB7"/>
    <w:rsid w:val="00041438"/>
    <w:rsid w:val="00043B49"/>
    <w:rsid w:val="0004482C"/>
    <w:rsid w:val="00045617"/>
    <w:rsid w:val="000459E8"/>
    <w:rsid w:val="00045BB2"/>
    <w:rsid w:val="000518C7"/>
    <w:rsid w:val="00051BA3"/>
    <w:rsid w:val="0005638E"/>
    <w:rsid w:val="000568B2"/>
    <w:rsid w:val="000568D3"/>
    <w:rsid w:val="0005753C"/>
    <w:rsid w:val="00060464"/>
    <w:rsid w:val="00063B4E"/>
    <w:rsid w:val="00065022"/>
    <w:rsid w:val="0006515E"/>
    <w:rsid w:val="0006564C"/>
    <w:rsid w:val="0006621F"/>
    <w:rsid w:val="00067E5C"/>
    <w:rsid w:val="00070D60"/>
    <w:rsid w:val="000715B3"/>
    <w:rsid w:val="000719CA"/>
    <w:rsid w:val="000744AC"/>
    <w:rsid w:val="00076144"/>
    <w:rsid w:val="000802EA"/>
    <w:rsid w:val="00080B8A"/>
    <w:rsid w:val="0008131C"/>
    <w:rsid w:val="00084B53"/>
    <w:rsid w:val="00084FEC"/>
    <w:rsid w:val="000871DB"/>
    <w:rsid w:val="00091F87"/>
    <w:rsid w:val="00092825"/>
    <w:rsid w:val="00092A68"/>
    <w:rsid w:val="00093BD0"/>
    <w:rsid w:val="00093EC3"/>
    <w:rsid w:val="000954BA"/>
    <w:rsid w:val="000A0DC7"/>
    <w:rsid w:val="000A34F0"/>
    <w:rsid w:val="000A3A93"/>
    <w:rsid w:val="000A49DB"/>
    <w:rsid w:val="000A4CE1"/>
    <w:rsid w:val="000B00A0"/>
    <w:rsid w:val="000B0E87"/>
    <w:rsid w:val="000B189A"/>
    <w:rsid w:val="000B3CFD"/>
    <w:rsid w:val="000B70EE"/>
    <w:rsid w:val="000B75A7"/>
    <w:rsid w:val="000B7670"/>
    <w:rsid w:val="000C00F4"/>
    <w:rsid w:val="000C2994"/>
    <w:rsid w:val="000C4785"/>
    <w:rsid w:val="000C4D29"/>
    <w:rsid w:val="000C5310"/>
    <w:rsid w:val="000C593E"/>
    <w:rsid w:val="000C7D31"/>
    <w:rsid w:val="000D1DF4"/>
    <w:rsid w:val="000D4B41"/>
    <w:rsid w:val="000E2C6C"/>
    <w:rsid w:val="000E57A9"/>
    <w:rsid w:val="000E6CEC"/>
    <w:rsid w:val="000E6DD1"/>
    <w:rsid w:val="000E7BD4"/>
    <w:rsid w:val="000E7FF4"/>
    <w:rsid w:val="000F0267"/>
    <w:rsid w:val="000F1D11"/>
    <w:rsid w:val="000F55D7"/>
    <w:rsid w:val="000F56A6"/>
    <w:rsid w:val="000F619A"/>
    <w:rsid w:val="000F7297"/>
    <w:rsid w:val="000F73AB"/>
    <w:rsid w:val="000F7D40"/>
    <w:rsid w:val="00101B57"/>
    <w:rsid w:val="00103EF8"/>
    <w:rsid w:val="001047D1"/>
    <w:rsid w:val="00106EA3"/>
    <w:rsid w:val="00107240"/>
    <w:rsid w:val="0011043D"/>
    <w:rsid w:val="00111F00"/>
    <w:rsid w:val="00115B27"/>
    <w:rsid w:val="00117ADB"/>
    <w:rsid w:val="00117FFC"/>
    <w:rsid w:val="001222A9"/>
    <w:rsid w:val="00123DAE"/>
    <w:rsid w:val="00124067"/>
    <w:rsid w:val="001246F2"/>
    <w:rsid w:val="001261AA"/>
    <w:rsid w:val="0012621A"/>
    <w:rsid w:val="0013138F"/>
    <w:rsid w:val="0013175A"/>
    <w:rsid w:val="00131E35"/>
    <w:rsid w:val="00135C21"/>
    <w:rsid w:val="00135C57"/>
    <w:rsid w:val="00136CCD"/>
    <w:rsid w:val="001371E5"/>
    <w:rsid w:val="0013797F"/>
    <w:rsid w:val="00137B49"/>
    <w:rsid w:val="00137F56"/>
    <w:rsid w:val="00141B19"/>
    <w:rsid w:val="00142553"/>
    <w:rsid w:val="00145172"/>
    <w:rsid w:val="00146890"/>
    <w:rsid w:val="001473B1"/>
    <w:rsid w:val="001475C2"/>
    <w:rsid w:val="0015068B"/>
    <w:rsid w:val="00150843"/>
    <w:rsid w:val="00151A44"/>
    <w:rsid w:val="00153B2B"/>
    <w:rsid w:val="00154022"/>
    <w:rsid w:val="00154026"/>
    <w:rsid w:val="0015493B"/>
    <w:rsid w:val="00155E7D"/>
    <w:rsid w:val="00155FA2"/>
    <w:rsid w:val="00156E5C"/>
    <w:rsid w:val="00157A87"/>
    <w:rsid w:val="001614AF"/>
    <w:rsid w:val="00162612"/>
    <w:rsid w:val="00165CBE"/>
    <w:rsid w:val="001700D8"/>
    <w:rsid w:val="00170FC9"/>
    <w:rsid w:val="0017206A"/>
    <w:rsid w:val="00172607"/>
    <w:rsid w:val="001733AE"/>
    <w:rsid w:val="00173D97"/>
    <w:rsid w:val="0017449D"/>
    <w:rsid w:val="00174C5E"/>
    <w:rsid w:val="00175FAE"/>
    <w:rsid w:val="00175FD8"/>
    <w:rsid w:val="0018056B"/>
    <w:rsid w:val="00181F85"/>
    <w:rsid w:val="0018241E"/>
    <w:rsid w:val="001857C5"/>
    <w:rsid w:val="00190A38"/>
    <w:rsid w:val="001911A6"/>
    <w:rsid w:val="00191310"/>
    <w:rsid w:val="00193014"/>
    <w:rsid w:val="0019473E"/>
    <w:rsid w:val="001963B7"/>
    <w:rsid w:val="001A0383"/>
    <w:rsid w:val="001A238A"/>
    <w:rsid w:val="001A2A9D"/>
    <w:rsid w:val="001A2F9F"/>
    <w:rsid w:val="001A3275"/>
    <w:rsid w:val="001A386B"/>
    <w:rsid w:val="001A3ADB"/>
    <w:rsid w:val="001A67C6"/>
    <w:rsid w:val="001A6B1C"/>
    <w:rsid w:val="001B0289"/>
    <w:rsid w:val="001B12EF"/>
    <w:rsid w:val="001B15A2"/>
    <w:rsid w:val="001B1CDC"/>
    <w:rsid w:val="001B21BE"/>
    <w:rsid w:val="001B25B9"/>
    <w:rsid w:val="001B40A9"/>
    <w:rsid w:val="001B47F2"/>
    <w:rsid w:val="001B4E57"/>
    <w:rsid w:val="001B66BA"/>
    <w:rsid w:val="001C15FF"/>
    <w:rsid w:val="001C1B57"/>
    <w:rsid w:val="001C30DB"/>
    <w:rsid w:val="001C45C6"/>
    <w:rsid w:val="001C4724"/>
    <w:rsid w:val="001C6B21"/>
    <w:rsid w:val="001C70EA"/>
    <w:rsid w:val="001C7C5D"/>
    <w:rsid w:val="001D0514"/>
    <w:rsid w:val="001D2BE8"/>
    <w:rsid w:val="001D520A"/>
    <w:rsid w:val="001D74C8"/>
    <w:rsid w:val="001D7C1C"/>
    <w:rsid w:val="001E06D4"/>
    <w:rsid w:val="001E1BBD"/>
    <w:rsid w:val="001E21CA"/>
    <w:rsid w:val="001E2D8E"/>
    <w:rsid w:val="001E442E"/>
    <w:rsid w:val="001E4724"/>
    <w:rsid w:val="001E5148"/>
    <w:rsid w:val="001E5F81"/>
    <w:rsid w:val="001E6D92"/>
    <w:rsid w:val="001E6FFC"/>
    <w:rsid w:val="001E78FF"/>
    <w:rsid w:val="001F0B97"/>
    <w:rsid w:val="001F47BB"/>
    <w:rsid w:val="001F6FEE"/>
    <w:rsid w:val="001F70DE"/>
    <w:rsid w:val="001F722E"/>
    <w:rsid w:val="001F7510"/>
    <w:rsid w:val="001F7C61"/>
    <w:rsid w:val="0020122B"/>
    <w:rsid w:val="002043BF"/>
    <w:rsid w:val="00205A36"/>
    <w:rsid w:val="0020791F"/>
    <w:rsid w:val="002103B9"/>
    <w:rsid w:val="00210857"/>
    <w:rsid w:val="00210E1B"/>
    <w:rsid w:val="00211A57"/>
    <w:rsid w:val="0021201F"/>
    <w:rsid w:val="00212C24"/>
    <w:rsid w:val="00212DDD"/>
    <w:rsid w:val="00212E32"/>
    <w:rsid w:val="00213F00"/>
    <w:rsid w:val="002158B7"/>
    <w:rsid w:val="00216AEA"/>
    <w:rsid w:val="002232B1"/>
    <w:rsid w:val="002254D0"/>
    <w:rsid w:val="00225ACB"/>
    <w:rsid w:val="00225F21"/>
    <w:rsid w:val="002313F1"/>
    <w:rsid w:val="00235F1A"/>
    <w:rsid w:val="00236D83"/>
    <w:rsid w:val="00237D77"/>
    <w:rsid w:val="002404EF"/>
    <w:rsid w:val="00241A65"/>
    <w:rsid w:val="0024274D"/>
    <w:rsid w:val="002503BA"/>
    <w:rsid w:val="00252728"/>
    <w:rsid w:val="00252B7A"/>
    <w:rsid w:val="002556B0"/>
    <w:rsid w:val="002564AD"/>
    <w:rsid w:val="0025775E"/>
    <w:rsid w:val="00263952"/>
    <w:rsid w:val="00267EAF"/>
    <w:rsid w:val="0027027B"/>
    <w:rsid w:val="002717F0"/>
    <w:rsid w:val="00277905"/>
    <w:rsid w:val="00280F3C"/>
    <w:rsid w:val="00281DB0"/>
    <w:rsid w:val="00285663"/>
    <w:rsid w:val="0028624B"/>
    <w:rsid w:val="002913D2"/>
    <w:rsid w:val="00291A25"/>
    <w:rsid w:val="00292352"/>
    <w:rsid w:val="00292967"/>
    <w:rsid w:val="002949B8"/>
    <w:rsid w:val="00295D54"/>
    <w:rsid w:val="00296428"/>
    <w:rsid w:val="00296508"/>
    <w:rsid w:val="00296FBE"/>
    <w:rsid w:val="002A07B5"/>
    <w:rsid w:val="002A0A9B"/>
    <w:rsid w:val="002A4F25"/>
    <w:rsid w:val="002A5279"/>
    <w:rsid w:val="002A5D78"/>
    <w:rsid w:val="002A6361"/>
    <w:rsid w:val="002B0506"/>
    <w:rsid w:val="002C0583"/>
    <w:rsid w:val="002C20C9"/>
    <w:rsid w:val="002C4660"/>
    <w:rsid w:val="002C482B"/>
    <w:rsid w:val="002C517A"/>
    <w:rsid w:val="002C6F41"/>
    <w:rsid w:val="002D132A"/>
    <w:rsid w:val="002D29ED"/>
    <w:rsid w:val="002D6069"/>
    <w:rsid w:val="002E0AC1"/>
    <w:rsid w:val="002E12F5"/>
    <w:rsid w:val="002E175E"/>
    <w:rsid w:val="002E273D"/>
    <w:rsid w:val="002E5D90"/>
    <w:rsid w:val="002E7113"/>
    <w:rsid w:val="002E724F"/>
    <w:rsid w:val="002F032E"/>
    <w:rsid w:val="002F33BC"/>
    <w:rsid w:val="002F4449"/>
    <w:rsid w:val="002F5DFD"/>
    <w:rsid w:val="002F7B2B"/>
    <w:rsid w:val="003009B2"/>
    <w:rsid w:val="00300ECA"/>
    <w:rsid w:val="003011B8"/>
    <w:rsid w:val="00302213"/>
    <w:rsid w:val="00303E01"/>
    <w:rsid w:val="0030427F"/>
    <w:rsid w:val="00304F3B"/>
    <w:rsid w:val="003061B1"/>
    <w:rsid w:val="00306CA6"/>
    <w:rsid w:val="0030715E"/>
    <w:rsid w:val="003079CD"/>
    <w:rsid w:val="00310B81"/>
    <w:rsid w:val="003124B0"/>
    <w:rsid w:val="003124F5"/>
    <w:rsid w:val="003139B7"/>
    <w:rsid w:val="00315594"/>
    <w:rsid w:val="00315EA5"/>
    <w:rsid w:val="00315FC2"/>
    <w:rsid w:val="003174A5"/>
    <w:rsid w:val="00317859"/>
    <w:rsid w:val="00322532"/>
    <w:rsid w:val="00325605"/>
    <w:rsid w:val="003260D6"/>
    <w:rsid w:val="003261B4"/>
    <w:rsid w:val="00331076"/>
    <w:rsid w:val="00331CE4"/>
    <w:rsid w:val="0033200F"/>
    <w:rsid w:val="003330F6"/>
    <w:rsid w:val="00333381"/>
    <w:rsid w:val="00333FDA"/>
    <w:rsid w:val="0033489F"/>
    <w:rsid w:val="0033527D"/>
    <w:rsid w:val="003372DF"/>
    <w:rsid w:val="00340085"/>
    <w:rsid w:val="003429CD"/>
    <w:rsid w:val="00342FDC"/>
    <w:rsid w:val="00343DB2"/>
    <w:rsid w:val="00344ABC"/>
    <w:rsid w:val="003465B0"/>
    <w:rsid w:val="0034769B"/>
    <w:rsid w:val="00351A93"/>
    <w:rsid w:val="0035201A"/>
    <w:rsid w:val="0035205B"/>
    <w:rsid w:val="003539AA"/>
    <w:rsid w:val="00354B31"/>
    <w:rsid w:val="003578B7"/>
    <w:rsid w:val="00357DBE"/>
    <w:rsid w:val="0036068A"/>
    <w:rsid w:val="00361CB3"/>
    <w:rsid w:val="00361FFB"/>
    <w:rsid w:val="00362EA0"/>
    <w:rsid w:val="00363DC4"/>
    <w:rsid w:val="003669B5"/>
    <w:rsid w:val="003669C0"/>
    <w:rsid w:val="0037154B"/>
    <w:rsid w:val="003716B9"/>
    <w:rsid w:val="00372184"/>
    <w:rsid w:val="00373388"/>
    <w:rsid w:val="00373CE0"/>
    <w:rsid w:val="00376210"/>
    <w:rsid w:val="003768C3"/>
    <w:rsid w:val="00377816"/>
    <w:rsid w:val="00383859"/>
    <w:rsid w:val="00385154"/>
    <w:rsid w:val="00385E22"/>
    <w:rsid w:val="00386322"/>
    <w:rsid w:val="0038635C"/>
    <w:rsid w:val="00386BD7"/>
    <w:rsid w:val="0038780C"/>
    <w:rsid w:val="00392134"/>
    <w:rsid w:val="003931E6"/>
    <w:rsid w:val="00393A7E"/>
    <w:rsid w:val="0039514C"/>
    <w:rsid w:val="00395922"/>
    <w:rsid w:val="003A1AF9"/>
    <w:rsid w:val="003A257A"/>
    <w:rsid w:val="003A26EA"/>
    <w:rsid w:val="003A3799"/>
    <w:rsid w:val="003A463C"/>
    <w:rsid w:val="003A5704"/>
    <w:rsid w:val="003A5D26"/>
    <w:rsid w:val="003A787E"/>
    <w:rsid w:val="003B3294"/>
    <w:rsid w:val="003B44B1"/>
    <w:rsid w:val="003B468D"/>
    <w:rsid w:val="003B5949"/>
    <w:rsid w:val="003B7DEA"/>
    <w:rsid w:val="003C12D7"/>
    <w:rsid w:val="003C2F70"/>
    <w:rsid w:val="003C2F73"/>
    <w:rsid w:val="003C54A6"/>
    <w:rsid w:val="003C57FB"/>
    <w:rsid w:val="003C58CC"/>
    <w:rsid w:val="003C5901"/>
    <w:rsid w:val="003C6A8B"/>
    <w:rsid w:val="003C731D"/>
    <w:rsid w:val="003D236D"/>
    <w:rsid w:val="003D3132"/>
    <w:rsid w:val="003D4295"/>
    <w:rsid w:val="003D4307"/>
    <w:rsid w:val="003E0611"/>
    <w:rsid w:val="003E5559"/>
    <w:rsid w:val="003E7543"/>
    <w:rsid w:val="003F0B5E"/>
    <w:rsid w:val="003F10B9"/>
    <w:rsid w:val="003F1468"/>
    <w:rsid w:val="003F1BA2"/>
    <w:rsid w:val="003F60A1"/>
    <w:rsid w:val="004004FB"/>
    <w:rsid w:val="0040179C"/>
    <w:rsid w:val="00401C96"/>
    <w:rsid w:val="0040288A"/>
    <w:rsid w:val="00402CEC"/>
    <w:rsid w:val="0040504A"/>
    <w:rsid w:val="00405F73"/>
    <w:rsid w:val="004062A5"/>
    <w:rsid w:val="004073A2"/>
    <w:rsid w:val="00410E85"/>
    <w:rsid w:val="004120E8"/>
    <w:rsid w:val="0041210A"/>
    <w:rsid w:val="0041612B"/>
    <w:rsid w:val="004174D9"/>
    <w:rsid w:val="00417B80"/>
    <w:rsid w:val="00426373"/>
    <w:rsid w:val="004278A7"/>
    <w:rsid w:val="00427DFA"/>
    <w:rsid w:val="00431BC1"/>
    <w:rsid w:val="0043279C"/>
    <w:rsid w:val="00432F4D"/>
    <w:rsid w:val="004333B7"/>
    <w:rsid w:val="00435332"/>
    <w:rsid w:val="004360DD"/>
    <w:rsid w:val="00440C55"/>
    <w:rsid w:val="00441057"/>
    <w:rsid w:val="00441371"/>
    <w:rsid w:val="00441D50"/>
    <w:rsid w:val="004447A4"/>
    <w:rsid w:val="00444F95"/>
    <w:rsid w:val="004526DC"/>
    <w:rsid w:val="00452F99"/>
    <w:rsid w:val="00457A07"/>
    <w:rsid w:val="00460CBE"/>
    <w:rsid w:val="00460E0D"/>
    <w:rsid w:val="004625E1"/>
    <w:rsid w:val="004631C2"/>
    <w:rsid w:val="004637B8"/>
    <w:rsid w:val="0046396D"/>
    <w:rsid w:val="004664D9"/>
    <w:rsid w:val="00471760"/>
    <w:rsid w:val="00471E7A"/>
    <w:rsid w:val="00472236"/>
    <w:rsid w:val="00473146"/>
    <w:rsid w:val="004741A7"/>
    <w:rsid w:val="004742AA"/>
    <w:rsid w:val="00476DBC"/>
    <w:rsid w:val="00477445"/>
    <w:rsid w:val="0048023B"/>
    <w:rsid w:val="00482EDD"/>
    <w:rsid w:val="00483DC0"/>
    <w:rsid w:val="00484E38"/>
    <w:rsid w:val="0048537D"/>
    <w:rsid w:val="00490FE7"/>
    <w:rsid w:val="00491C84"/>
    <w:rsid w:val="00491FC5"/>
    <w:rsid w:val="0049275C"/>
    <w:rsid w:val="004954E7"/>
    <w:rsid w:val="00495A98"/>
    <w:rsid w:val="0049672B"/>
    <w:rsid w:val="004974AC"/>
    <w:rsid w:val="00497E02"/>
    <w:rsid w:val="004A0711"/>
    <w:rsid w:val="004A2195"/>
    <w:rsid w:val="004A3D74"/>
    <w:rsid w:val="004A3F30"/>
    <w:rsid w:val="004A53CF"/>
    <w:rsid w:val="004A74FD"/>
    <w:rsid w:val="004B00FC"/>
    <w:rsid w:val="004B0789"/>
    <w:rsid w:val="004B21C6"/>
    <w:rsid w:val="004B2FC9"/>
    <w:rsid w:val="004B418C"/>
    <w:rsid w:val="004B49DD"/>
    <w:rsid w:val="004B54E2"/>
    <w:rsid w:val="004B5D19"/>
    <w:rsid w:val="004C00FA"/>
    <w:rsid w:val="004C13B8"/>
    <w:rsid w:val="004C17E2"/>
    <w:rsid w:val="004C18F9"/>
    <w:rsid w:val="004C20D2"/>
    <w:rsid w:val="004C2C00"/>
    <w:rsid w:val="004C38BA"/>
    <w:rsid w:val="004C3E66"/>
    <w:rsid w:val="004C7286"/>
    <w:rsid w:val="004D1913"/>
    <w:rsid w:val="004D1C18"/>
    <w:rsid w:val="004D1CD5"/>
    <w:rsid w:val="004D32B6"/>
    <w:rsid w:val="004D4109"/>
    <w:rsid w:val="004D4456"/>
    <w:rsid w:val="004D5FC5"/>
    <w:rsid w:val="004D69CB"/>
    <w:rsid w:val="004D7356"/>
    <w:rsid w:val="004D7B10"/>
    <w:rsid w:val="004E2D15"/>
    <w:rsid w:val="004E44E6"/>
    <w:rsid w:val="004E651D"/>
    <w:rsid w:val="004E6DC5"/>
    <w:rsid w:val="004F11D8"/>
    <w:rsid w:val="004F1654"/>
    <w:rsid w:val="004F34A7"/>
    <w:rsid w:val="004F3DD6"/>
    <w:rsid w:val="004F4F88"/>
    <w:rsid w:val="004F6A97"/>
    <w:rsid w:val="004F7ADC"/>
    <w:rsid w:val="005006A6"/>
    <w:rsid w:val="00501887"/>
    <w:rsid w:val="00501C54"/>
    <w:rsid w:val="00502F9C"/>
    <w:rsid w:val="005044BC"/>
    <w:rsid w:val="00504EFF"/>
    <w:rsid w:val="005122DE"/>
    <w:rsid w:val="0051364F"/>
    <w:rsid w:val="00517389"/>
    <w:rsid w:val="0052052C"/>
    <w:rsid w:val="00520B0B"/>
    <w:rsid w:val="00522EB5"/>
    <w:rsid w:val="00524EE1"/>
    <w:rsid w:val="00525B87"/>
    <w:rsid w:val="0052666B"/>
    <w:rsid w:val="00526E73"/>
    <w:rsid w:val="00532ED1"/>
    <w:rsid w:val="00534A1D"/>
    <w:rsid w:val="00534BB8"/>
    <w:rsid w:val="00534D1A"/>
    <w:rsid w:val="0053580E"/>
    <w:rsid w:val="00536E37"/>
    <w:rsid w:val="005372F4"/>
    <w:rsid w:val="0054006F"/>
    <w:rsid w:val="0054612F"/>
    <w:rsid w:val="00546429"/>
    <w:rsid w:val="00547CE1"/>
    <w:rsid w:val="00551435"/>
    <w:rsid w:val="00552B25"/>
    <w:rsid w:val="00555D2C"/>
    <w:rsid w:val="005562D8"/>
    <w:rsid w:val="00557A3D"/>
    <w:rsid w:val="00560328"/>
    <w:rsid w:val="005625DF"/>
    <w:rsid w:val="005709A1"/>
    <w:rsid w:val="005732EF"/>
    <w:rsid w:val="005746B0"/>
    <w:rsid w:val="00574F76"/>
    <w:rsid w:val="005762CA"/>
    <w:rsid w:val="0057657E"/>
    <w:rsid w:val="00576A07"/>
    <w:rsid w:val="005774C2"/>
    <w:rsid w:val="005776E6"/>
    <w:rsid w:val="00584769"/>
    <w:rsid w:val="00586B00"/>
    <w:rsid w:val="00591B0A"/>
    <w:rsid w:val="00593C55"/>
    <w:rsid w:val="00595223"/>
    <w:rsid w:val="00597373"/>
    <w:rsid w:val="00597C70"/>
    <w:rsid w:val="00597F95"/>
    <w:rsid w:val="005A015D"/>
    <w:rsid w:val="005A1FF7"/>
    <w:rsid w:val="005A6CE6"/>
    <w:rsid w:val="005A7128"/>
    <w:rsid w:val="005B11F8"/>
    <w:rsid w:val="005B1D9E"/>
    <w:rsid w:val="005B1DA0"/>
    <w:rsid w:val="005B4438"/>
    <w:rsid w:val="005B622B"/>
    <w:rsid w:val="005B62C7"/>
    <w:rsid w:val="005B7445"/>
    <w:rsid w:val="005B7E26"/>
    <w:rsid w:val="005C06F2"/>
    <w:rsid w:val="005C0D67"/>
    <w:rsid w:val="005C4B9B"/>
    <w:rsid w:val="005C4CAC"/>
    <w:rsid w:val="005C53D4"/>
    <w:rsid w:val="005D0673"/>
    <w:rsid w:val="005D1091"/>
    <w:rsid w:val="005D3687"/>
    <w:rsid w:val="005D37B8"/>
    <w:rsid w:val="005D3EC8"/>
    <w:rsid w:val="005D489D"/>
    <w:rsid w:val="005D5F79"/>
    <w:rsid w:val="005E1F11"/>
    <w:rsid w:val="005E293A"/>
    <w:rsid w:val="005E3CB5"/>
    <w:rsid w:val="005E428E"/>
    <w:rsid w:val="005E4EDE"/>
    <w:rsid w:val="005E5F93"/>
    <w:rsid w:val="005E676D"/>
    <w:rsid w:val="005E7B61"/>
    <w:rsid w:val="005F0BF3"/>
    <w:rsid w:val="005F140F"/>
    <w:rsid w:val="005F1C8C"/>
    <w:rsid w:val="005F6903"/>
    <w:rsid w:val="006037A7"/>
    <w:rsid w:val="0061350C"/>
    <w:rsid w:val="00616A2D"/>
    <w:rsid w:val="0062066A"/>
    <w:rsid w:val="006223C2"/>
    <w:rsid w:val="0062272D"/>
    <w:rsid w:val="006245DF"/>
    <w:rsid w:val="006251B0"/>
    <w:rsid w:val="00630E4B"/>
    <w:rsid w:val="006333B3"/>
    <w:rsid w:val="00634B2F"/>
    <w:rsid w:val="006413AA"/>
    <w:rsid w:val="00641467"/>
    <w:rsid w:val="00642ACF"/>
    <w:rsid w:val="00645865"/>
    <w:rsid w:val="006459A5"/>
    <w:rsid w:val="00646497"/>
    <w:rsid w:val="00646D95"/>
    <w:rsid w:val="00647AEC"/>
    <w:rsid w:val="00647D96"/>
    <w:rsid w:val="00650BE5"/>
    <w:rsid w:val="006530C0"/>
    <w:rsid w:val="006539AB"/>
    <w:rsid w:val="006547B8"/>
    <w:rsid w:val="006552CD"/>
    <w:rsid w:val="00655472"/>
    <w:rsid w:val="00655BEA"/>
    <w:rsid w:val="00657ADD"/>
    <w:rsid w:val="006637EB"/>
    <w:rsid w:val="00663B1C"/>
    <w:rsid w:val="00664FB4"/>
    <w:rsid w:val="00665300"/>
    <w:rsid w:val="00665D09"/>
    <w:rsid w:val="0066725A"/>
    <w:rsid w:val="00670561"/>
    <w:rsid w:val="00673B55"/>
    <w:rsid w:val="00673F32"/>
    <w:rsid w:val="00673F4D"/>
    <w:rsid w:val="006752F8"/>
    <w:rsid w:val="006753B1"/>
    <w:rsid w:val="006770D5"/>
    <w:rsid w:val="00680236"/>
    <w:rsid w:val="006804C0"/>
    <w:rsid w:val="0068363F"/>
    <w:rsid w:val="00684DE2"/>
    <w:rsid w:val="00685DB4"/>
    <w:rsid w:val="0068604A"/>
    <w:rsid w:val="00686670"/>
    <w:rsid w:val="00686BB4"/>
    <w:rsid w:val="00687A3E"/>
    <w:rsid w:val="00691DE9"/>
    <w:rsid w:val="00693492"/>
    <w:rsid w:val="00696826"/>
    <w:rsid w:val="0069757D"/>
    <w:rsid w:val="00697F9B"/>
    <w:rsid w:val="006A1285"/>
    <w:rsid w:val="006A204E"/>
    <w:rsid w:val="006A2354"/>
    <w:rsid w:val="006A23BF"/>
    <w:rsid w:val="006A2678"/>
    <w:rsid w:val="006A2765"/>
    <w:rsid w:val="006A6B4F"/>
    <w:rsid w:val="006B03C3"/>
    <w:rsid w:val="006B0CDF"/>
    <w:rsid w:val="006B4A61"/>
    <w:rsid w:val="006B4ADE"/>
    <w:rsid w:val="006B4D33"/>
    <w:rsid w:val="006B6503"/>
    <w:rsid w:val="006B7AE8"/>
    <w:rsid w:val="006C0070"/>
    <w:rsid w:val="006C243E"/>
    <w:rsid w:val="006C3765"/>
    <w:rsid w:val="006C3C9B"/>
    <w:rsid w:val="006C417F"/>
    <w:rsid w:val="006D1DCA"/>
    <w:rsid w:val="006D47DF"/>
    <w:rsid w:val="006D5744"/>
    <w:rsid w:val="006D616B"/>
    <w:rsid w:val="006D7CDF"/>
    <w:rsid w:val="006E00DA"/>
    <w:rsid w:val="006E1743"/>
    <w:rsid w:val="006E1825"/>
    <w:rsid w:val="006E2FFC"/>
    <w:rsid w:val="006E3115"/>
    <w:rsid w:val="006E3F8C"/>
    <w:rsid w:val="006E6A68"/>
    <w:rsid w:val="006F2699"/>
    <w:rsid w:val="006F2990"/>
    <w:rsid w:val="006F5875"/>
    <w:rsid w:val="006F589E"/>
    <w:rsid w:val="006F5EC2"/>
    <w:rsid w:val="006F682D"/>
    <w:rsid w:val="006F728D"/>
    <w:rsid w:val="0070073E"/>
    <w:rsid w:val="0070077C"/>
    <w:rsid w:val="007008A1"/>
    <w:rsid w:val="00702C54"/>
    <w:rsid w:val="00703A51"/>
    <w:rsid w:val="00706E6B"/>
    <w:rsid w:val="00707F18"/>
    <w:rsid w:val="00710374"/>
    <w:rsid w:val="007117FC"/>
    <w:rsid w:val="007122B6"/>
    <w:rsid w:val="00712DE5"/>
    <w:rsid w:val="0071331A"/>
    <w:rsid w:val="007135F8"/>
    <w:rsid w:val="0071480A"/>
    <w:rsid w:val="0071537E"/>
    <w:rsid w:val="007163FA"/>
    <w:rsid w:val="00717931"/>
    <w:rsid w:val="00717E64"/>
    <w:rsid w:val="0072069C"/>
    <w:rsid w:val="00720986"/>
    <w:rsid w:val="007219F7"/>
    <w:rsid w:val="00721F96"/>
    <w:rsid w:val="00723C31"/>
    <w:rsid w:val="00724763"/>
    <w:rsid w:val="0072635F"/>
    <w:rsid w:val="00726BA9"/>
    <w:rsid w:val="00726FFA"/>
    <w:rsid w:val="00732AFC"/>
    <w:rsid w:val="00735524"/>
    <w:rsid w:val="00740BA0"/>
    <w:rsid w:val="00741F67"/>
    <w:rsid w:val="007426FF"/>
    <w:rsid w:val="00743BA2"/>
    <w:rsid w:val="007459C9"/>
    <w:rsid w:val="00745A81"/>
    <w:rsid w:val="00746958"/>
    <w:rsid w:val="00746FAA"/>
    <w:rsid w:val="00747455"/>
    <w:rsid w:val="007516D3"/>
    <w:rsid w:val="00761196"/>
    <w:rsid w:val="0076124C"/>
    <w:rsid w:val="0076667E"/>
    <w:rsid w:val="007708C1"/>
    <w:rsid w:val="00770D19"/>
    <w:rsid w:val="00771637"/>
    <w:rsid w:val="0077224E"/>
    <w:rsid w:val="0077509B"/>
    <w:rsid w:val="00775651"/>
    <w:rsid w:val="00781570"/>
    <w:rsid w:val="0078214A"/>
    <w:rsid w:val="00783A2C"/>
    <w:rsid w:val="00785933"/>
    <w:rsid w:val="00787250"/>
    <w:rsid w:val="00791307"/>
    <w:rsid w:val="0079162D"/>
    <w:rsid w:val="00791A7F"/>
    <w:rsid w:val="0079361E"/>
    <w:rsid w:val="00793737"/>
    <w:rsid w:val="00793EFC"/>
    <w:rsid w:val="00794143"/>
    <w:rsid w:val="00794B6C"/>
    <w:rsid w:val="00796439"/>
    <w:rsid w:val="00797336"/>
    <w:rsid w:val="00797E36"/>
    <w:rsid w:val="007A0B91"/>
    <w:rsid w:val="007A1400"/>
    <w:rsid w:val="007A31D4"/>
    <w:rsid w:val="007A4166"/>
    <w:rsid w:val="007A4222"/>
    <w:rsid w:val="007A494F"/>
    <w:rsid w:val="007A5467"/>
    <w:rsid w:val="007A77C0"/>
    <w:rsid w:val="007A78E1"/>
    <w:rsid w:val="007B1C1D"/>
    <w:rsid w:val="007B47D7"/>
    <w:rsid w:val="007B6C25"/>
    <w:rsid w:val="007C029C"/>
    <w:rsid w:val="007C341F"/>
    <w:rsid w:val="007C5DDA"/>
    <w:rsid w:val="007C6224"/>
    <w:rsid w:val="007D1A57"/>
    <w:rsid w:val="007D32E1"/>
    <w:rsid w:val="007D350D"/>
    <w:rsid w:val="007D38FD"/>
    <w:rsid w:val="007D480E"/>
    <w:rsid w:val="007D503D"/>
    <w:rsid w:val="007D546A"/>
    <w:rsid w:val="007D5B59"/>
    <w:rsid w:val="007D7EFE"/>
    <w:rsid w:val="007E24B3"/>
    <w:rsid w:val="007E2C42"/>
    <w:rsid w:val="007E3010"/>
    <w:rsid w:val="007E4BB8"/>
    <w:rsid w:val="007E523C"/>
    <w:rsid w:val="007E5591"/>
    <w:rsid w:val="007E6AB3"/>
    <w:rsid w:val="007E794A"/>
    <w:rsid w:val="007F0F14"/>
    <w:rsid w:val="007F118F"/>
    <w:rsid w:val="007F35EF"/>
    <w:rsid w:val="007F405F"/>
    <w:rsid w:val="007F4D5D"/>
    <w:rsid w:val="007F51C5"/>
    <w:rsid w:val="00802101"/>
    <w:rsid w:val="00802770"/>
    <w:rsid w:val="008054B6"/>
    <w:rsid w:val="008060B3"/>
    <w:rsid w:val="00811D39"/>
    <w:rsid w:val="0081322D"/>
    <w:rsid w:val="00813C7C"/>
    <w:rsid w:val="00814D73"/>
    <w:rsid w:val="00816889"/>
    <w:rsid w:val="00817236"/>
    <w:rsid w:val="0081754C"/>
    <w:rsid w:val="008200DD"/>
    <w:rsid w:val="0082131F"/>
    <w:rsid w:val="0082137D"/>
    <w:rsid w:val="008229BD"/>
    <w:rsid w:val="00822F35"/>
    <w:rsid w:val="00823068"/>
    <w:rsid w:val="0082415D"/>
    <w:rsid w:val="00826223"/>
    <w:rsid w:val="00827E90"/>
    <w:rsid w:val="00837CA8"/>
    <w:rsid w:val="00840C6B"/>
    <w:rsid w:val="00840CEC"/>
    <w:rsid w:val="00841759"/>
    <w:rsid w:val="00842BF7"/>
    <w:rsid w:val="008432BB"/>
    <w:rsid w:val="0084476B"/>
    <w:rsid w:val="0084634F"/>
    <w:rsid w:val="00846B35"/>
    <w:rsid w:val="00847A53"/>
    <w:rsid w:val="00851208"/>
    <w:rsid w:val="008530D6"/>
    <w:rsid w:val="00854DAA"/>
    <w:rsid w:val="0085544F"/>
    <w:rsid w:val="00855627"/>
    <w:rsid w:val="008579F1"/>
    <w:rsid w:val="008609BC"/>
    <w:rsid w:val="008620C4"/>
    <w:rsid w:val="008658AE"/>
    <w:rsid w:val="00866DE2"/>
    <w:rsid w:val="008674CA"/>
    <w:rsid w:val="00870757"/>
    <w:rsid w:val="008709CB"/>
    <w:rsid w:val="00870CF4"/>
    <w:rsid w:val="00871EDA"/>
    <w:rsid w:val="008726AD"/>
    <w:rsid w:val="00872744"/>
    <w:rsid w:val="008732E5"/>
    <w:rsid w:val="00873A03"/>
    <w:rsid w:val="00874D55"/>
    <w:rsid w:val="008761B0"/>
    <w:rsid w:val="00881593"/>
    <w:rsid w:val="008820DC"/>
    <w:rsid w:val="00882ABC"/>
    <w:rsid w:val="00886445"/>
    <w:rsid w:val="00886DAA"/>
    <w:rsid w:val="00886EE6"/>
    <w:rsid w:val="00890359"/>
    <w:rsid w:val="008918EC"/>
    <w:rsid w:val="00891DE8"/>
    <w:rsid w:val="008921F7"/>
    <w:rsid w:val="00892B66"/>
    <w:rsid w:val="008931C3"/>
    <w:rsid w:val="0089339F"/>
    <w:rsid w:val="0089368D"/>
    <w:rsid w:val="008956BA"/>
    <w:rsid w:val="00895D20"/>
    <w:rsid w:val="00896965"/>
    <w:rsid w:val="00896C5C"/>
    <w:rsid w:val="008A04CB"/>
    <w:rsid w:val="008A246E"/>
    <w:rsid w:val="008A2A46"/>
    <w:rsid w:val="008A2B0E"/>
    <w:rsid w:val="008A415F"/>
    <w:rsid w:val="008A42E5"/>
    <w:rsid w:val="008A4DC7"/>
    <w:rsid w:val="008A643F"/>
    <w:rsid w:val="008A6B24"/>
    <w:rsid w:val="008A78B3"/>
    <w:rsid w:val="008B138C"/>
    <w:rsid w:val="008B1F4D"/>
    <w:rsid w:val="008B243B"/>
    <w:rsid w:val="008B2DB7"/>
    <w:rsid w:val="008B72B1"/>
    <w:rsid w:val="008B7749"/>
    <w:rsid w:val="008C0352"/>
    <w:rsid w:val="008C1AAB"/>
    <w:rsid w:val="008C439B"/>
    <w:rsid w:val="008C4EA2"/>
    <w:rsid w:val="008C6704"/>
    <w:rsid w:val="008C69A1"/>
    <w:rsid w:val="008C7A1F"/>
    <w:rsid w:val="008D0CFF"/>
    <w:rsid w:val="008D49AE"/>
    <w:rsid w:val="008D5BD8"/>
    <w:rsid w:val="008D5ED9"/>
    <w:rsid w:val="008D7126"/>
    <w:rsid w:val="008E0598"/>
    <w:rsid w:val="008E0D24"/>
    <w:rsid w:val="008E0FA4"/>
    <w:rsid w:val="008E25F5"/>
    <w:rsid w:val="008E5404"/>
    <w:rsid w:val="008E5B88"/>
    <w:rsid w:val="008E79E3"/>
    <w:rsid w:val="008F205E"/>
    <w:rsid w:val="008F2B44"/>
    <w:rsid w:val="008F370B"/>
    <w:rsid w:val="008F3A8F"/>
    <w:rsid w:val="008F51E5"/>
    <w:rsid w:val="008F5C7A"/>
    <w:rsid w:val="008F6E55"/>
    <w:rsid w:val="009009C8"/>
    <w:rsid w:val="00902B1A"/>
    <w:rsid w:val="00904AD4"/>
    <w:rsid w:val="00905081"/>
    <w:rsid w:val="00910FA9"/>
    <w:rsid w:val="00911328"/>
    <w:rsid w:val="00912552"/>
    <w:rsid w:val="00912BD8"/>
    <w:rsid w:val="00913408"/>
    <w:rsid w:val="009142FF"/>
    <w:rsid w:val="00915AFE"/>
    <w:rsid w:val="009175C9"/>
    <w:rsid w:val="00917DCC"/>
    <w:rsid w:val="0092012E"/>
    <w:rsid w:val="00920F9D"/>
    <w:rsid w:val="0092111F"/>
    <w:rsid w:val="00923013"/>
    <w:rsid w:val="00925764"/>
    <w:rsid w:val="00926EE7"/>
    <w:rsid w:val="00930832"/>
    <w:rsid w:val="00931446"/>
    <w:rsid w:val="009324FB"/>
    <w:rsid w:val="009335E8"/>
    <w:rsid w:val="009370EE"/>
    <w:rsid w:val="00937691"/>
    <w:rsid w:val="009376EC"/>
    <w:rsid w:val="00937EFC"/>
    <w:rsid w:val="00940D8B"/>
    <w:rsid w:val="00941816"/>
    <w:rsid w:val="009423C8"/>
    <w:rsid w:val="009443E4"/>
    <w:rsid w:val="00944ACF"/>
    <w:rsid w:val="00944F3D"/>
    <w:rsid w:val="009453C1"/>
    <w:rsid w:val="00947BFC"/>
    <w:rsid w:val="00950860"/>
    <w:rsid w:val="00951BED"/>
    <w:rsid w:val="0095255C"/>
    <w:rsid w:val="00952B43"/>
    <w:rsid w:val="00954096"/>
    <w:rsid w:val="0095480B"/>
    <w:rsid w:val="00954C16"/>
    <w:rsid w:val="00956D99"/>
    <w:rsid w:val="00957A83"/>
    <w:rsid w:val="00957E18"/>
    <w:rsid w:val="00957FE3"/>
    <w:rsid w:val="0096181A"/>
    <w:rsid w:val="009620BE"/>
    <w:rsid w:val="00964083"/>
    <w:rsid w:val="009640EE"/>
    <w:rsid w:val="00964112"/>
    <w:rsid w:val="00964987"/>
    <w:rsid w:val="00965017"/>
    <w:rsid w:val="009651D9"/>
    <w:rsid w:val="00965421"/>
    <w:rsid w:val="00965AE7"/>
    <w:rsid w:val="00965D2E"/>
    <w:rsid w:val="009667A7"/>
    <w:rsid w:val="009676F2"/>
    <w:rsid w:val="00967A3D"/>
    <w:rsid w:val="00967D0B"/>
    <w:rsid w:val="009701B5"/>
    <w:rsid w:val="009722F5"/>
    <w:rsid w:val="009727A0"/>
    <w:rsid w:val="00973234"/>
    <w:rsid w:val="00973D98"/>
    <w:rsid w:val="00973E6F"/>
    <w:rsid w:val="00974743"/>
    <w:rsid w:val="00975972"/>
    <w:rsid w:val="00977970"/>
    <w:rsid w:val="00977F9B"/>
    <w:rsid w:val="00983513"/>
    <w:rsid w:val="00983D31"/>
    <w:rsid w:val="009841BB"/>
    <w:rsid w:val="009848EB"/>
    <w:rsid w:val="009878D4"/>
    <w:rsid w:val="0099063E"/>
    <w:rsid w:val="00991E2C"/>
    <w:rsid w:val="009926EA"/>
    <w:rsid w:val="0099275F"/>
    <w:rsid w:val="00992A2E"/>
    <w:rsid w:val="009936AE"/>
    <w:rsid w:val="009961B3"/>
    <w:rsid w:val="00997669"/>
    <w:rsid w:val="009A19BC"/>
    <w:rsid w:val="009A38C8"/>
    <w:rsid w:val="009A6ED1"/>
    <w:rsid w:val="009B0A72"/>
    <w:rsid w:val="009B3D64"/>
    <w:rsid w:val="009B4B35"/>
    <w:rsid w:val="009B5FB9"/>
    <w:rsid w:val="009B6526"/>
    <w:rsid w:val="009B73DF"/>
    <w:rsid w:val="009C00E2"/>
    <w:rsid w:val="009C02E3"/>
    <w:rsid w:val="009C0A09"/>
    <w:rsid w:val="009C0A5C"/>
    <w:rsid w:val="009C11DA"/>
    <w:rsid w:val="009C11F3"/>
    <w:rsid w:val="009C1A0C"/>
    <w:rsid w:val="009C3304"/>
    <w:rsid w:val="009C41EC"/>
    <w:rsid w:val="009C4B7A"/>
    <w:rsid w:val="009C5108"/>
    <w:rsid w:val="009C621D"/>
    <w:rsid w:val="009C6405"/>
    <w:rsid w:val="009C7D40"/>
    <w:rsid w:val="009D3F19"/>
    <w:rsid w:val="009D4B81"/>
    <w:rsid w:val="009D4CCD"/>
    <w:rsid w:val="009D55C7"/>
    <w:rsid w:val="009E373C"/>
    <w:rsid w:val="009E565E"/>
    <w:rsid w:val="009E5A6A"/>
    <w:rsid w:val="009E61D7"/>
    <w:rsid w:val="009E6840"/>
    <w:rsid w:val="009E7288"/>
    <w:rsid w:val="009E738D"/>
    <w:rsid w:val="009E7EF0"/>
    <w:rsid w:val="009F19E8"/>
    <w:rsid w:val="009F5BC6"/>
    <w:rsid w:val="009F7B3F"/>
    <w:rsid w:val="00A007C9"/>
    <w:rsid w:val="00A011D8"/>
    <w:rsid w:val="00A014D1"/>
    <w:rsid w:val="00A015C9"/>
    <w:rsid w:val="00A01F3D"/>
    <w:rsid w:val="00A05187"/>
    <w:rsid w:val="00A05E89"/>
    <w:rsid w:val="00A073D2"/>
    <w:rsid w:val="00A07503"/>
    <w:rsid w:val="00A11B0E"/>
    <w:rsid w:val="00A13EB9"/>
    <w:rsid w:val="00A1431C"/>
    <w:rsid w:val="00A14860"/>
    <w:rsid w:val="00A15133"/>
    <w:rsid w:val="00A156DB"/>
    <w:rsid w:val="00A17138"/>
    <w:rsid w:val="00A17399"/>
    <w:rsid w:val="00A200FE"/>
    <w:rsid w:val="00A20F3C"/>
    <w:rsid w:val="00A220FF"/>
    <w:rsid w:val="00A22BDC"/>
    <w:rsid w:val="00A233D4"/>
    <w:rsid w:val="00A23814"/>
    <w:rsid w:val="00A25AD7"/>
    <w:rsid w:val="00A25E52"/>
    <w:rsid w:val="00A27AA8"/>
    <w:rsid w:val="00A30C29"/>
    <w:rsid w:val="00A30F3F"/>
    <w:rsid w:val="00A31997"/>
    <w:rsid w:val="00A31DBB"/>
    <w:rsid w:val="00A34DAC"/>
    <w:rsid w:val="00A3676B"/>
    <w:rsid w:val="00A37388"/>
    <w:rsid w:val="00A40B54"/>
    <w:rsid w:val="00A416CD"/>
    <w:rsid w:val="00A46F63"/>
    <w:rsid w:val="00A4703F"/>
    <w:rsid w:val="00A47E0E"/>
    <w:rsid w:val="00A47F1D"/>
    <w:rsid w:val="00A53001"/>
    <w:rsid w:val="00A55966"/>
    <w:rsid w:val="00A56070"/>
    <w:rsid w:val="00A63429"/>
    <w:rsid w:val="00A6572F"/>
    <w:rsid w:val="00A669A8"/>
    <w:rsid w:val="00A66D33"/>
    <w:rsid w:val="00A67BC9"/>
    <w:rsid w:val="00A71D5B"/>
    <w:rsid w:val="00A727F8"/>
    <w:rsid w:val="00A75CC4"/>
    <w:rsid w:val="00A800B9"/>
    <w:rsid w:val="00A829AC"/>
    <w:rsid w:val="00A85EE0"/>
    <w:rsid w:val="00A8738E"/>
    <w:rsid w:val="00A906A5"/>
    <w:rsid w:val="00A910C5"/>
    <w:rsid w:val="00A91D35"/>
    <w:rsid w:val="00A92C3C"/>
    <w:rsid w:val="00A9426D"/>
    <w:rsid w:val="00A945FB"/>
    <w:rsid w:val="00A95651"/>
    <w:rsid w:val="00A96724"/>
    <w:rsid w:val="00A96825"/>
    <w:rsid w:val="00A96B50"/>
    <w:rsid w:val="00A978EC"/>
    <w:rsid w:val="00AA0F98"/>
    <w:rsid w:val="00AB0885"/>
    <w:rsid w:val="00AB0AF4"/>
    <w:rsid w:val="00AB1E75"/>
    <w:rsid w:val="00AB252A"/>
    <w:rsid w:val="00AB2AC7"/>
    <w:rsid w:val="00AB3617"/>
    <w:rsid w:val="00AB3F48"/>
    <w:rsid w:val="00AB461D"/>
    <w:rsid w:val="00AB5CD4"/>
    <w:rsid w:val="00AB6465"/>
    <w:rsid w:val="00AC0EB3"/>
    <w:rsid w:val="00AC3218"/>
    <w:rsid w:val="00AC3657"/>
    <w:rsid w:val="00AC4F2B"/>
    <w:rsid w:val="00AC6249"/>
    <w:rsid w:val="00AC75A7"/>
    <w:rsid w:val="00AC7A16"/>
    <w:rsid w:val="00AD049B"/>
    <w:rsid w:val="00AD05B7"/>
    <w:rsid w:val="00AD0F1E"/>
    <w:rsid w:val="00AD229B"/>
    <w:rsid w:val="00AD3C9C"/>
    <w:rsid w:val="00AD438E"/>
    <w:rsid w:val="00AD4F9D"/>
    <w:rsid w:val="00AD5D72"/>
    <w:rsid w:val="00AD677D"/>
    <w:rsid w:val="00AD7C0D"/>
    <w:rsid w:val="00AE030A"/>
    <w:rsid w:val="00AE036C"/>
    <w:rsid w:val="00AE0397"/>
    <w:rsid w:val="00AE0B50"/>
    <w:rsid w:val="00AE1156"/>
    <w:rsid w:val="00AE2CAC"/>
    <w:rsid w:val="00AE73FE"/>
    <w:rsid w:val="00AF0AF6"/>
    <w:rsid w:val="00AF0DE7"/>
    <w:rsid w:val="00AF111C"/>
    <w:rsid w:val="00AF26F2"/>
    <w:rsid w:val="00AF39A6"/>
    <w:rsid w:val="00AF3D21"/>
    <w:rsid w:val="00AF43B8"/>
    <w:rsid w:val="00AF4E1A"/>
    <w:rsid w:val="00AF52DA"/>
    <w:rsid w:val="00AF5E2A"/>
    <w:rsid w:val="00B00C48"/>
    <w:rsid w:val="00B012C0"/>
    <w:rsid w:val="00B012D5"/>
    <w:rsid w:val="00B01E41"/>
    <w:rsid w:val="00B03314"/>
    <w:rsid w:val="00B07049"/>
    <w:rsid w:val="00B10262"/>
    <w:rsid w:val="00B10AE7"/>
    <w:rsid w:val="00B10CFA"/>
    <w:rsid w:val="00B12274"/>
    <w:rsid w:val="00B12979"/>
    <w:rsid w:val="00B164E4"/>
    <w:rsid w:val="00B17290"/>
    <w:rsid w:val="00B17950"/>
    <w:rsid w:val="00B20013"/>
    <w:rsid w:val="00B20C19"/>
    <w:rsid w:val="00B21D3D"/>
    <w:rsid w:val="00B22C98"/>
    <w:rsid w:val="00B22E75"/>
    <w:rsid w:val="00B230FD"/>
    <w:rsid w:val="00B24B9D"/>
    <w:rsid w:val="00B25CEE"/>
    <w:rsid w:val="00B277DB"/>
    <w:rsid w:val="00B31C7D"/>
    <w:rsid w:val="00B31E7E"/>
    <w:rsid w:val="00B327F4"/>
    <w:rsid w:val="00B32CF3"/>
    <w:rsid w:val="00B3310B"/>
    <w:rsid w:val="00B3492D"/>
    <w:rsid w:val="00B37580"/>
    <w:rsid w:val="00B40C7A"/>
    <w:rsid w:val="00B51031"/>
    <w:rsid w:val="00B53C0F"/>
    <w:rsid w:val="00B549CF"/>
    <w:rsid w:val="00B55975"/>
    <w:rsid w:val="00B56D23"/>
    <w:rsid w:val="00B60211"/>
    <w:rsid w:val="00B60822"/>
    <w:rsid w:val="00B61D26"/>
    <w:rsid w:val="00B6430F"/>
    <w:rsid w:val="00B64815"/>
    <w:rsid w:val="00B64A2D"/>
    <w:rsid w:val="00B657C4"/>
    <w:rsid w:val="00B66435"/>
    <w:rsid w:val="00B67A02"/>
    <w:rsid w:val="00B67AEF"/>
    <w:rsid w:val="00B70B51"/>
    <w:rsid w:val="00B70EC5"/>
    <w:rsid w:val="00B71212"/>
    <w:rsid w:val="00B71947"/>
    <w:rsid w:val="00B72327"/>
    <w:rsid w:val="00B73559"/>
    <w:rsid w:val="00B73683"/>
    <w:rsid w:val="00B73927"/>
    <w:rsid w:val="00B74099"/>
    <w:rsid w:val="00B743B4"/>
    <w:rsid w:val="00B75EC1"/>
    <w:rsid w:val="00B763B8"/>
    <w:rsid w:val="00B76860"/>
    <w:rsid w:val="00B77671"/>
    <w:rsid w:val="00B77672"/>
    <w:rsid w:val="00B81BB0"/>
    <w:rsid w:val="00B8554C"/>
    <w:rsid w:val="00B8602A"/>
    <w:rsid w:val="00B8672D"/>
    <w:rsid w:val="00B8770A"/>
    <w:rsid w:val="00B9539D"/>
    <w:rsid w:val="00B95A89"/>
    <w:rsid w:val="00B95CB8"/>
    <w:rsid w:val="00B968CB"/>
    <w:rsid w:val="00BA07EF"/>
    <w:rsid w:val="00BA4BB2"/>
    <w:rsid w:val="00BA6CE3"/>
    <w:rsid w:val="00BA788A"/>
    <w:rsid w:val="00BB090D"/>
    <w:rsid w:val="00BB3516"/>
    <w:rsid w:val="00BB6830"/>
    <w:rsid w:val="00BB7A13"/>
    <w:rsid w:val="00BC01E5"/>
    <w:rsid w:val="00BC0408"/>
    <w:rsid w:val="00BC266E"/>
    <w:rsid w:val="00BC35D6"/>
    <w:rsid w:val="00BC4498"/>
    <w:rsid w:val="00BC4939"/>
    <w:rsid w:val="00BC523C"/>
    <w:rsid w:val="00BC5794"/>
    <w:rsid w:val="00BC5997"/>
    <w:rsid w:val="00BC5C4C"/>
    <w:rsid w:val="00BC68F2"/>
    <w:rsid w:val="00BD0F84"/>
    <w:rsid w:val="00BD625B"/>
    <w:rsid w:val="00BD78CF"/>
    <w:rsid w:val="00BE62BC"/>
    <w:rsid w:val="00BE7467"/>
    <w:rsid w:val="00BF0787"/>
    <w:rsid w:val="00BF1247"/>
    <w:rsid w:val="00BF23CA"/>
    <w:rsid w:val="00BF2CC8"/>
    <w:rsid w:val="00BF48A8"/>
    <w:rsid w:val="00C0101C"/>
    <w:rsid w:val="00C0122A"/>
    <w:rsid w:val="00C014B2"/>
    <w:rsid w:val="00C01C66"/>
    <w:rsid w:val="00C01EAB"/>
    <w:rsid w:val="00C058D2"/>
    <w:rsid w:val="00C0593F"/>
    <w:rsid w:val="00C1077B"/>
    <w:rsid w:val="00C12505"/>
    <w:rsid w:val="00C12C04"/>
    <w:rsid w:val="00C12EAB"/>
    <w:rsid w:val="00C1338B"/>
    <w:rsid w:val="00C1484E"/>
    <w:rsid w:val="00C14C9C"/>
    <w:rsid w:val="00C159CA"/>
    <w:rsid w:val="00C1631B"/>
    <w:rsid w:val="00C173C0"/>
    <w:rsid w:val="00C174E4"/>
    <w:rsid w:val="00C223CD"/>
    <w:rsid w:val="00C22A3A"/>
    <w:rsid w:val="00C23115"/>
    <w:rsid w:val="00C23185"/>
    <w:rsid w:val="00C251E2"/>
    <w:rsid w:val="00C27FCD"/>
    <w:rsid w:val="00C30202"/>
    <w:rsid w:val="00C302B2"/>
    <w:rsid w:val="00C337FC"/>
    <w:rsid w:val="00C33B88"/>
    <w:rsid w:val="00C34300"/>
    <w:rsid w:val="00C34BF4"/>
    <w:rsid w:val="00C34FDF"/>
    <w:rsid w:val="00C356B5"/>
    <w:rsid w:val="00C36159"/>
    <w:rsid w:val="00C3723E"/>
    <w:rsid w:val="00C409FC"/>
    <w:rsid w:val="00C40AB3"/>
    <w:rsid w:val="00C42874"/>
    <w:rsid w:val="00C43E39"/>
    <w:rsid w:val="00C45A08"/>
    <w:rsid w:val="00C45C54"/>
    <w:rsid w:val="00C46743"/>
    <w:rsid w:val="00C50324"/>
    <w:rsid w:val="00C528E2"/>
    <w:rsid w:val="00C5422D"/>
    <w:rsid w:val="00C54746"/>
    <w:rsid w:val="00C54AD0"/>
    <w:rsid w:val="00C57099"/>
    <w:rsid w:val="00C6086B"/>
    <w:rsid w:val="00C63691"/>
    <w:rsid w:val="00C64433"/>
    <w:rsid w:val="00C66079"/>
    <w:rsid w:val="00C66EAA"/>
    <w:rsid w:val="00C7060A"/>
    <w:rsid w:val="00C73691"/>
    <w:rsid w:val="00C74E9D"/>
    <w:rsid w:val="00C7660B"/>
    <w:rsid w:val="00C77D64"/>
    <w:rsid w:val="00C80EAA"/>
    <w:rsid w:val="00C90494"/>
    <w:rsid w:val="00C90C3F"/>
    <w:rsid w:val="00C916EF"/>
    <w:rsid w:val="00C93FF2"/>
    <w:rsid w:val="00C94552"/>
    <w:rsid w:val="00C9695A"/>
    <w:rsid w:val="00C9703A"/>
    <w:rsid w:val="00CA0B56"/>
    <w:rsid w:val="00CA662D"/>
    <w:rsid w:val="00CA6B58"/>
    <w:rsid w:val="00CA7156"/>
    <w:rsid w:val="00CA7C62"/>
    <w:rsid w:val="00CB20CC"/>
    <w:rsid w:val="00CB3CCE"/>
    <w:rsid w:val="00CB4EC5"/>
    <w:rsid w:val="00CB53FF"/>
    <w:rsid w:val="00CC251E"/>
    <w:rsid w:val="00CC2C04"/>
    <w:rsid w:val="00CC6CF2"/>
    <w:rsid w:val="00CC758A"/>
    <w:rsid w:val="00CC77D1"/>
    <w:rsid w:val="00CD154A"/>
    <w:rsid w:val="00CD2087"/>
    <w:rsid w:val="00CD218A"/>
    <w:rsid w:val="00CD2E16"/>
    <w:rsid w:val="00CD4F3D"/>
    <w:rsid w:val="00CD51E6"/>
    <w:rsid w:val="00CD77FE"/>
    <w:rsid w:val="00CD7C0E"/>
    <w:rsid w:val="00CE1520"/>
    <w:rsid w:val="00CE178E"/>
    <w:rsid w:val="00CE2F69"/>
    <w:rsid w:val="00CE30E9"/>
    <w:rsid w:val="00CE3160"/>
    <w:rsid w:val="00CE31FE"/>
    <w:rsid w:val="00CE6677"/>
    <w:rsid w:val="00CF00F1"/>
    <w:rsid w:val="00CF0E4B"/>
    <w:rsid w:val="00CF2FE0"/>
    <w:rsid w:val="00CF41E6"/>
    <w:rsid w:val="00CF4A17"/>
    <w:rsid w:val="00CF76FB"/>
    <w:rsid w:val="00D00A2A"/>
    <w:rsid w:val="00D01F7B"/>
    <w:rsid w:val="00D021B6"/>
    <w:rsid w:val="00D0587F"/>
    <w:rsid w:val="00D05D20"/>
    <w:rsid w:val="00D10207"/>
    <w:rsid w:val="00D111EF"/>
    <w:rsid w:val="00D1121C"/>
    <w:rsid w:val="00D15626"/>
    <w:rsid w:val="00D16993"/>
    <w:rsid w:val="00D16D65"/>
    <w:rsid w:val="00D20466"/>
    <w:rsid w:val="00D21EB8"/>
    <w:rsid w:val="00D22A9C"/>
    <w:rsid w:val="00D30B36"/>
    <w:rsid w:val="00D33084"/>
    <w:rsid w:val="00D33529"/>
    <w:rsid w:val="00D33B6E"/>
    <w:rsid w:val="00D33ED0"/>
    <w:rsid w:val="00D35992"/>
    <w:rsid w:val="00D40440"/>
    <w:rsid w:val="00D417C6"/>
    <w:rsid w:val="00D43F3E"/>
    <w:rsid w:val="00D4502F"/>
    <w:rsid w:val="00D47668"/>
    <w:rsid w:val="00D4790C"/>
    <w:rsid w:val="00D5032B"/>
    <w:rsid w:val="00D507C9"/>
    <w:rsid w:val="00D53246"/>
    <w:rsid w:val="00D53650"/>
    <w:rsid w:val="00D5370A"/>
    <w:rsid w:val="00D553B4"/>
    <w:rsid w:val="00D56411"/>
    <w:rsid w:val="00D565C3"/>
    <w:rsid w:val="00D576B0"/>
    <w:rsid w:val="00D576EB"/>
    <w:rsid w:val="00D617B4"/>
    <w:rsid w:val="00D632CD"/>
    <w:rsid w:val="00D64CCE"/>
    <w:rsid w:val="00D64CE1"/>
    <w:rsid w:val="00D7177C"/>
    <w:rsid w:val="00D71B0D"/>
    <w:rsid w:val="00D80930"/>
    <w:rsid w:val="00D82DD9"/>
    <w:rsid w:val="00D84558"/>
    <w:rsid w:val="00D845B5"/>
    <w:rsid w:val="00D8519C"/>
    <w:rsid w:val="00D8723D"/>
    <w:rsid w:val="00D902D0"/>
    <w:rsid w:val="00D92B8E"/>
    <w:rsid w:val="00D93A43"/>
    <w:rsid w:val="00D94F77"/>
    <w:rsid w:val="00D97124"/>
    <w:rsid w:val="00D97FB8"/>
    <w:rsid w:val="00DA0023"/>
    <w:rsid w:val="00DA2126"/>
    <w:rsid w:val="00DA21E1"/>
    <w:rsid w:val="00DA2E2B"/>
    <w:rsid w:val="00DA59DD"/>
    <w:rsid w:val="00DA70C8"/>
    <w:rsid w:val="00DA7191"/>
    <w:rsid w:val="00DA72E2"/>
    <w:rsid w:val="00DA75E9"/>
    <w:rsid w:val="00DA766C"/>
    <w:rsid w:val="00DB181B"/>
    <w:rsid w:val="00DB3C8C"/>
    <w:rsid w:val="00DB452B"/>
    <w:rsid w:val="00DB4B85"/>
    <w:rsid w:val="00DB7073"/>
    <w:rsid w:val="00DB778C"/>
    <w:rsid w:val="00DC09D4"/>
    <w:rsid w:val="00DC21F8"/>
    <w:rsid w:val="00DC2A69"/>
    <w:rsid w:val="00DC2CB1"/>
    <w:rsid w:val="00DC31BA"/>
    <w:rsid w:val="00DC3489"/>
    <w:rsid w:val="00DC546A"/>
    <w:rsid w:val="00DD09C6"/>
    <w:rsid w:val="00DD1B16"/>
    <w:rsid w:val="00DD1D67"/>
    <w:rsid w:val="00DD1E97"/>
    <w:rsid w:val="00DD365B"/>
    <w:rsid w:val="00DD405C"/>
    <w:rsid w:val="00DD4A71"/>
    <w:rsid w:val="00DD4D66"/>
    <w:rsid w:val="00DD7B1B"/>
    <w:rsid w:val="00DD7FA6"/>
    <w:rsid w:val="00DE3134"/>
    <w:rsid w:val="00DE6BAB"/>
    <w:rsid w:val="00DF2F5C"/>
    <w:rsid w:val="00E0305D"/>
    <w:rsid w:val="00E03CAA"/>
    <w:rsid w:val="00E05EF7"/>
    <w:rsid w:val="00E06C64"/>
    <w:rsid w:val="00E07309"/>
    <w:rsid w:val="00E0750F"/>
    <w:rsid w:val="00E07537"/>
    <w:rsid w:val="00E07956"/>
    <w:rsid w:val="00E112E8"/>
    <w:rsid w:val="00E126A6"/>
    <w:rsid w:val="00E127C3"/>
    <w:rsid w:val="00E13D8E"/>
    <w:rsid w:val="00E1430C"/>
    <w:rsid w:val="00E14AD5"/>
    <w:rsid w:val="00E15B5E"/>
    <w:rsid w:val="00E21309"/>
    <w:rsid w:val="00E22082"/>
    <w:rsid w:val="00E234E7"/>
    <w:rsid w:val="00E23D10"/>
    <w:rsid w:val="00E2422D"/>
    <w:rsid w:val="00E2660B"/>
    <w:rsid w:val="00E338DF"/>
    <w:rsid w:val="00E3462F"/>
    <w:rsid w:val="00E36E8F"/>
    <w:rsid w:val="00E40431"/>
    <w:rsid w:val="00E406DF"/>
    <w:rsid w:val="00E410A6"/>
    <w:rsid w:val="00E419B8"/>
    <w:rsid w:val="00E42295"/>
    <w:rsid w:val="00E4364D"/>
    <w:rsid w:val="00E43D7F"/>
    <w:rsid w:val="00E4425C"/>
    <w:rsid w:val="00E456C5"/>
    <w:rsid w:val="00E459C7"/>
    <w:rsid w:val="00E47075"/>
    <w:rsid w:val="00E50F1B"/>
    <w:rsid w:val="00E512B6"/>
    <w:rsid w:val="00E52F56"/>
    <w:rsid w:val="00E53B10"/>
    <w:rsid w:val="00E544F2"/>
    <w:rsid w:val="00E548CB"/>
    <w:rsid w:val="00E55D13"/>
    <w:rsid w:val="00E55E7E"/>
    <w:rsid w:val="00E562B1"/>
    <w:rsid w:val="00E6685E"/>
    <w:rsid w:val="00E672A8"/>
    <w:rsid w:val="00E70D3C"/>
    <w:rsid w:val="00E71211"/>
    <w:rsid w:val="00E7148D"/>
    <w:rsid w:val="00E71A4E"/>
    <w:rsid w:val="00E71AD1"/>
    <w:rsid w:val="00E71AE2"/>
    <w:rsid w:val="00E73812"/>
    <w:rsid w:val="00E82CFD"/>
    <w:rsid w:val="00E82E11"/>
    <w:rsid w:val="00E853F8"/>
    <w:rsid w:val="00E87225"/>
    <w:rsid w:val="00E87748"/>
    <w:rsid w:val="00E913DB"/>
    <w:rsid w:val="00E9441D"/>
    <w:rsid w:val="00E954AF"/>
    <w:rsid w:val="00E957B6"/>
    <w:rsid w:val="00EA14FF"/>
    <w:rsid w:val="00EA587D"/>
    <w:rsid w:val="00EA6A1C"/>
    <w:rsid w:val="00EB0DF7"/>
    <w:rsid w:val="00EB4439"/>
    <w:rsid w:val="00EB57A4"/>
    <w:rsid w:val="00EB6503"/>
    <w:rsid w:val="00EB66F3"/>
    <w:rsid w:val="00EC0717"/>
    <w:rsid w:val="00EC0BBC"/>
    <w:rsid w:val="00EC179B"/>
    <w:rsid w:val="00EC3C02"/>
    <w:rsid w:val="00EC5747"/>
    <w:rsid w:val="00EC7CC0"/>
    <w:rsid w:val="00ED0DDF"/>
    <w:rsid w:val="00ED0F51"/>
    <w:rsid w:val="00ED1AF8"/>
    <w:rsid w:val="00ED1C4F"/>
    <w:rsid w:val="00ED1CC6"/>
    <w:rsid w:val="00ED30CA"/>
    <w:rsid w:val="00ED52DF"/>
    <w:rsid w:val="00ED5A00"/>
    <w:rsid w:val="00ED6A1D"/>
    <w:rsid w:val="00EE1AE1"/>
    <w:rsid w:val="00EE1D49"/>
    <w:rsid w:val="00EE33E1"/>
    <w:rsid w:val="00EE4273"/>
    <w:rsid w:val="00EE452B"/>
    <w:rsid w:val="00EE485F"/>
    <w:rsid w:val="00EE6001"/>
    <w:rsid w:val="00EE7735"/>
    <w:rsid w:val="00EF0DCF"/>
    <w:rsid w:val="00EF46AC"/>
    <w:rsid w:val="00EF5AA3"/>
    <w:rsid w:val="00EF5E1C"/>
    <w:rsid w:val="00EF7179"/>
    <w:rsid w:val="00F014A3"/>
    <w:rsid w:val="00F023D3"/>
    <w:rsid w:val="00F05441"/>
    <w:rsid w:val="00F11CB9"/>
    <w:rsid w:val="00F147E3"/>
    <w:rsid w:val="00F16BD8"/>
    <w:rsid w:val="00F16F6F"/>
    <w:rsid w:val="00F21614"/>
    <w:rsid w:val="00F23BC0"/>
    <w:rsid w:val="00F2616F"/>
    <w:rsid w:val="00F26C3C"/>
    <w:rsid w:val="00F27A7B"/>
    <w:rsid w:val="00F330AB"/>
    <w:rsid w:val="00F330E8"/>
    <w:rsid w:val="00F346E6"/>
    <w:rsid w:val="00F3478F"/>
    <w:rsid w:val="00F34937"/>
    <w:rsid w:val="00F35211"/>
    <w:rsid w:val="00F35438"/>
    <w:rsid w:val="00F36B92"/>
    <w:rsid w:val="00F37EEA"/>
    <w:rsid w:val="00F40C40"/>
    <w:rsid w:val="00F44E08"/>
    <w:rsid w:val="00F46015"/>
    <w:rsid w:val="00F47836"/>
    <w:rsid w:val="00F47D3D"/>
    <w:rsid w:val="00F50D8B"/>
    <w:rsid w:val="00F52EF2"/>
    <w:rsid w:val="00F54138"/>
    <w:rsid w:val="00F54196"/>
    <w:rsid w:val="00F5586C"/>
    <w:rsid w:val="00F55D71"/>
    <w:rsid w:val="00F57038"/>
    <w:rsid w:val="00F6260E"/>
    <w:rsid w:val="00F6308D"/>
    <w:rsid w:val="00F638C3"/>
    <w:rsid w:val="00F65860"/>
    <w:rsid w:val="00F66A94"/>
    <w:rsid w:val="00F700BC"/>
    <w:rsid w:val="00F70BC9"/>
    <w:rsid w:val="00F70D40"/>
    <w:rsid w:val="00F71E60"/>
    <w:rsid w:val="00F722E8"/>
    <w:rsid w:val="00F742C1"/>
    <w:rsid w:val="00F772C7"/>
    <w:rsid w:val="00F77AA2"/>
    <w:rsid w:val="00F80C1F"/>
    <w:rsid w:val="00F82D7C"/>
    <w:rsid w:val="00F83357"/>
    <w:rsid w:val="00F83358"/>
    <w:rsid w:val="00F84D3C"/>
    <w:rsid w:val="00F86428"/>
    <w:rsid w:val="00F8746F"/>
    <w:rsid w:val="00F87B37"/>
    <w:rsid w:val="00F90910"/>
    <w:rsid w:val="00F90C29"/>
    <w:rsid w:val="00F91611"/>
    <w:rsid w:val="00F9312F"/>
    <w:rsid w:val="00F93174"/>
    <w:rsid w:val="00F9673E"/>
    <w:rsid w:val="00F96D2E"/>
    <w:rsid w:val="00F96EFA"/>
    <w:rsid w:val="00F9719B"/>
    <w:rsid w:val="00FA1790"/>
    <w:rsid w:val="00FA2A3C"/>
    <w:rsid w:val="00FA311E"/>
    <w:rsid w:val="00FA3ADB"/>
    <w:rsid w:val="00FA5561"/>
    <w:rsid w:val="00FA5817"/>
    <w:rsid w:val="00FA5D4D"/>
    <w:rsid w:val="00FA6075"/>
    <w:rsid w:val="00FA6981"/>
    <w:rsid w:val="00FA757D"/>
    <w:rsid w:val="00FA7C19"/>
    <w:rsid w:val="00FB0079"/>
    <w:rsid w:val="00FB0C01"/>
    <w:rsid w:val="00FB0DBF"/>
    <w:rsid w:val="00FB1053"/>
    <w:rsid w:val="00FB4D91"/>
    <w:rsid w:val="00FB5CC4"/>
    <w:rsid w:val="00FB693A"/>
    <w:rsid w:val="00FB7082"/>
    <w:rsid w:val="00FB71EA"/>
    <w:rsid w:val="00FC2D22"/>
    <w:rsid w:val="00FC3877"/>
    <w:rsid w:val="00FC58DE"/>
    <w:rsid w:val="00FC6B8F"/>
    <w:rsid w:val="00FD0C41"/>
    <w:rsid w:val="00FD20B5"/>
    <w:rsid w:val="00FD30EB"/>
    <w:rsid w:val="00FE2662"/>
    <w:rsid w:val="00FE5388"/>
    <w:rsid w:val="00FE5801"/>
    <w:rsid w:val="00FE617E"/>
    <w:rsid w:val="00FE7CBD"/>
    <w:rsid w:val="00FF0434"/>
    <w:rsid w:val="00FF0886"/>
    <w:rsid w:val="00FF5223"/>
    <w:rsid w:val="00FF79C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2D"/>
    <w:pPr>
      <w:spacing w:line="384" w:lineRule="auto"/>
      <w:ind w:firstLine="709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9651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1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9651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804C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804C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6804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4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4C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D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B49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B49DD"/>
  </w:style>
  <w:style w:type="paragraph" w:styleId="ae">
    <w:name w:val="footer"/>
    <w:basedOn w:val="a"/>
    <w:link w:val="af"/>
    <w:uiPriority w:val="99"/>
    <w:unhideWhenUsed/>
    <w:rsid w:val="004B49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B49DD"/>
  </w:style>
  <w:style w:type="character" w:customStyle="1" w:styleId="10">
    <w:name w:val="Заголовок 1 Знак"/>
    <w:basedOn w:val="a0"/>
    <w:link w:val="1"/>
    <w:uiPriority w:val="9"/>
    <w:rsid w:val="00B8672D"/>
    <w:rPr>
      <w:rFonts w:ascii="Times New Roman" w:hAnsi="Times New Roman" w:cs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947BF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7BF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B4D91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B53C0F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B45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452B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semiHidden/>
    <w:unhideWhenUsed/>
    <w:rsid w:val="00F96D2E"/>
  </w:style>
  <w:style w:type="table" w:styleId="af6">
    <w:name w:val="Table Grid"/>
    <w:basedOn w:val="a1"/>
    <w:uiPriority w:val="39"/>
    <w:rsid w:val="004C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07F18"/>
    <w:rPr>
      <w:color w:val="605E5C"/>
      <w:shd w:val="clear" w:color="auto" w:fill="E1DFDD"/>
    </w:rPr>
  </w:style>
  <w:style w:type="character" w:styleId="af7">
    <w:name w:val="Subtle Emphasis"/>
    <w:basedOn w:val="a0"/>
    <w:uiPriority w:val="19"/>
    <w:qFormat/>
    <w:rsid w:val="00C9049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2D"/>
    <w:pPr>
      <w:spacing w:line="384" w:lineRule="auto"/>
      <w:ind w:firstLine="709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9651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1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9651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804C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804C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6804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4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4C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D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B49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B49DD"/>
  </w:style>
  <w:style w:type="paragraph" w:styleId="ae">
    <w:name w:val="footer"/>
    <w:basedOn w:val="a"/>
    <w:link w:val="af"/>
    <w:uiPriority w:val="99"/>
    <w:unhideWhenUsed/>
    <w:rsid w:val="004B49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B49DD"/>
  </w:style>
  <w:style w:type="character" w:customStyle="1" w:styleId="10">
    <w:name w:val="Заголовок 1 Знак"/>
    <w:basedOn w:val="a0"/>
    <w:link w:val="1"/>
    <w:uiPriority w:val="9"/>
    <w:rsid w:val="00B8672D"/>
    <w:rPr>
      <w:rFonts w:ascii="Times New Roman" w:hAnsi="Times New Roman" w:cs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947BF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7BF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B4D91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B53C0F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B45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452B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semiHidden/>
    <w:unhideWhenUsed/>
    <w:rsid w:val="00F96D2E"/>
  </w:style>
  <w:style w:type="table" w:styleId="af6">
    <w:name w:val="Table Grid"/>
    <w:basedOn w:val="a1"/>
    <w:uiPriority w:val="39"/>
    <w:rsid w:val="004C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07F18"/>
    <w:rPr>
      <w:color w:val="605E5C"/>
      <w:shd w:val="clear" w:color="auto" w:fill="E1DFDD"/>
    </w:rPr>
  </w:style>
  <w:style w:type="character" w:styleId="af7">
    <w:name w:val="Subtle Emphasis"/>
    <w:basedOn w:val="a0"/>
    <w:uiPriority w:val="19"/>
    <w:qFormat/>
    <w:rsid w:val="00C904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74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40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ks.ru/free_doc/new_site/population/trud/itog_trudoustr_202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08DA-A86E-4651-94B6-1014823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19343</Words>
  <Characters>110261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Зотова Алла Владимировна</cp:lastModifiedBy>
  <cp:revision>4</cp:revision>
  <dcterms:created xsi:type="dcterms:W3CDTF">2022-09-28T06:48:00Z</dcterms:created>
  <dcterms:modified xsi:type="dcterms:W3CDTF">2022-09-28T07:15:00Z</dcterms:modified>
</cp:coreProperties>
</file>